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9FE2" w14:textId="77777777" w:rsidR="00580A2F" w:rsidRDefault="00580A2F" w:rsidP="0044038F">
      <w:pPr>
        <w:pStyle w:val="Standard"/>
        <w:spacing w:after="0" w:line="240" w:lineRule="auto"/>
        <w:jc w:val="center"/>
        <w:rPr>
          <w:rFonts w:ascii="Arial" w:hAnsi="Arial" w:cs="Arial"/>
          <w:b/>
          <w:sz w:val="72"/>
          <w:szCs w:val="72"/>
        </w:rPr>
      </w:pPr>
    </w:p>
    <w:p w14:paraId="4CC47C63" w14:textId="77777777" w:rsidR="00580A2F" w:rsidRDefault="00580A2F" w:rsidP="0044038F">
      <w:pPr>
        <w:pStyle w:val="Standard"/>
        <w:spacing w:after="0" w:line="240" w:lineRule="auto"/>
        <w:jc w:val="center"/>
        <w:rPr>
          <w:rFonts w:ascii="Arial" w:hAnsi="Arial" w:cs="Arial"/>
          <w:b/>
          <w:sz w:val="72"/>
          <w:szCs w:val="72"/>
        </w:rPr>
      </w:pPr>
    </w:p>
    <w:p w14:paraId="28E4B822" w14:textId="47234D6B" w:rsidR="00580A2F" w:rsidRDefault="00580A2F" w:rsidP="0044038F">
      <w:pPr>
        <w:pStyle w:val="Standard"/>
        <w:spacing w:after="0" w:line="240" w:lineRule="auto"/>
        <w:jc w:val="center"/>
        <w:rPr>
          <w:rFonts w:ascii="Arial" w:hAnsi="Arial" w:cs="Arial"/>
          <w:b/>
          <w:sz w:val="72"/>
          <w:szCs w:val="72"/>
        </w:rPr>
      </w:pPr>
      <w:r>
        <w:rPr>
          <w:rFonts w:ascii="Arial" w:hAnsi="Arial" w:cs="Arial"/>
          <w:b/>
          <w:sz w:val="72"/>
          <w:szCs w:val="72"/>
        </w:rPr>
        <w:t>Změna č.</w:t>
      </w:r>
      <w:r w:rsidR="00ED6B0C">
        <w:rPr>
          <w:rFonts w:ascii="Arial" w:hAnsi="Arial" w:cs="Arial"/>
          <w:b/>
          <w:sz w:val="72"/>
          <w:szCs w:val="72"/>
        </w:rPr>
        <w:t> </w:t>
      </w:r>
      <w:r w:rsidR="00BD3D5E">
        <w:rPr>
          <w:rFonts w:ascii="Arial" w:hAnsi="Arial" w:cs="Arial"/>
          <w:b/>
          <w:sz w:val="72"/>
          <w:szCs w:val="72"/>
        </w:rPr>
        <w:t>2</w:t>
      </w:r>
      <w:r>
        <w:rPr>
          <w:rFonts w:ascii="Arial" w:hAnsi="Arial" w:cs="Arial"/>
          <w:b/>
          <w:sz w:val="72"/>
          <w:szCs w:val="72"/>
        </w:rPr>
        <w:t xml:space="preserve"> </w:t>
      </w:r>
    </w:p>
    <w:p w14:paraId="6978C5D8" w14:textId="77777777" w:rsidR="00580A2F" w:rsidRPr="00130F08" w:rsidRDefault="00580A2F" w:rsidP="0044038F">
      <w:pPr>
        <w:pStyle w:val="Standard"/>
        <w:spacing w:after="0" w:line="240" w:lineRule="auto"/>
        <w:jc w:val="center"/>
        <w:rPr>
          <w:rFonts w:ascii="Arial" w:hAnsi="Arial" w:cs="Arial"/>
          <w:b/>
          <w:sz w:val="72"/>
          <w:szCs w:val="72"/>
        </w:rPr>
      </w:pPr>
      <w:r w:rsidRPr="00130F08">
        <w:rPr>
          <w:rFonts w:ascii="Arial" w:hAnsi="Arial" w:cs="Arial"/>
          <w:b/>
          <w:sz w:val="72"/>
          <w:szCs w:val="72"/>
        </w:rPr>
        <w:t>územního plánu</w:t>
      </w:r>
    </w:p>
    <w:p w14:paraId="594AD2F9" w14:textId="77777777" w:rsidR="00580A2F" w:rsidRDefault="00580A2F" w:rsidP="0044038F">
      <w:pPr>
        <w:pStyle w:val="Standard"/>
        <w:spacing w:after="0" w:line="240" w:lineRule="auto"/>
        <w:jc w:val="center"/>
        <w:rPr>
          <w:rFonts w:ascii="Arial" w:hAnsi="Arial" w:cs="Arial"/>
          <w:b/>
          <w:sz w:val="96"/>
          <w:szCs w:val="96"/>
        </w:rPr>
      </w:pPr>
    </w:p>
    <w:p w14:paraId="268C7CB1" w14:textId="77777777" w:rsidR="00580A2F" w:rsidRPr="00130F08" w:rsidRDefault="00580A2F" w:rsidP="0044038F">
      <w:pPr>
        <w:pStyle w:val="Standard"/>
        <w:spacing w:after="0" w:line="240" w:lineRule="auto"/>
        <w:jc w:val="center"/>
        <w:rPr>
          <w:rFonts w:ascii="Arial" w:hAnsi="Arial" w:cs="Arial"/>
          <w:b/>
          <w:sz w:val="72"/>
          <w:szCs w:val="72"/>
        </w:rPr>
      </w:pPr>
      <w:r>
        <w:rPr>
          <w:rFonts w:ascii="Arial" w:hAnsi="Arial" w:cs="Arial"/>
          <w:b/>
          <w:sz w:val="72"/>
          <w:szCs w:val="72"/>
        </w:rPr>
        <w:t>SOUTICE</w:t>
      </w:r>
    </w:p>
    <w:p w14:paraId="76984ACB" w14:textId="305DDE2F" w:rsidR="00580A2F" w:rsidRDefault="00580A2F" w:rsidP="0044038F">
      <w:pPr>
        <w:pStyle w:val="Standard"/>
        <w:spacing w:after="0" w:line="240" w:lineRule="auto"/>
        <w:jc w:val="center"/>
        <w:rPr>
          <w:rFonts w:ascii="Arial" w:hAnsi="Arial" w:cs="Arial"/>
          <w:b/>
          <w:sz w:val="72"/>
          <w:szCs w:val="72"/>
        </w:rPr>
      </w:pPr>
    </w:p>
    <w:p w14:paraId="1C218286" w14:textId="77777777" w:rsidR="00ED6B0C" w:rsidRDefault="00ED6B0C" w:rsidP="0044038F">
      <w:pPr>
        <w:pStyle w:val="Standard"/>
        <w:spacing w:after="0" w:line="240" w:lineRule="auto"/>
        <w:jc w:val="center"/>
        <w:rPr>
          <w:rFonts w:ascii="Arial" w:hAnsi="Arial" w:cs="Arial"/>
          <w:b/>
          <w:sz w:val="72"/>
          <w:szCs w:val="72"/>
        </w:rPr>
      </w:pPr>
    </w:p>
    <w:p w14:paraId="22191B63" w14:textId="69034CB5" w:rsidR="00E42E79" w:rsidRDefault="00E42E79" w:rsidP="00E42E79">
      <w:pPr>
        <w:spacing w:line="360" w:lineRule="auto"/>
      </w:pPr>
    </w:p>
    <w:p w14:paraId="3EA29A04" w14:textId="62829DEA" w:rsidR="00E42E79" w:rsidRDefault="00E42E79" w:rsidP="00E42E79">
      <w:pPr>
        <w:spacing w:line="360" w:lineRule="auto"/>
      </w:pPr>
    </w:p>
    <w:p w14:paraId="47F10049" w14:textId="77777777" w:rsidR="00944E51" w:rsidRDefault="00944E51" w:rsidP="00E42E79">
      <w:pPr>
        <w:spacing w:line="360" w:lineRule="auto"/>
      </w:pPr>
    </w:p>
    <w:tbl>
      <w:tblPr>
        <w:tblpPr w:leftFromText="141" w:rightFromText="141" w:vertAnchor="text" w:horzAnchor="margin" w:tblpY="98"/>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322"/>
      </w:tblGrid>
      <w:tr w:rsidR="00E42E79" w:rsidRPr="00E42E79" w14:paraId="7F8C8809" w14:textId="77777777" w:rsidTr="004B3577">
        <w:trPr>
          <w:trHeight w:val="50"/>
        </w:trPr>
        <w:tc>
          <w:tcPr>
            <w:tcW w:w="9354" w:type="dxa"/>
            <w:gridSpan w:val="2"/>
            <w:tcBorders>
              <w:top w:val="single" w:sz="12" w:space="0" w:color="auto"/>
              <w:left w:val="nil"/>
              <w:bottom w:val="single" w:sz="8" w:space="0" w:color="auto"/>
              <w:right w:val="nil"/>
            </w:tcBorders>
          </w:tcPr>
          <w:p w14:paraId="383C621B" w14:textId="77777777" w:rsidR="00E42E79" w:rsidRPr="00E42E79" w:rsidRDefault="00E42E79" w:rsidP="004B3577">
            <w:pPr>
              <w:spacing w:before="60" w:after="60"/>
              <w:jc w:val="center"/>
              <w:rPr>
                <w:rFonts w:ascii="Arial" w:hAnsi="Arial" w:cs="Arial"/>
                <w:b/>
              </w:rPr>
            </w:pPr>
            <w:r w:rsidRPr="00E42E79">
              <w:rPr>
                <w:rFonts w:ascii="Arial" w:hAnsi="Arial" w:cs="Arial"/>
                <w:b/>
              </w:rPr>
              <w:t>ZÁZNAM O ÚČINNOSTI</w:t>
            </w:r>
          </w:p>
        </w:tc>
      </w:tr>
      <w:tr w:rsidR="00E42E79" w:rsidRPr="00E42E79" w14:paraId="06E0404C" w14:textId="77777777" w:rsidTr="004B3577">
        <w:trPr>
          <w:trHeight w:val="70"/>
        </w:trPr>
        <w:tc>
          <w:tcPr>
            <w:tcW w:w="5032" w:type="dxa"/>
            <w:tcBorders>
              <w:top w:val="single" w:sz="8" w:space="0" w:color="auto"/>
              <w:left w:val="nil"/>
              <w:bottom w:val="single" w:sz="4" w:space="0" w:color="auto"/>
              <w:right w:val="nil"/>
            </w:tcBorders>
          </w:tcPr>
          <w:p w14:paraId="4D4BC67E" w14:textId="77777777" w:rsidR="00E42E79" w:rsidRPr="00E42E79" w:rsidRDefault="00E42E79" w:rsidP="004B3577">
            <w:pPr>
              <w:spacing w:before="60" w:after="60"/>
              <w:ind w:right="72"/>
              <w:rPr>
                <w:rFonts w:ascii="Arial" w:hAnsi="Arial" w:cs="Arial"/>
                <w:szCs w:val="20"/>
              </w:rPr>
            </w:pPr>
            <w:r w:rsidRPr="00E42E79">
              <w:rPr>
                <w:rFonts w:ascii="Arial" w:hAnsi="Arial" w:cs="Arial"/>
                <w:szCs w:val="20"/>
              </w:rPr>
              <w:t>Označení správního orgánu, který změnu územního plánu vydal:</w:t>
            </w:r>
          </w:p>
        </w:tc>
        <w:tc>
          <w:tcPr>
            <w:tcW w:w="4322" w:type="dxa"/>
            <w:tcBorders>
              <w:top w:val="single" w:sz="8" w:space="0" w:color="auto"/>
              <w:left w:val="nil"/>
              <w:bottom w:val="single" w:sz="4" w:space="0" w:color="auto"/>
              <w:right w:val="nil"/>
            </w:tcBorders>
          </w:tcPr>
          <w:p w14:paraId="6F0AA81D" w14:textId="5A2378E1" w:rsidR="00E42E79" w:rsidRPr="00E42E79" w:rsidRDefault="00E42E79" w:rsidP="004B3577">
            <w:pPr>
              <w:spacing w:before="60" w:after="60"/>
              <w:ind w:right="214" w:firstLine="188"/>
              <w:jc w:val="center"/>
              <w:rPr>
                <w:rFonts w:ascii="Arial" w:hAnsi="Arial" w:cs="Arial"/>
                <w:szCs w:val="20"/>
              </w:rPr>
            </w:pPr>
            <w:r w:rsidRPr="00E42E79">
              <w:rPr>
                <w:rFonts w:ascii="Arial" w:hAnsi="Arial" w:cs="Arial"/>
                <w:szCs w:val="20"/>
              </w:rPr>
              <w:t>Zastupitelstvo obce Soutice</w:t>
            </w:r>
          </w:p>
        </w:tc>
      </w:tr>
      <w:tr w:rsidR="00E42E79" w:rsidRPr="00E42E79" w14:paraId="2462F347" w14:textId="77777777" w:rsidTr="004B3577">
        <w:trPr>
          <w:trHeight w:val="240"/>
        </w:trPr>
        <w:tc>
          <w:tcPr>
            <w:tcW w:w="5032" w:type="dxa"/>
            <w:tcBorders>
              <w:left w:val="nil"/>
              <w:bottom w:val="single" w:sz="4" w:space="0" w:color="auto"/>
              <w:right w:val="nil"/>
            </w:tcBorders>
          </w:tcPr>
          <w:p w14:paraId="640F5C7A" w14:textId="77777777" w:rsidR="00E42E79" w:rsidRPr="00E42E79" w:rsidRDefault="00E42E79" w:rsidP="004B3577">
            <w:pPr>
              <w:spacing w:before="60" w:after="60"/>
              <w:ind w:right="72"/>
              <w:rPr>
                <w:rFonts w:ascii="Arial" w:hAnsi="Arial" w:cs="Arial"/>
                <w:szCs w:val="20"/>
              </w:rPr>
            </w:pPr>
            <w:r w:rsidRPr="00E42E79">
              <w:rPr>
                <w:rFonts w:ascii="Arial" w:hAnsi="Arial" w:cs="Arial"/>
                <w:szCs w:val="20"/>
              </w:rPr>
              <w:t>Datum nabytí účinnosti:</w:t>
            </w:r>
          </w:p>
        </w:tc>
        <w:tc>
          <w:tcPr>
            <w:tcW w:w="4322" w:type="dxa"/>
            <w:tcBorders>
              <w:left w:val="nil"/>
              <w:bottom w:val="single" w:sz="4" w:space="0" w:color="auto"/>
              <w:right w:val="nil"/>
            </w:tcBorders>
          </w:tcPr>
          <w:p w14:paraId="3C5BAF5A" w14:textId="37BE89FC" w:rsidR="00E42E79" w:rsidRPr="00E42E79" w:rsidRDefault="00507076" w:rsidP="004B3577">
            <w:pPr>
              <w:spacing w:before="60" w:after="60"/>
              <w:ind w:right="214" w:firstLine="188"/>
              <w:jc w:val="center"/>
              <w:rPr>
                <w:rFonts w:ascii="Arial" w:hAnsi="Arial" w:cs="Arial"/>
                <w:szCs w:val="20"/>
              </w:rPr>
            </w:pPr>
            <w:r>
              <w:rPr>
                <w:rFonts w:ascii="Arial" w:hAnsi="Arial" w:cs="Arial"/>
                <w:szCs w:val="20"/>
              </w:rPr>
              <w:t>10. 6. 2022</w:t>
            </w:r>
          </w:p>
        </w:tc>
      </w:tr>
      <w:tr w:rsidR="00E42E79" w:rsidRPr="00E42E79" w14:paraId="387FBBEB" w14:textId="77777777" w:rsidTr="004B3577">
        <w:trPr>
          <w:trHeight w:val="3053"/>
        </w:trPr>
        <w:tc>
          <w:tcPr>
            <w:tcW w:w="5032" w:type="dxa"/>
            <w:tcBorders>
              <w:left w:val="nil"/>
              <w:bottom w:val="single" w:sz="12" w:space="0" w:color="auto"/>
              <w:right w:val="nil"/>
            </w:tcBorders>
          </w:tcPr>
          <w:p w14:paraId="031BADA2" w14:textId="77777777" w:rsidR="00E42E79" w:rsidRPr="00E42E79" w:rsidRDefault="00E42E79" w:rsidP="004B3577">
            <w:pPr>
              <w:spacing w:before="60" w:after="60"/>
              <w:ind w:right="72"/>
              <w:rPr>
                <w:rFonts w:ascii="Arial" w:hAnsi="Arial" w:cs="Arial"/>
                <w:szCs w:val="20"/>
              </w:rPr>
            </w:pPr>
            <w:r w:rsidRPr="00E42E79">
              <w:rPr>
                <w:rFonts w:ascii="Arial" w:hAnsi="Arial" w:cs="Arial"/>
                <w:szCs w:val="20"/>
              </w:rPr>
              <w:t xml:space="preserve">Jméno a příjmení, funkce a podpis oprávněné úřední osoby pořizovatele: </w:t>
            </w:r>
          </w:p>
          <w:p w14:paraId="57E0D43A" w14:textId="77777777" w:rsidR="00E42E79" w:rsidRPr="00E42E79" w:rsidRDefault="00E42E79" w:rsidP="004B3577">
            <w:pPr>
              <w:spacing w:before="60" w:after="60"/>
              <w:ind w:right="72"/>
              <w:rPr>
                <w:rFonts w:ascii="Arial" w:hAnsi="Arial" w:cs="Arial"/>
                <w:szCs w:val="20"/>
              </w:rPr>
            </w:pPr>
          </w:p>
          <w:p w14:paraId="673A8DA3" w14:textId="77777777" w:rsidR="00E42E79" w:rsidRPr="00E42E79" w:rsidRDefault="00E42E79" w:rsidP="004B3577">
            <w:pPr>
              <w:spacing w:before="60" w:after="60"/>
              <w:ind w:right="72"/>
              <w:rPr>
                <w:rFonts w:ascii="Arial" w:hAnsi="Arial" w:cs="Arial"/>
                <w:szCs w:val="20"/>
              </w:rPr>
            </w:pPr>
          </w:p>
          <w:p w14:paraId="4C588B84" w14:textId="77777777" w:rsidR="00E42E79" w:rsidRPr="00E42E79" w:rsidRDefault="00E42E79" w:rsidP="004B3577">
            <w:pPr>
              <w:spacing w:before="60" w:after="60"/>
              <w:ind w:right="72"/>
              <w:rPr>
                <w:rFonts w:ascii="Arial" w:hAnsi="Arial" w:cs="Arial"/>
                <w:szCs w:val="20"/>
              </w:rPr>
            </w:pPr>
          </w:p>
          <w:p w14:paraId="7BED36F8" w14:textId="77777777" w:rsidR="00E42E79" w:rsidRPr="00E42E79" w:rsidRDefault="00E42E79" w:rsidP="004B3577">
            <w:pPr>
              <w:spacing w:before="60" w:after="60"/>
              <w:ind w:right="72"/>
              <w:rPr>
                <w:rFonts w:ascii="Arial" w:hAnsi="Arial" w:cs="Arial"/>
                <w:szCs w:val="20"/>
              </w:rPr>
            </w:pPr>
          </w:p>
          <w:p w14:paraId="5662B723" w14:textId="77777777" w:rsidR="00E42E79" w:rsidRPr="00E42E79" w:rsidRDefault="00E42E79" w:rsidP="004B3577">
            <w:pPr>
              <w:spacing w:before="60" w:after="60"/>
              <w:ind w:right="72"/>
              <w:rPr>
                <w:rFonts w:ascii="Arial" w:hAnsi="Arial" w:cs="Arial"/>
                <w:szCs w:val="20"/>
              </w:rPr>
            </w:pPr>
          </w:p>
          <w:p w14:paraId="24189B0C" w14:textId="77777777" w:rsidR="00E42E79" w:rsidRPr="00E42E79" w:rsidRDefault="00E42E79" w:rsidP="004B3577">
            <w:pPr>
              <w:spacing w:before="60" w:after="60"/>
              <w:ind w:right="72"/>
              <w:rPr>
                <w:rFonts w:ascii="Arial" w:hAnsi="Arial" w:cs="Arial"/>
                <w:szCs w:val="20"/>
              </w:rPr>
            </w:pPr>
          </w:p>
          <w:p w14:paraId="5F00F353" w14:textId="77777777" w:rsidR="00E42E79" w:rsidRPr="00E42E79" w:rsidRDefault="00E42E79" w:rsidP="004B3577">
            <w:pPr>
              <w:spacing w:before="60" w:after="60"/>
              <w:ind w:right="72"/>
              <w:rPr>
                <w:rFonts w:ascii="Arial" w:hAnsi="Arial" w:cs="Arial"/>
                <w:szCs w:val="20"/>
              </w:rPr>
            </w:pPr>
          </w:p>
          <w:p w14:paraId="42839A6F" w14:textId="77777777" w:rsidR="00E42E79" w:rsidRPr="00E42E79" w:rsidRDefault="00E42E79" w:rsidP="004B3577">
            <w:pPr>
              <w:tabs>
                <w:tab w:val="left" w:pos="2730"/>
              </w:tabs>
              <w:spacing w:before="60" w:after="60"/>
              <w:ind w:right="72"/>
              <w:rPr>
                <w:rFonts w:ascii="Arial" w:hAnsi="Arial" w:cs="Arial"/>
                <w:szCs w:val="20"/>
              </w:rPr>
            </w:pPr>
            <w:r w:rsidRPr="00E42E79">
              <w:rPr>
                <w:rFonts w:ascii="Arial" w:hAnsi="Arial" w:cs="Arial"/>
                <w:szCs w:val="20"/>
              </w:rPr>
              <w:t>Otisk úředního razítka:</w:t>
            </w:r>
            <w:r w:rsidRPr="00E42E79">
              <w:rPr>
                <w:rFonts w:ascii="Arial" w:hAnsi="Arial" w:cs="Arial"/>
                <w:szCs w:val="20"/>
              </w:rPr>
              <w:tab/>
            </w:r>
          </w:p>
        </w:tc>
        <w:tc>
          <w:tcPr>
            <w:tcW w:w="4322" w:type="dxa"/>
            <w:tcBorders>
              <w:left w:val="nil"/>
              <w:bottom w:val="single" w:sz="12" w:space="0" w:color="auto"/>
              <w:right w:val="nil"/>
            </w:tcBorders>
          </w:tcPr>
          <w:p w14:paraId="4DC861A6" w14:textId="558D681A" w:rsidR="00E42E79" w:rsidRPr="00E42E79" w:rsidRDefault="00E42E79" w:rsidP="004B3577">
            <w:pPr>
              <w:spacing w:before="60" w:after="60"/>
              <w:ind w:left="425" w:right="214"/>
              <w:jc w:val="center"/>
              <w:rPr>
                <w:rFonts w:ascii="Arial" w:hAnsi="Arial" w:cs="Arial"/>
                <w:szCs w:val="20"/>
              </w:rPr>
            </w:pPr>
            <w:r w:rsidRPr="00E42E79">
              <w:rPr>
                <w:rFonts w:ascii="Arial" w:hAnsi="Arial" w:cs="Arial"/>
                <w:szCs w:val="20"/>
              </w:rPr>
              <w:t>Alena Exnerová,</w:t>
            </w:r>
          </w:p>
          <w:p w14:paraId="1B570888" w14:textId="19AD3E7C" w:rsidR="00E42E79" w:rsidRPr="00E42E79" w:rsidRDefault="00E42E79" w:rsidP="004B3577">
            <w:pPr>
              <w:spacing w:before="60" w:after="60"/>
              <w:ind w:left="425" w:right="214"/>
              <w:jc w:val="center"/>
              <w:rPr>
                <w:rFonts w:ascii="Arial" w:hAnsi="Arial" w:cs="Arial"/>
                <w:szCs w:val="20"/>
              </w:rPr>
            </w:pPr>
            <w:r w:rsidRPr="00E42E79">
              <w:rPr>
                <w:rFonts w:ascii="Arial" w:hAnsi="Arial" w:cs="Arial"/>
                <w:szCs w:val="20"/>
              </w:rPr>
              <w:t>Starostka obce Soutice</w:t>
            </w:r>
          </w:p>
          <w:p w14:paraId="74EEFA1B" w14:textId="77777777" w:rsidR="00E42E79" w:rsidRPr="00E42E79" w:rsidRDefault="00E42E79" w:rsidP="004B3577">
            <w:pPr>
              <w:spacing w:before="60" w:after="60"/>
              <w:ind w:left="425" w:right="214"/>
              <w:jc w:val="center"/>
              <w:rPr>
                <w:rFonts w:ascii="Arial" w:hAnsi="Arial" w:cs="Arial"/>
                <w:szCs w:val="20"/>
              </w:rPr>
            </w:pPr>
          </w:p>
          <w:p w14:paraId="0EFDE090" w14:textId="77777777" w:rsidR="00E42E79" w:rsidRPr="00E42E79" w:rsidRDefault="00E42E79" w:rsidP="004B3577">
            <w:pPr>
              <w:spacing w:before="60" w:after="60"/>
              <w:ind w:left="425" w:right="214"/>
              <w:jc w:val="center"/>
              <w:rPr>
                <w:rFonts w:ascii="Arial" w:hAnsi="Arial" w:cs="Arial"/>
                <w:szCs w:val="20"/>
              </w:rPr>
            </w:pPr>
          </w:p>
          <w:p w14:paraId="3C9CA671" w14:textId="77777777" w:rsidR="00E42E79" w:rsidRPr="00E42E79" w:rsidRDefault="00E42E79" w:rsidP="004B3577">
            <w:pPr>
              <w:spacing w:before="60" w:after="60"/>
              <w:ind w:left="425" w:right="214"/>
              <w:jc w:val="center"/>
              <w:rPr>
                <w:rFonts w:ascii="Arial" w:hAnsi="Arial" w:cs="Arial"/>
                <w:szCs w:val="20"/>
              </w:rPr>
            </w:pPr>
          </w:p>
          <w:p w14:paraId="60AA0461" w14:textId="77777777" w:rsidR="00E42E79" w:rsidRPr="00E42E79" w:rsidRDefault="00E42E79" w:rsidP="004B3577">
            <w:pPr>
              <w:spacing w:before="60" w:after="60"/>
              <w:ind w:left="425" w:right="214"/>
              <w:jc w:val="center"/>
              <w:rPr>
                <w:rFonts w:ascii="Arial" w:hAnsi="Arial" w:cs="Arial"/>
                <w:szCs w:val="20"/>
              </w:rPr>
            </w:pPr>
          </w:p>
          <w:p w14:paraId="7576FA71" w14:textId="77777777" w:rsidR="00E42E79" w:rsidRPr="00E42E79" w:rsidRDefault="00E42E79" w:rsidP="004B3577">
            <w:pPr>
              <w:spacing w:before="60" w:after="60"/>
              <w:ind w:left="425" w:right="214"/>
              <w:jc w:val="center"/>
              <w:rPr>
                <w:rFonts w:ascii="Arial" w:hAnsi="Arial" w:cs="Arial"/>
                <w:szCs w:val="20"/>
              </w:rPr>
            </w:pPr>
          </w:p>
          <w:p w14:paraId="7072AEE5" w14:textId="77777777" w:rsidR="00E42E79" w:rsidRPr="00E42E79" w:rsidRDefault="00E42E79" w:rsidP="004B3577">
            <w:pPr>
              <w:spacing w:before="60" w:after="60"/>
              <w:ind w:left="425" w:right="214"/>
              <w:jc w:val="center"/>
              <w:rPr>
                <w:rFonts w:ascii="Arial" w:hAnsi="Arial" w:cs="Arial"/>
                <w:szCs w:val="20"/>
              </w:rPr>
            </w:pPr>
          </w:p>
          <w:p w14:paraId="7AAC6C1E" w14:textId="77777777" w:rsidR="00E42E79" w:rsidRPr="00E42E79" w:rsidRDefault="00E42E79" w:rsidP="004B3577">
            <w:pPr>
              <w:spacing w:before="60" w:after="60"/>
              <w:ind w:left="425" w:right="214"/>
              <w:jc w:val="center"/>
              <w:rPr>
                <w:rFonts w:ascii="Arial" w:hAnsi="Arial" w:cs="Arial"/>
                <w:szCs w:val="20"/>
              </w:rPr>
            </w:pPr>
          </w:p>
          <w:p w14:paraId="43BCAE83" w14:textId="77777777" w:rsidR="00E42E79" w:rsidRPr="00E42E79" w:rsidRDefault="00E42E79" w:rsidP="004B3577">
            <w:pPr>
              <w:spacing w:before="60" w:after="60"/>
              <w:ind w:left="425" w:right="214"/>
              <w:jc w:val="center"/>
              <w:rPr>
                <w:rFonts w:ascii="Arial" w:hAnsi="Arial" w:cs="Arial"/>
                <w:szCs w:val="20"/>
              </w:rPr>
            </w:pPr>
            <w:r w:rsidRPr="00E42E79">
              <w:rPr>
                <w:rFonts w:ascii="Arial" w:hAnsi="Arial" w:cs="Arial"/>
                <w:szCs w:val="20"/>
              </w:rPr>
              <w:t xml:space="preserve"> </w:t>
            </w:r>
          </w:p>
        </w:tc>
      </w:tr>
    </w:tbl>
    <w:p w14:paraId="0830CC80" w14:textId="77777777" w:rsidR="00580A2F" w:rsidRDefault="00580A2F" w:rsidP="0044038F">
      <w:pPr>
        <w:pStyle w:val="Standard"/>
        <w:spacing w:after="0" w:line="240" w:lineRule="auto"/>
        <w:jc w:val="center"/>
        <w:rPr>
          <w:rFonts w:ascii="Arial" w:hAnsi="Arial" w:cs="Arial"/>
          <w:sz w:val="24"/>
          <w:szCs w:val="24"/>
        </w:rPr>
      </w:pPr>
    </w:p>
    <w:p w14:paraId="5CEAB108" w14:textId="639AE11A" w:rsidR="00580A2F" w:rsidRDefault="00944E51" w:rsidP="0044038F">
      <w:pPr>
        <w:pStyle w:val="Standard"/>
        <w:spacing w:after="0" w:line="240" w:lineRule="auto"/>
        <w:jc w:val="center"/>
        <w:rPr>
          <w:rFonts w:ascii="Arial" w:hAnsi="Arial" w:cs="Arial"/>
          <w:sz w:val="24"/>
          <w:szCs w:val="24"/>
        </w:rPr>
      </w:pPr>
      <w:r>
        <w:rPr>
          <w:rFonts w:ascii="Arial" w:hAnsi="Arial" w:cs="Arial"/>
          <w:sz w:val="24"/>
          <w:szCs w:val="24"/>
        </w:rPr>
        <w:br w:type="page"/>
      </w:r>
    </w:p>
    <w:p w14:paraId="32965AB8" w14:textId="77777777" w:rsidR="00580A2F" w:rsidRDefault="00580A2F" w:rsidP="0044038F">
      <w:pPr>
        <w:pStyle w:val="Standard"/>
        <w:spacing w:after="0" w:line="240" w:lineRule="auto"/>
        <w:jc w:val="center"/>
        <w:rPr>
          <w:rFonts w:ascii="Arial" w:hAnsi="Arial" w:cs="Arial"/>
          <w:sz w:val="24"/>
          <w:szCs w:val="24"/>
        </w:rPr>
      </w:pPr>
    </w:p>
    <w:p w14:paraId="4D232460" w14:textId="77777777" w:rsidR="00580A2F" w:rsidRDefault="00580A2F" w:rsidP="0044038F">
      <w:pPr>
        <w:pStyle w:val="Standard"/>
        <w:spacing w:after="0" w:line="240" w:lineRule="auto"/>
        <w:jc w:val="center"/>
        <w:rPr>
          <w:rFonts w:ascii="Arial" w:hAnsi="Arial" w:cs="Arial"/>
          <w:sz w:val="24"/>
          <w:szCs w:val="24"/>
        </w:rPr>
      </w:pPr>
    </w:p>
    <w:p w14:paraId="5837676B" w14:textId="77777777" w:rsidR="00580A2F" w:rsidRDefault="00580A2F" w:rsidP="0044038F">
      <w:pPr>
        <w:pStyle w:val="Standard"/>
        <w:spacing w:after="0" w:line="240" w:lineRule="auto"/>
        <w:jc w:val="center"/>
        <w:rPr>
          <w:rFonts w:ascii="Arial" w:hAnsi="Arial" w:cs="Arial"/>
          <w:sz w:val="24"/>
          <w:szCs w:val="24"/>
        </w:rPr>
      </w:pPr>
    </w:p>
    <w:p w14:paraId="608746F7" w14:textId="77777777" w:rsidR="00580A2F" w:rsidRDefault="00580A2F" w:rsidP="0044038F">
      <w:pPr>
        <w:pStyle w:val="Standard"/>
        <w:spacing w:after="0" w:line="240" w:lineRule="auto"/>
        <w:jc w:val="center"/>
        <w:rPr>
          <w:rFonts w:ascii="Arial" w:hAnsi="Arial" w:cs="Arial"/>
          <w:sz w:val="24"/>
          <w:szCs w:val="24"/>
        </w:rPr>
      </w:pPr>
    </w:p>
    <w:p w14:paraId="40BA5C6E" w14:textId="77777777" w:rsidR="00580A2F" w:rsidRDefault="00580A2F" w:rsidP="0044038F">
      <w:pPr>
        <w:pStyle w:val="Standard"/>
        <w:spacing w:after="0" w:line="240" w:lineRule="auto"/>
        <w:jc w:val="center"/>
        <w:rPr>
          <w:rFonts w:ascii="Arial" w:hAnsi="Arial" w:cs="Arial"/>
          <w:sz w:val="24"/>
          <w:szCs w:val="24"/>
        </w:rPr>
      </w:pPr>
    </w:p>
    <w:p w14:paraId="4878B49D" w14:textId="77777777" w:rsidR="00580A2F" w:rsidRDefault="00580A2F" w:rsidP="0044038F">
      <w:pPr>
        <w:pStyle w:val="Standard"/>
        <w:spacing w:after="0" w:line="240" w:lineRule="auto"/>
        <w:jc w:val="center"/>
        <w:rPr>
          <w:rFonts w:ascii="Arial" w:hAnsi="Arial" w:cs="Arial"/>
          <w:sz w:val="24"/>
          <w:szCs w:val="24"/>
        </w:rPr>
      </w:pPr>
    </w:p>
    <w:p w14:paraId="59B5BDE8" w14:textId="77777777" w:rsidR="00580A2F" w:rsidRDefault="00580A2F" w:rsidP="0044038F">
      <w:pPr>
        <w:pStyle w:val="Standard"/>
        <w:spacing w:after="0" w:line="240" w:lineRule="auto"/>
        <w:jc w:val="center"/>
        <w:rPr>
          <w:rFonts w:ascii="Arial" w:hAnsi="Arial" w:cs="Arial"/>
          <w:sz w:val="24"/>
          <w:szCs w:val="24"/>
        </w:rPr>
      </w:pPr>
    </w:p>
    <w:p w14:paraId="2C434313" w14:textId="77777777" w:rsidR="00580A2F" w:rsidRPr="00C96AE0" w:rsidRDefault="00580A2F" w:rsidP="0044038F">
      <w:pPr>
        <w:pStyle w:val="Standard"/>
        <w:spacing w:after="0" w:line="240" w:lineRule="auto"/>
        <w:jc w:val="center"/>
        <w:rPr>
          <w:rFonts w:ascii="Arial" w:hAnsi="Arial" w:cs="Arial"/>
        </w:rPr>
      </w:pPr>
    </w:p>
    <w:p w14:paraId="2B7108EB" w14:textId="77777777" w:rsidR="00580A2F" w:rsidRPr="00C96AE0" w:rsidRDefault="00580A2F" w:rsidP="0044038F">
      <w:pPr>
        <w:pStyle w:val="Standard"/>
        <w:spacing w:after="0" w:line="240" w:lineRule="auto"/>
        <w:rPr>
          <w:rFonts w:ascii="Arial" w:hAnsi="Arial" w:cs="Arial"/>
        </w:rPr>
      </w:pPr>
      <w:r w:rsidRPr="00C96AE0">
        <w:rPr>
          <w:rFonts w:ascii="Arial" w:hAnsi="Arial" w:cs="Arial"/>
        </w:rPr>
        <w:t xml:space="preserve">Zadavatel: </w:t>
      </w:r>
      <w:r w:rsidRPr="00C96AE0">
        <w:rPr>
          <w:rFonts w:ascii="Arial" w:hAnsi="Arial" w:cs="Arial"/>
        </w:rPr>
        <w:tab/>
        <w:t>Obec Soutice</w:t>
      </w:r>
    </w:p>
    <w:p w14:paraId="2A6FF11F" w14:textId="77777777" w:rsidR="00580A2F" w:rsidRPr="00C96AE0" w:rsidRDefault="00580A2F" w:rsidP="0044038F">
      <w:pPr>
        <w:autoSpaceDE w:val="0"/>
        <w:adjustRightInd w:val="0"/>
        <w:ind w:left="709" w:firstLine="709"/>
        <w:rPr>
          <w:rFonts w:ascii="Arial" w:hAnsi="Arial" w:cs="Arial"/>
          <w:sz w:val="22"/>
          <w:szCs w:val="22"/>
        </w:rPr>
      </w:pPr>
      <w:r w:rsidRPr="00C96AE0">
        <w:rPr>
          <w:rFonts w:ascii="Arial" w:hAnsi="Arial" w:cs="Arial"/>
          <w:sz w:val="22"/>
          <w:szCs w:val="22"/>
        </w:rPr>
        <w:t>Soutice 104</w:t>
      </w:r>
    </w:p>
    <w:p w14:paraId="2381EC42" w14:textId="77777777" w:rsidR="00580A2F" w:rsidRPr="00C96AE0" w:rsidRDefault="00580A2F" w:rsidP="0044038F">
      <w:pPr>
        <w:autoSpaceDE w:val="0"/>
        <w:adjustRightInd w:val="0"/>
        <w:ind w:left="709" w:firstLine="709"/>
        <w:rPr>
          <w:rFonts w:ascii="Arial" w:hAnsi="Arial" w:cs="Arial"/>
          <w:sz w:val="22"/>
          <w:szCs w:val="22"/>
        </w:rPr>
      </w:pPr>
      <w:r w:rsidRPr="00C96AE0">
        <w:rPr>
          <w:rStyle w:val="Siln"/>
          <w:rFonts w:ascii="Arial" w:hAnsi="Arial" w:cs="Arial"/>
          <w:b w:val="0"/>
          <w:bCs/>
          <w:sz w:val="22"/>
          <w:szCs w:val="22"/>
        </w:rPr>
        <w:t xml:space="preserve">257 71 Soutice </w:t>
      </w:r>
    </w:p>
    <w:p w14:paraId="4A516A15" w14:textId="77777777" w:rsidR="00580A2F" w:rsidRPr="00C96AE0" w:rsidRDefault="00580A2F" w:rsidP="0044038F">
      <w:pPr>
        <w:pStyle w:val="Standard"/>
        <w:spacing w:after="0" w:line="240" w:lineRule="auto"/>
        <w:rPr>
          <w:rFonts w:ascii="Arial" w:hAnsi="Arial" w:cs="Arial"/>
        </w:rPr>
      </w:pPr>
    </w:p>
    <w:p w14:paraId="305F73C2" w14:textId="47BA887F" w:rsidR="00580A2F" w:rsidRDefault="00580A2F" w:rsidP="0044038F">
      <w:pPr>
        <w:pStyle w:val="Standard"/>
        <w:spacing w:after="0" w:line="240" w:lineRule="auto"/>
        <w:rPr>
          <w:rFonts w:ascii="Arial" w:hAnsi="Arial" w:cs="Arial"/>
        </w:rPr>
      </w:pPr>
    </w:p>
    <w:p w14:paraId="5A13591C" w14:textId="77777777" w:rsidR="00944E51" w:rsidRPr="00C96AE0" w:rsidRDefault="00944E51" w:rsidP="0044038F">
      <w:pPr>
        <w:pStyle w:val="Standard"/>
        <w:spacing w:after="0" w:line="240" w:lineRule="auto"/>
        <w:rPr>
          <w:rFonts w:ascii="Arial" w:hAnsi="Arial" w:cs="Arial"/>
        </w:rPr>
      </w:pPr>
    </w:p>
    <w:p w14:paraId="58E8A1EE" w14:textId="77777777" w:rsidR="00580A2F" w:rsidRPr="00C96AE0" w:rsidRDefault="00580A2F" w:rsidP="0044038F">
      <w:pPr>
        <w:pStyle w:val="Standard"/>
        <w:spacing w:after="0" w:line="240" w:lineRule="auto"/>
        <w:rPr>
          <w:rFonts w:ascii="Arial" w:hAnsi="Arial" w:cs="Arial"/>
        </w:rPr>
      </w:pPr>
    </w:p>
    <w:p w14:paraId="6F991A19" w14:textId="77777777" w:rsidR="00580A2F" w:rsidRPr="00C96AE0" w:rsidRDefault="00580A2F" w:rsidP="0044038F">
      <w:pPr>
        <w:pStyle w:val="Standard"/>
        <w:spacing w:after="0" w:line="240" w:lineRule="auto"/>
        <w:rPr>
          <w:rFonts w:ascii="Arial" w:hAnsi="Arial" w:cs="Arial"/>
        </w:rPr>
      </w:pPr>
    </w:p>
    <w:p w14:paraId="5F8B2DD6" w14:textId="77777777" w:rsidR="00580A2F" w:rsidRPr="00C96AE0" w:rsidRDefault="00580A2F" w:rsidP="0044038F">
      <w:pPr>
        <w:pStyle w:val="Standard"/>
        <w:spacing w:after="0" w:line="240" w:lineRule="auto"/>
        <w:rPr>
          <w:rFonts w:ascii="Arial" w:hAnsi="Arial" w:cs="Arial"/>
        </w:rPr>
      </w:pPr>
      <w:r w:rsidRPr="00C96AE0">
        <w:rPr>
          <w:rFonts w:ascii="Arial" w:hAnsi="Arial" w:cs="Arial"/>
        </w:rPr>
        <w:t>Pořizovatel:</w:t>
      </w:r>
      <w:r w:rsidRPr="00C96AE0">
        <w:rPr>
          <w:rFonts w:ascii="Arial" w:hAnsi="Arial" w:cs="Arial"/>
        </w:rPr>
        <w:tab/>
        <w:t>Obecní úřad Soutice</w:t>
      </w:r>
    </w:p>
    <w:p w14:paraId="796A5536" w14:textId="77777777" w:rsidR="00580A2F" w:rsidRPr="00C96AE0" w:rsidRDefault="00580A2F" w:rsidP="0044038F">
      <w:pPr>
        <w:pStyle w:val="Standard"/>
        <w:spacing w:after="0" w:line="240" w:lineRule="auto"/>
        <w:ind w:left="708" w:firstLine="708"/>
        <w:rPr>
          <w:rFonts w:ascii="Arial" w:hAnsi="Arial" w:cs="Arial"/>
        </w:rPr>
      </w:pPr>
      <w:r w:rsidRPr="00C96AE0">
        <w:rPr>
          <w:rFonts w:ascii="Arial" w:hAnsi="Arial" w:cs="Arial"/>
        </w:rPr>
        <w:t>starostka obce Alena Exnerová, pověřený zastupitel</w:t>
      </w:r>
    </w:p>
    <w:p w14:paraId="7F53FD16" w14:textId="77777777" w:rsidR="00580A2F" w:rsidRPr="00C96AE0" w:rsidRDefault="00580A2F" w:rsidP="0044038F">
      <w:pPr>
        <w:pStyle w:val="Standard"/>
        <w:spacing w:after="120" w:line="240" w:lineRule="auto"/>
        <w:ind w:left="1418"/>
        <w:jc w:val="both"/>
      </w:pPr>
      <w:r w:rsidRPr="00C96AE0">
        <w:rPr>
          <w:rFonts w:ascii="Arial" w:hAnsi="Arial" w:cs="Arial"/>
        </w:rPr>
        <w:t xml:space="preserve">s osobou oprávněnou pro výkon územně plánovací činnosti pořizovatele podle </w:t>
      </w:r>
      <w:r w:rsidRPr="00C96AE0">
        <w:rPr>
          <w:rFonts w:ascii="Arial" w:hAnsi="Arial" w:cs="Arial"/>
          <w:bCs/>
        </w:rPr>
        <w:t>§ 24 odst. 3 stavebního zákona na základě smlouvy uzavřené s paní Pavlou Bechyňovou</w:t>
      </w:r>
    </w:p>
    <w:p w14:paraId="54213A97" w14:textId="77777777" w:rsidR="00580A2F" w:rsidRPr="00C96AE0" w:rsidRDefault="00580A2F" w:rsidP="0044038F">
      <w:pPr>
        <w:pStyle w:val="Standard"/>
        <w:spacing w:after="0" w:line="240" w:lineRule="auto"/>
        <w:rPr>
          <w:rFonts w:ascii="Arial" w:hAnsi="Arial" w:cs="Arial"/>
        </w:rPr>
      </w:pPr>
    </w:p>
    <w:p w14:paraId="19D1879A" w14:textId="77777777" w:rsidR="00580A2F" w:rsidRPr="00C96AE0" w:rsidRDefault="00580A2F" w:rsidP="0044038F">
      <w:pPr>
        <w:pStyle w:val="Standard"/>
        <w:spacing w:after="0" w:line="240" w:lineRule="auto"/>
        <w:rPr>
          <w:rFonts w:ascii="Arial" w:hAnsi="Arial" w:cs="Arial"/>
        </w:rPr>
      </w:pPr>
    </w:p>
    <w:p w14:paraId="164BE322" w14:textId="77777777" w:rsidR="00580A2F" w:rsidRPr="00C96AE0" w:rsidRDefault="00580A2F" w:rsidP="0044038F">
      <w:pPr>
        <w:pStyle w:val="Standard"/>
        <w:spacing w:after="0" w:line="240" w:lineRule="auto"/>
        <w:rPr>
          <w:rFonts w:ascii="Arial" w:hAnsi="Arial" w:cs="Arial"/>
        </w:rPr>
      </w:pPr>
    </w:p>
    <w:p w14:paraId="78554E10" w14:textId="77777777" w:rsidR="00580A2F" w:rsidRPr="00C96AE0" w:rsidRDefault="00580A2F" w:rsidP="0044038F">
      <w:pPr>
        <w:pStyle w:val="Standard"/>
        <w:spacing w:after="0" w:line="240" w:lineRule="auto"/>
        <w:rPr>
          <w:rFonts w:ascii="Arial" w:hAnsi="Arial" w:cs="Arial"/>
        </w:rPr>
      </w:pPr>
    </w:p>
    <w:p w14:paraId="7BA0BD49" w14:textId="77777777" w:rsidR="00580A2F" w:rsidRPr="00C96AE0" w:rsidRDefault="00580A2F" w:rsidP="0044038F">
      <w:pPr>
        <w:pStyle w:val="Standard"/>
        <w:spacing w:after="0" w:line="240" w:lineRule="auto"/>
        <w:rPr>
          <w:rFonts w:ascii="Arial" w:hAnsi="Arial" w:cs="Arial"/>
        </w:rPr>
      </w:pPr>
    </w:p>
    <w:p w14:paraId="608A94ED" w14:textId="77777777" w:rsidR="00580A2F" w:rsidRPr="00C96AE0" w:rsidRDefault="00580A2F" w:rsidP="0044038F">
      <w:pPr>
        <w:pStyle w:val="Standard"/>
        <w:spacing w:after="0" w:line="240" w:lineRule="auto"/>
        <w:rPr>
          <w:rFonts w:ascii="Arial" w:hAnsi="Arial" w:cs="Arial"/>
        </w:rPr>
      </w:pPr>
      <w:r w:rsidRPr="00C96AE0">
        <w:rPr>
          <w:rFonts w:ascii="Arial" w:hAnsi="Arial" w:cs="Arial"/>
        </w:rPr>
        <w:t>Projektant:</w:t>
      </w:r>
      <w:r w:rsidRPr="00C96AE0">
        <w:rPr>
          <w:rFonts w:ascii="Arial" w:hAnsi="Arial" w:cs="Arial"/>
        </w:rPr>
        <w:tab/>
        <w:t xml:space="preserve">Ing. arch. Ivana </w:t>
      </w:r>
      <w:proofErr w:type="spellStart"/>
      <w:r w:rsidRPr="00C96AE0">
        <w:rPr>
          <w:rFonts w:ascii="Arial" w:hAnsi="Arial" w:cs="Arial"/>
        </w:rPr>
        <w:t>Schwarzmannová</w:t>
      </w:r>
      <w:proofErr w:type="spellEnd"/>
    </w:p>
    <w:p w14:paraId="3F80283B" w14:textId="77777777" w:rsidR="00580A2F" w:rsidRPr="00C96AE0" w:rsidRDefault="00580A2F" w:rsidP="0044038F">
      <w:pPr>
        <w:pStyle w:val="Standard"/>
        <w:spacing w:after="0" w:line="240" w:lineRule="auto"/>
        <w:rPr>
          <w:rFonts w:ascii="Arial" w:hAnsi="Arial" w:cs="Arial"/>
        </w:rPr>
      </w:pPr>
      <w:r w:rsidRPr="00C96AE0">
        <w:rPr>
          <w:rFonts w:ascii="Arial" w:hAnsi="Arial" w:cs="Arial"/>
        </w:rPr>
        <w:tab/>
      </w:r>
      <w:r w:rsidRPr="00C96AE0">
        <w:rPr>
          <w:rFonts w:ascii="Arial" w:hAnsi="Arial" w:cs="Arial"/>
        </w:rPr>
        <w:tab/>
        <w:t>Smetanova 266</w:t>
      </w:r>
    </w:p>
    <w:p w14:paraId="32943AFF" w14:textId="77777777" w:rsidR="00580A2F" w:rsidRPr="00C96AE0" w:rsidRDefault="00580A2F" w:rsidP="0044038F">
      <w:pPr>
        <w:pStyle w:val="Standard"/>
        <w:spacing w:after="0" w:line="240" w:lineRule="auto"/>
        <w:ind w:left="708" w:firstLine="708"/>
        <w:rPr>
          <w:rFonts w:ascii="Arial" w:hAnsi="Arial" w:cs="Arial"/>
        </w:rPr>
      </w:pPr>
      <w:r w:rsidRPr="00C96AE0">
        <w:rPr>
          <w:rFonts w:ascii="Arial" w:hAnsi="Arial" w:cs="Arial"/>
        </w:rPr>
        <w:t>280 02 Kolín 3</w:t>
      </w:r>
    </w:p>
    <w:p w14:paraId="7BA82120" w14:textId="6914E0BA" w:rsidR="00580A2F" w:rsidRPr="00C96AE0" w:rsidRDefault="00580A2F" w:rsidP="0044038F">
      <w:pPr>
        <w:pStyle w:val="Standard"/>
        <w:spacing w:after="0" w:line="240" w:lineRule="auto"/>
        <w:rPr>
          <w:rFonts w:ascii="Arial" w:hAnsi="Arial" w:cs="Arial"/>
        </w:rPr>
      </w:pPr>
      <w:r w:rsidRPr="00C96AE0">
        <w:rPr>
          <w:rFonts w:ascii="Arial" w:hAnsi="Arial" w:cs="Arial"/>
        </w:rPr>
        <w:tab/>
      </w:r>
      <w:r w:rsidRPr="00C96AE0">
        <w:rPr>
          <w:rFonts w:ascii="Arial" w:hAnsi="Arial" w:cs="Arial"/>
        </w:rPr>
        <w:tab/>
      </w:r>
      <w:proofErr w:type="gramStart"/>
      <w:r w:rsidRPr="00C96AE0">
        <w:rPr>
          <w:rFonts w:ascii="Arial" w:hAnsi="Arial" w:cs="Arial"/>
        </w:rPr>
        <w:t xml:space="preserve">ČKA </w:t>
      </w:r>
      <w:r w:rsidR="00944E51">
        <w:rPr>
          <w:rFonts w:ascii="Arial" w:hAnsi="Arial" w:cs="Arial"/>
        </w:rPr>
        <w:t xml:space="preserve"> </w:t>
      </w:r>
      <w:proofErr w:type="spellStart"/>
      <w:r w:rsidR="00944E51">
        <w:rPr>
          <w:rFonts w:ascii="Arial" w:hAnsi="Arial" w:cs="Arial"/>
        </w:rPr>
        <w:t>č.a</w:t>
      </w:r>
      <w:proofErr w:type="spellEnd"/>
      <w:r w:rsidR="00944E51">
        <w:rPr>
          <w:rFonts w:ascii="Arial" w:hAnsi="Arial" w:cs="Arial"/>
        </w:rPr>
        <w:t>.</w:t>
      </w:r>
      <w:proofErr w:type="gramEnd"/>
      <w:r w:rsidR="00944E51">
        <w:rPr>
          <w:rFonts w:ascii="Arial" w:hAnsi="Arial" w:cs="Arial"/>
        </w:rPr>
        <w:t xml:space="preserve"> </w:t>
      </w:r>
      <w:r w:rsidRPr="00C96AE0">
        <w:rPr>
          <w:rFonts w:ascii="Arial" w:hAnsi="Arial" w:cs="Arial"/>
        </w:rPr>
        <w:t>1195</w:t>
      </w:r>
    </w:p>
    <w:p w14:paraId="7C0BB651" w14:textId="77777777" w:rsidR="00580A2F" w:rsidRPr="00C96AE0" w:rsidRDefault="00580A2F" w:rsidP="0044038F">
      <w:pPr>
        <w:pStyle w:val="Standard"/>
        <w:spacing w:after="0" w:line="240" w:lineRule="auto"/>
        <w:rPr>
          <w:rFonts w:ascii="Arial" w:hAnsi="Arial" w:cs="Arial"/>
        </w:rPr>
      </w:pPr>
    </w:p>
    <w:p w14:paraId="685E3EA1" w14:textId="77777777" w:rsidR="00580A2F" w:rsidRPr="00C96AE0" w:rsidRDefault="00580A2F" w:rsidP="0044038F">
      <w:pPr>
        <w:pStyle w:val="Standard"/>
        <w:spacing w:after="0" w:line="240" w:lineRule="auto"/>
        <w:rPr>
          <w:rFonts w:ascii="Arial" w:hAnsi="Arial" w:cs="Arial"/>
        </w:rPr>
      </w:pPr>
    </w:p>
    <w:p w14:paraId="0295946A" w14:textId="77777777" w:rsidR="00580A2F" w:rsidRPr="00C96AE0" w:rsidRDefault="00580A2F" w:rsidP="0044038F">
      <w:pPr>
        <w:pStyle w:val="Standard"/>
        <w:spacing w:after="0" w:line="240" w:lineRule="auto"/>
        <w:rPr>
          <w:rFonts w:ascii="Arial" w:hAnsi="Arial" w:cs="Arial"/>
        </w:rPr>
      </w:pPr>
    </w:p>
    <w:p w14:paraId="3F6B4587" w14:textId="77777777" w:rsidR="00580A2F" w:rsidRPr="00C96AE0" w:rsidRDefault="00580A2F" w:rsidP="0044038F">
      <w:pPr>
        <w:pStyle w:val="Standard"/>
        <w:spacing w:after="0" w:line="240" w:lineRule="auto"/>
        <w:rPr>
          <w:rFonts w:ascii="Arial" w:hAnsi="Arial" w:cs="Arial"/>
        </w:rPr>
      </w:pPr>
    </w:p>
    <w:p w14:paraId="11572D88" w14:textId="77777777" w:rsidR="00580A2F" w:rsidRPr="00C96AE0" w:rsidRDefault="00580A2F" w:rsidP="0044038F">
      <w:pPr>
        <w:pStyle w:val="Standard"/>
        <w:spacing w:after="0" w:line="240" w:lineRule="auto"/>
        <w:rPr>
          <w:rFonts w:ascii="Arial" w:hAnsi="Arial" w:cs="Arial"/>
        </w:rPr>
      </w:pPr>
    </w:p>
    <w:p w14:paraId="587A6A95" w14:textId="77777777" w:rsidR="00580A2F" w:rsidRPr="00C96AE0" w:rsidRDefault="00580A2F" w:rsidP="0044038F">
      <w:pPr>
        <w:pStyle w:val="Standard"/>
        <w:spacing w:after="0" w:line="240" w:lineRule="auto"/>
        <w:rPr>
          <w:rFonts w:ascii="Arial" w:hAnsi="Arial" w:cs="Arial"/>
        </w:rPr>
      </w:pPr>
      <w:r w:rsidRPr="00C96AE0">
        <w:rPr>
          <w:rFonts w:ascii="Arial" w:hAnsi="Arial" w:cs="Arial"/>
        </w:rPr>
        <w:t>Spolupráce:</w:t>
      </w:r>
      <w:r w:rsidRPr="00C96AE0">
        <w:rPr>
          <w:rFonts w:ascii="Arial" w:hAnsi="Arial" w:cs="Arial"/>
        </w:rPr>
        <w:tab/>
        <w:t xml:space="preserve">Ing. Jana </w:t>
      </w:r>
      <w:proofErr w:type="gramStart"/>
      <w:r w:rsidRPr="00C96AE0">
        <w:rPr>
          <w:rFonts w:ascii="Arial" w:hAnsi="Arial" w:cs="Arial"/>
        </w:rPr>
        <w:t>Kosařová - digitální</w:t>
      </w:r>
      <w:proofErr w:type="gramEnd"/>
      <w:r w:rsidRPr="00C96AE0">
        <w:rPr>
          <w:rFonts w:ascii="Arial" w:hAnsi="Arial" w:cs="Arial"/>
        </w:rPr>
        <w:t xml:space="preserve"> zpracování</w:t>
      </w:r>
    </w:p>
    <w:p w14:paraId="6B57CE76" w14:textId="77777777" w:rsidR="00580A2F" w:rsidRPr="00C96AE0" w:rsidRDefault="00580A2F" w:rsidP="0044038F">
      <w:pPr>
        <w:pStyle w:val="Standard"/>
        <w:spacing w:after="0" w:line="240" w:lineRule="auto"/>
        <w:rPr>
          <w:rFonts w:ascii="Arial" w:hAnsi="Arial" w:cs="Arial"/>
        </w:rPr>
      </w:pPr>
    </w:p>
    <w:p w14:paraId="22987A22" w14:textId="77777777" w:rsidR="00580A2F" w:rsidRPr="00C96AE0" w:rsidRDefault="00580A2F" w:rsidP="0044038F">
      <w:pPr>
        <w:rPr>
          <w:sz w:val="22"/>
          <w:szCs w:val="22"/>
        </w:rPr>
      </w:pPr>
    </w:p>
    <w:p w14:paraId="4E92282B" w14:textId="77777777" w:rsidR="00580A2F" w:rsidRPr="00C96AE0" w:rsidRDefault="00580A2F" w:rsidP="0044038F">
      <w:pPr>
        <w:rPr>
          <w:sz w:val="22"/>
          <w:szCs w:val="22"/>
        </w:rPr>
      </w:pPr>
    </w:p>
    <w:p w14:paraId="581BCDD7" w14:textId="77777777" w:rsidR="00580A2F" w:rsidRDefault="00580A2F" w:rsidP="0044038F"/>
    <w:p w14:paraId="3DB4913D" w14:textId="77777777" w:rsidR="00580A2F" w:rsidRDefault="00580A2F" w:rsidP="0044038F"/>
    <w:p w14:paraId="5334ACB9" w14:textId="77777777" w:rsidR="00580A2F" w:rsidRDefault="00580A2F" w:rsidP="0044038F"/>
    <w:p w14:paraId="26D30DB3" w14:textId="4F1D860E" w:rsidR="00580A2F" w:rsidRPr="00883A2F" w:rsidRDefault="00580A2F" w:rsidP="0044038F">
      <w:pPr>
        <w:rPr>
          <w:rFonts w:ascii="Arial" w:hAnsi="Arial" w:cs="Arial"/>
          <w:sz w:val="22"/>
          <w:szCs w:val="22"/>
        </w:rPr>
      </w:pPr>
      <w:r w:rsidRPr="00883A2F">
        <w:rPr>
          <w:rFonts w:ascii="Arial" w:hAnsi="Arial" w:cs="Arial"/>
          <w:sz w:val="22"/>
          <w:szCs w:val="22"/>
        </w:rPr>
        <w:t>Datum:</w:t>
      </w:r>
      <w:r w:rsidR="00E42E79">
        <w:rPr>
          <w:rFonts w:ascii="Arial" w:hAnsi="Arial" w:cs="Arial"/>
          <w:sz w:val="22"/>
          <w:szCs w:val="22"/>
        </w:rPr>
        <w:t xml:space="preserve"> </w:t>
      </w:r>
      <w:r w:rsidR="002749E8">
        <w:rPr>
          <w:rFonts w:ascii="Arial" w:hAnsi="Arial" w:cs="Arial"/>
          <w:sz w:val="22"/>
          <w:szCs w:val="22"/>
        </w:rPr>
        <w:t>květen</w:t>
      </w:r>
      <w:r w:rsidRPr="00883A2F">
        <w:rPr>
          <w:rFonts w:ascii="Arial" w:hAnsi="Arial" w:cs="Arial"/>
          <w:sz w:val="22"/>
          <w:szCs w:val="22"/>
        </w:rPr>
        <w:t xml:space="preserve"> 202</w:t>
      </w:r>
      <w:r w:rsidR="00F5138A">
        <w:rPr>
          <w:rFonts w:ascii="Arial" w:hAnsi="Arial" w:cs="Arial"/>
          <w:sz w:val="22"/>
          <w:szCs w:val="22"/>
        </w:rPr>
        <w:t>2</w:t>
      </w:r>
    </w:p>
    <w:p w14:paraId="09C1535D" w14:textId="77777777" w:rsidR="00580A2F" w:rsidRDefault="00580A2F" w:rsidP="0044038F"/>
    <w:p w14:paraId="58A7C743" w14:textId="77777777" w:rsidR="00580A2F" w:rsidRDefault="00580A2F" w:rsidP="0044038F"/>
    <w:p w14:paraId="37944330" w14:textId="77777777" w:rsidR="00580A2F" w:rsidRDefault="00580A2F" w:rsidP="0044038F"/>
    <w:p w14:paraId="4DE246DA" w14:textId="77777777" w:rsidR="00580A2F" w:rsidRDefault="00580A2F" w:rsidP="0044038F"/>
    <w:p w14:paraId="7CC4FECB" w14:textId="77777777" w:rsidR="00580A2F" w:rsidRDefault="00580A2F" w:rsidP="0044038F"/>
    <w:p w14:paraId="2C6FBDA4" w14:textId="77777777" w:rsidR="00580A2F" w:rsidRDefault="00580A2F" w:rsidP="0044038F"/>
    <w:p w14:paraId="55CAF4D9" w14:textId="77777777" w:rsidR="00580A2F" w:rsidRDefault="00580A2F" w:rsidP="0044038F"/>
    <w:p w14:paraId="6620127B" w14:textId="31E3272C" w:rsidR="00580A2F" w:rsidRDefault="007F175B" w:rsidP="0044038F">
      <w:r>
        <w:br w:type="page"/>
      </w:r>
    </w:p>
    <w:p w14:paraId="7771D6DE" w14:textId="77777777" w:rsidR="00580A2F" w:rsidRPr="006B3CCF" w:rsidRDefault="00580A2F" w:rsidP="0044038F"/>
    <w:p w14:paraId="654CE8D9" w14:textId="77777777" w:rsidR="00580A2F" w:rsidRPr="006B3CCF" w:rsidRDefault="00580A2F" w:rsidP="008B3761">
      <w:pPr>
        <w:pStyle w:val="Nadpis1"/>
        <w:pBdr>
          <w:bottom w:val="single" w:sz="4" w:space="1" w:color="auto"/>
        </w:pBdr>
        <w:rPr>
          <w:sz w:val="28"/>
          <w:szCs w:val="28"/>
        </w:rPr>
      </w:pPr>
      <w:r w:rsidRPr="006B3CCF">
        <w:rPr>
          <w:sz w:val="28"/>
          <w:szCs w:val="28"/>
        </w:rPr>
        <w:t>Obec Soutice</w:t>
      </w:r>
    </w:p>
    <w:p w14:paraId="528DC3BE" w14:textId="34F8313A" w:rsidR="00580A2F" w:rsidRPr="006B3CCF" w:rsidRDefault="00580A2F" w:rsidP="008B3761">
      <w:pPr>
        <w:pStyle w:val="Nadpis1"/>
        <w:jc w:val="left"/>
        <w:rPr>
          <w:sz w:val="22"/>
          <w:szCs w:val="22"/>
        </w:rPr>
      </w:pPr>
      <w:r w:rsidRPr="006B3CCF">
        <w:rPr>
          <w:b w:val="0"/>
          <w:sz w:val="22"/>
          <w:szCs w:val="22"/>
          <w:lang w:eastAsia="cs-CZ"/>
        </w:rPr>
        <w:t>Č.j.:</w:t>
      </w:r>
      <w:r w:rsidR="00547AC5">
        <w:rPr>
          <w:b w:val="0"/>
          <w:sz w:val="22"/>
          <w:szCs w:val="22"/>
          <w:lang w:eastAsia="cs-CZ"/>
        </w:rPr>
        <w:t> OUSOUT/0226/2022</w:t>
      </w:r>
      <w:r w:rsidRPr="006B3CCF">
        <w:rPr>
          <w:b w:val="0"/>
          <w:sz w:val="22"/>
          <w:szCs w:val="22"/>
          <w:lang w:eastAsia="cs-CZ"/>
        </w:rPr>
        <w:tab/>
      </w:r>
      <w:r w:rsidRPr="006B3CCF">
        <w:rPr>
          <w:b w:val="0"/>
          <w:sz w:val="22"/>
          <w:szCs w:val="22"/>
          <w:lang w:eastAsia="cs-CZ"/>
        </w:rPr>
        <w:tab/>
      </w:r>
      <w:r w:rsidRPr="006B3CCF">
        <w:rPr>
          <w:b w:val="0"/>
          <w:sz w:val="22"/>
          <w:szCs w:val="22"/>
          <w:lang w:eastAsia="cs-CZ"/>
        </w:rPr>
        <w:tab/>
      </w:r>
      <w:r w:rsidRPr="006B3CCF">
        <w:rPr>
          <w:b w:val="0"/>
          <w:sz w:val="22"/>
          <w:szCs w:val="22"/>
          <w:lang w:eastAsia="cs-CZ"/>
        </w:rPr>
        <w:tab/>
      </w:r>
      <w:r w:rsidRPr="006B3CCF">
        <w:rPr>
          <w:b w:val="0"/>
          <w:sz w:val="22"/>
          <w:szCs w:val="22"/>
          <w:lang w:eastAsia="cs-CZ"/>
        </w:rPr>
        <w:tab/>
      </w:r>
      <w:r w:rsidR="00547AC5">
        <w:rPr>
          <w:b w:val="0"/>
          <w:sz w:val="22"/>
          <w:szCs w:val="22"/>
          <w:lang w:eastAsia="cs-CZ"/>
        </w:rPr>
        <w:tab/>
      </w:r>
      <w:r w:rsidR="009D0E82">
        <w:rPr>
          <w:b w:val="0"/>
          <w:sz w:val="22"/>
          <w:szCs w:val="22"/>
          <w:lang w:eastAsia="cs-CZ"/>
        </w:rPr>
        <w:t xml:space="preserve">      </w:t>
      </w:r>
      <w:r w:rsidR="00944E51" w:rsidRPr="006B3CCF">
        <w:rPr>
          <w:b w:val="0"/>
          <w:sz w:val="22"/>
          <w:szCs w:val="22"/>
          <w:lang w:eastAsia="cs-CZ"/>
        </w:rPr>
        <w:t>v</w:t>
      </w:r>
      <w:r w:rsidR="00A90C33" w:rsidRPr="006B3CCF">
        <w:rPr>
          <w:b w:val="0"/>
          <w:sz w:val="22"/>
          <w:szCs w:val="22"/>
          <w:lang w:eastAsia="cs-CZ"/>
        </w:rPr>
        <w:t> </w:t>
      </w:r>
      <w:r w:rsidRPr="006B3CCF">
        <w:rPr>
          <w:b w:val="0"/>
          <w:sz w:val="22"/>
          <w:szCs w:val="22"/>
          <w:lang w:eastAsia="cs-CZ"/>
        </w:rPr>
        <w:t>Souticích</w:t>
      </w:r>
      <w:r w:rsidR="00A90C33" w:rsidRPr="006B3CCF">
        <w:rPr>
          <w:b w:val="0"/>
          <w:sz w:val="22"/>
          <w:szCs w:val="22"/>
          <w:lang w:eastAsia="cs-CZ"/>
        </w:rPr>
        <w:t xml:space="preserve"> </w:t>
      </w:r>
      <w:r w:rsidR="00547AC5">
        <w:rPr>
          <w:b w:val="0"/>
          <w:sz w:val="22"/>
          <w:szCs w:val="22"/>
          <w:lang w:eastAsia="cs-CZ"/>
        </w:rPr>
        <w:t>25. 5. 2022</w:t>
      </w:r>
    </w:p>
    <w:p w14:paraId="239B33FB" w14:textId="77777777" w:rsidR="00580A2F" w:rsidRPr="006B3CCF" w:rsidRDefault="00580A2F" w:rsidP="008B3761">
      <w:pPr>
        <w:pStyle w:val="Nadpis1"/>
        <w:rPr>
          <w:sz w:val="22"/>
          <w:szCs w:val="22"/>
        </w:rPr>
      </w:pPr>
    </w:p>
    <w:p w14:paraId="1425E380" w14:textId="486C76E7" w:rsidR="00580A2F" w:rsidRDefault="00580A2F" w:rsidP="008B3761">
      <w:pPr>
        <w:rPr>
          <w:sz w:val="22"/>
          <w:szCs w:val="22"/>
        </w:rPr>
      </w:pPr>
    </w:p>
    <w:p w14:paraId="041A499F" w14:textId="77777777" w:rsidR="006B3CCF" w:rsidRPr="006B3CCF" w:rsidRDefault="006B3CCF" w:rsidP="008B3761">
      <w:pPr>
        <w:rPr>
          <w:sz w:val="22"/>
          <w:szCs w:val="22"/>
        </w:rPr>
      </w:pPr>
    </w:p>
    <w:p w14:paraId="0C956BA3" w14:textId="77777777" w:rsidR="00580A2F" w:rsidRPr="006B3CCF" w:rsidRDefault="00580A2F" w:rsidP="008B3761">
      <w:pPr>
        <w:rPr>
          <w:sz w:val="22"/>
          <w:szCs w:val="22"/>
        </w:rPr>
      </w:pPr>
    </w:p>
    <w:p w14:paraId="5B4F004A" w14:textId="300659DC" w:rsidR="00580A2F" w:rsidRPr="006B3CCF" w:rsidRDefault="00580A2F" w:rsidP="008B3761">
      <w:pPr>
        <w:pStyle w:val="Nadpis1"/>
        <w:spacing w:after="120"/>
        <w:rPr>
          <w:bCs/>
          <w:sz w:val="28"/>
          <w:szCs w:val="28"/>
        </w:rPr>
      </w:pPr>
      <w:r w:rsidRPr="006B3CCF">
        <w:rPr>
          <w:sz w:val="28"/>
          <w:szCs w:val="28"/>
        </w:rPr>
        <w:t>Změna č. </w:t>
      </w:r>
      <w:r w:rsidR="00BD3D5E" w:rsidRPr="006B3CCF">
        <w:rPr>
          <w:sz w:val="28"/>
          <w:szCs w:val="28"/>
        </w:rPr>
        <w:t>2</w:t>
      </w:r>
      <w:r w:rsidRPr="006B3CCF">
        <w:rPr>
          <w:sz w:val="28"/>
          <w:szCs w:val="28"/>
        </w:rPr>
        <w:t xml:space="preserve"> </w:t>
      </w:r>
    </w:p>
    <w:p w14:paraId="00CAF9F1" w14:textId="77777777" w:rsidR="00580A2F" w:rsidRPr="006B3CCF" w:rsidRDefault="00580A2F" w:rsidP="008B3761">
      <w:pPr>
        <w:pStyle w:val="Nadpis1"/>
        <w:spacing w:after="120"/>
        <w:rPr>
          <w:sz w:val="28"/>
          <w:szCs w:val="28"/>
        </w:rPr>
      </w:pPr>
      <w:r w:rsidRPr="006B3CCF">
        <w:rPr>
          <w:sz w:val="28"/>
          <w:szCs w:val="28"/>
        </w:rPr>
        <w:t>územního plánu Soutice</w:t>
      </w:r>
    </w:p>
    <w:p w14:paraId="05E34AFA" w14:textId="5B50358F" w:rsidR="00580A2F" w:rsidRPr="006B3CCF" w:rsidRDefault="00580A2F" w:rsidP="000B6442">
      <w:pPr>
        <w:jc w:val="both"/>
        <w:rPr>
          <w:rFonts w:ascii="Arial" w:hAnsi="Arial" w:cs="Arial"/>
          <w:sz w:val="22"/>
        </w:rPr>
      </w:pPr>
      <w:r w:rsidRPr="006B3CCF">
        <w:rPr>
          <w:rFonts w:ascii="Arial" w:hAnsi="Arial" w:cs="Arial"/>
          <w:sz w:val="22"/>
        </w:rPr>
        <w:t>Zastupitelstvo obce Soutice, příslušné podle ustanovení §</w:t>
      </w:r>
      <w:r w:rsidR="00883A2F" w:rsidRPr="006B3CCF">
        <w:rPr>
          <w:rFonts w:ascii="Arial" w:hAnsi="Arial" w:cs="Arial"/>
          <w:sz w:val="22"/>
        </w:rPr>
        <w:t> </w:t>
      </w:r>
      <w:r w:rsidRPr="006B3CCF">
        <w:rPr>
          <w:rFonts w:ascii="Arial" w:hAnsi="Arial" w:cs="Arial"/>
          <w:sz w:val="22"/>
        </w:rPr>
        <w:t>6 odst.</w:t>
      </w:r>
      <w:r w:rsidR="00883A2F" w:rsidRPr="006B3CCF">
        <w:rPr>
          <w:rFonts w:ascii="Arial" w:hAnsi="Arial" w:cs="Arial"/>
          <w:sz w:val="22"/>
        </w:rPr>
        <w:t> </w:t>
      </w:r>
      <w:r w:rsidRPr="006B3CCF">
        <w:rPr>
          <w:rFonts w:ascii="Arial" w:hAnsi="Arial" w:cs="Arial"/>
          <w:sz w:val="22"/>
        </w:rPr>
        <w:t>5 písm.</w:t>
      </w:r>
      <w:r w:rsidR="00883A2F" w:rsidRPr="006B3CCF">
        <w:rPr>
          <w:rFonts w:ascii="Arial" w:hAnsi="Arial" w:cs="Arial"/>
          <w:sz w:val="22"/>
        </w:rPr>
        <w:t> </w:t>
      </w:r>
      <w:r w:rsidRPr="006B3CCF">
        <w:rPr>
          <w:rFonts w:ascii="Arial" w:hAnsi="Arial" w:cs="Arial"/>
          <w:sz w:val="22"/>
        </w:rPr>
        <w:t>c) zákona</w:t>
      </w:r>
      <w:r w:rsidR="00883A2F" w:rsidRPr="006B3CCF">
        <w:rPr>
          <w:rFonts w:ascii="Arial" w:hAnsi="Arial" w:cs="Arial"/>
          <w:sz w:val="22"/>
        </w:rPr>
        <w:t xml:space="preserve"> </w:t>
      </w:r>
      <w:r w:rsidRPr="006B3CCF">
        <w:rPr>
          <w:rFonts w:ascii="Arial" w:hAnsi="Arial" w:cs="Arial"/>
          <w:sz w:val="22"/>
        </w:rPr>
        <w:t>č.</w:t>
      </w:r>
      <w:r w:rsidR="00883A2F" w:rsidRPr="006B3CCF">
        <w:rPr>
          <w:rFonts w:ascii="Arial" w:hAnsi="Arial" w:cs="Arial"/>
          <w:sz w:val="22"/>
        </w:rPr>
        <w:t> </w:t>
      </w:r>
      <w:r w:rsidRPr="006B3CCF">
        <w:rPr>
          <w:rFonts w:ascii="Arial" w:hAnsi="Arial" w:cs="Arial"/>
          <w:sz w:val="22"/>
        </w:rPr>
        <w:t>183/2006 Sb., o územním plánování a stavebním řádu (stavební zákon) v</w:t>
      </w:r>
      <w:r w:rsidR="00BF32E1" w:rsidRPr="006B3CCF">
        <w:rPr>
          <w:rFonts w:ascii="Arial" w:hAnsi="Arial" w:cs="Arial"/>
          <w:sz w:val="22"/>
        </w:rPr>
        <w:t xml:space="preserve"> platném</w:t>
      </w:r>
      <w:r w:rsidRPr="006B3CCF">
        <w:rPr>
          <w:rFonts w:ascii="Arial" w:hAnsi="Arial" w:cs="Arial"/>
          <w:sz w:val="22"/>
        </w:rPr>
        <w:t xml:space="preserve"> znění, za použití ustanovení §</w:t>
      </w:r>
      <w:r w:rsidR="00883A2F" w:rsidRPr="006B3CCF">
        <w:rPr>
          <w:rFonts w:ascii="Arial" w:hAnsi="Arial" w:cs="Arial"/>
          <w:sz w:val="22"/>
        </w:rPr>
        <w:t> </w:t>
      </w:r>
      <w:r w:rsidRPr="006B3CCF">
        <w:rPr>
          <w:rFonts w:ascii="Arial" w:hAnsi="Arial" w:cs="Arial"/>
          <w:sz w:val="22"/>
        </w:rPr>
        <w:t>55b odst</w:t>
      </w:r>
      <w:r w:rsidR="00E42E79" w:rsidRPr="006B3CCF">
        <w:rPr>
          <w:rFonts w:ascii="Arial" w:hAnsi="Arial" w:cs="Arial"/>
          <w:sz w:val="22"/>
        </w:rPr>
        <w:t>.</w:t>
      </w:r>
      <w:r w:rsidR="00883A2F" w:rsidRPr="006B3CCF">
        <w:rPr>
          <w:rFonts w:ascii="Arial" w:hAnsi="Arial" w:cs="Arial"/>
          <w:sz w:val="22"/>
        </w:rPr>
        <w:t> </w:t>
      </w:r>
      <w:r w:rsidR="00A90C33" w:rsidRPr="006B3CCF">
        <w:rPr>
          <w:rFonts w:ascii="Arial" w:hAnsi="Arial" w:cs="Arial"/>
          <w:sz w:val="22"/>
        </w:rPr>
        <w:t>10</w:t>
      </w:r>
      <w:r w:rsidRPr="006B3CCF">
        <w:rPr>
          <w:rFonts w:ascii="Arial" w:hAnsi="Arial" w:cs="Arial"/>
          <w:sz w:val="22"/>
        </w:rPr>
        <w:t xml:space="preserve"> a ve spojení s §</w:t>
      </w:r>
      <w:r w:rsidR="00883A2F" w:rsidRPr="006B3CCF">
        <w:rPr>
          <w:rFonts w:ascii="Arial" w:hAnsi="Arial" w:cs="Arial"/>
          <w:sz w:val="22"/>
        </w:rPr>
        <w:t> </w:t>
      </w:r>
      <w:r w:rsidRPr="006B3CCF">
        <w:rPr>
          <w:rFonts w:ascii="Arial" w:hAnsi="Arial" w:cs="Arial"/>
          <w:sz w:val="22"/>
        </w:rPr>
        <w:t>54 stavebního zákona a</w:t>
      </w:r>
      <w:r w:rsidR="00BF32E1" w:rsidRPr="006B3CCF">
        <w:rPr>
          <w:rFonts w:ascii="Arial" w:hAnsi="Arial" w:cs="Arial"/>
          <w:sz w:val="22"/>
        </w:rPr>
        <w:t> </w:t>
      </w:r>
      <w:r w:rsidRPr="006B3CCF">
        <w:rPr>
          <w:rFonts w:ascii="Arial" w:hAnsi="Arial" w:cs="Arial"/>
          <w:sz w:val="22"/>
        </w:rPr>
        <w:t>§</w:t>
      </w:r>
      <w:r w:rsidR="00883A2F" w:rsidRPr="006B3CCF">
        <w:rPr>
          <w:rFonts w:ascii="Arial" w:hAnsi="Arial" w:cs="Arial"/>
          <w:sz w:val="22"/>
        </w:rPr>
        <w:t> </w:t>
      </w:r>
      <w:r w:rsidRPr="006B3CCF">
        <w:rPr>
          <w:rFonts w:ascii="Arial" w:hAnsi="Arial" w:cs="Arial"/>
          <w:sz w:val="22"/>
        </w:rPr>
        <w:t>173 odst.</w:t>
      </w:r>
      <w:r w:rsidR="00883A2F" w:rsidRPr="006B3CCF">
        <w:rPr>
          <w:rFonts w:ascii="Arial" w:hAnsi="Arial" w:cs="Arial"/>
          <w:sz w:val="22"/>
        </w:rPr>
        <w:t> </w:t>
      </w:r>
      <w:r w:rsidRPr="006B3CCF">
        <w:rPr>
          <w:rFonts w:ascii="Arial" w:hAnsi="Arial" w:cs="Arial"/>
          <w:sz w:val="22"/>
        </w:rPr>
        <w:t>1 zákona č.</w:t>
      </w:r>
      <w:r w:rsidR="00883A2F" w:rsidRPr="006B3CCF">
        <w:rPr>
          <w:rFonts w:ascii="Arial" w:hAnsi="Arial" w:cs="Arial"/>
          <w:sz w:val="22"/>
        </w:rPr>
        <w:t> </w:t>
      </w:r>
      <w:r w:rsidRPr="006B3CCF">
        <w:rPr>
          <w:rFonts w:ascii="Arial" w:hAnsi="Arial" w:cs="Arial"/>
          <w:sz w:val="22"/>
        </w:rPr>
        <w:t>500/2004</w:t>
      </w:r>
      <w:r w:rsidR="00883A2F" w:rsidRPr="006B3CCF">
        <w:rPr>
          <w:rFonts w:ascii="Arial" w:hAnsi="Arial" w:cs="Arial"/>
          <w:sz w:val="22"/>
        </w:rPr>
        <w:t> </w:t>
      </w:r>
      <w:r w:rsidRPr="006B3CCF">
        <w:rPr>
          <w:rFonts w:ascii="Arial" w:hAnsi="Arial" w:cs="Arial"/>
          <w:sz w:val="22"/>
        </w:rPr>
        <w:t>Sb., správní řádu v</w:t>
      </w:r>
      <w:r w:rsidR="00BF32E1" w:rsidRPr="006B3CCF">
        <w:rPr>
          <w:rFonts w:ascii="Arial" w:hAnsi="Arial" w:cs="Arial"/>
          <w:sz w:val="22"/>
        </w:rPr>
        <w:t> platném znění</w:t>
      </w:r>
    </w:p>
    <w:p w14:paraId="7BC003AD" w14:textId="77777777" w:rsidR="00580A2F" w:rsidRPr="006B3CCF" w:rsidRDefault="00580A2F" w:rsidP="008B3761">
      <w:pPr>
        <w:pStyle w:val="Normlnweb"/>
        <w:spacing w:after="120" w:line="240" w:lineRule="auto"/>
        <w:jc w:val="both"/>
        <w:rPr>
          <w:rFonts w:ascii="Arial" w:hAnsi="Arial" w:cs="Arial"/>
        </w:rPr>
      </w:pPr>
    </w:p>
    <w:p w14:paraId="105A0BA7" w14:textId="77777777" w:rsidR="00580A2F" w:rsidRPr="006B3CCF" w:rsidRDefault="00580A2F" w:rsidP="008B3761">
      <w:pPr>
        <w:pStyle w:val="Normlnweb"/>
        <w:spacing w:after="120" w:line="240" w:lineRule="auto"/>
        <w:jc w:val="both"/>
        <w:rPr>
          <w:rFonts w:ascii="Arial" w:hAnsi="Arial" w:cs="Arial"/>
        </w:rPr>
      </w:pPr>
    </w:p>
    <w:p w14:paraId="697DCD5F" w14:textId="77777777" w:rsidR="00580A2F" w:rsidRPr="006B3CCF" w:rsidRDefault="00580A2F" w:rsidP="00217ED1">
      <w:pPr>
        <w:pStyle w:val="Normlnweb"/>
        <w:spacing w:after="120" w:line="240" w:lineRule="auto"/>
        <w:ind w:right="-284"/>
        <w:jc w:val="center"/>
        <w:rPr>
          <w:rFonts w:ascii="Arial" w:hAnsi="Arial" w:cs="Arial"/>
          <w:sz w:val="28"/>
          <w:szCs w:val="28"/>
        </w:rPr>
      </w:pPr>
      <w:r w:rsidRPr="006B3CCF">
        <w:rPr>
          <w:rFonts w:ascii="Arial" w:hAnsi="Arial" w:cs="Arial"/>
          <w:b/>
          <w:bCs/>
          <w:sz w:val="28"/>
          <w:szCs w:val="28"/>
        </w:rPr>
        <w:t xml:space="preserve">v y d á v á </w:t>
      </w:r>
    </w:p>
    <w:p w14:paraId="1A3CAF33" w14:textId="122FC7E8" w:rsidR="00580A2F" w:rsidRPr="006B3CCF" w:rsidRDefault="00580A2F" w:rsidP="005718F7">
      <w:pPr>
        <w:pStyle w:val="Normlnweb"/>
        <w:spacing w:after="120" w:line="240" w:lineRule="auto"/>
        <w:ind w:right="-289"/>
        <w:jc w:val="center"/>
        <w:rPr>
          <w:rFonts w:ascii="Arial" w:hAnsi="Arial" w:cs="Arial"/>
          <w:bCs/>
        </w:rPr>
      </w:pPr>
      <w:r w:rsidRPr="006B3CCF">
        <w:rPr>
          <w:rFonts w:ascii="Arial" w:hAnsi="Arial" w:cs="Arial"/>
          <w:b/>
          <w:sz w:val="28"/>
          <w:szCs w:val="28"/>
        </w:rPr>
        <w:t>změnu č. </w:t>
      </w:r>
      <w:r w:rsidR="00BD3D5E" w:rsidRPr="006B3CCF">
        <w:rPr>
          <w:rFonts w:ascii="Arial" w:hAnsi="Arial" w:cs="Arial"/>
          <w:b/>
          <w:sz w:val="28"/>
          <w:szCs w:val="28"/>
        </w:rPr>
        <w:t>2</w:t>
      </w:r>
      <w:r w:rsidRPr="006B3CCF">
        <w:rPr>
          <w:rFonts w:ascii="Arial" w:hAnsi="Arial" w:cs="Arial"/>
          <w:b/>
          <w:sz w:val="28"/>
          <w:szCs w:val="28"/>
        </w:rPr>
        <w:t xml:space="preserve"> územního plánu Soutice</w:t>
      </w:r>
      <w:r w:rsidRPr="006B3CCF">
        <w:rPr>
          <w:rFonts w:ascii="Arial" w:hAnsi="Arial" w:cs="Arial"/>
        </w:rPr>
        <w:t>,</w:t>
      </w:r>
    </w:p>
    <w:p w14:paraId="2519EA68" w14:textId="77777777" w:rsidR="00580A2F" w:rsidRPr="006B3CCF" w:rsidRDefault="00580A2F" w:rsidP="00B351EC">
      <w:pPr>
        <w:pStyle w:val="Normlnweb"/>
        <w:spacing w:after="120" w:line="240" w:lineRule="auto"/>
        <w:ind w:right="-289"/>
        <w:jc w:val="both"/>
        <w:rPr>
          <w:rFonts w:ascii="Arial" w:hAnsi="Arial" w:cs="Arial"/>
        </w:rPr>
      </w:pPr>
    </w:p>
    <w:p w14:paraId="6E425811" w14:textId="6ADD14D4" w:rsidR="00580A2F" w:rsidRPr="006B3CCF" w:rsidRDefault="00580A2F" w:rsidP="00043807">
      <w:pPr>
        <w:pStyle w:val="Normlnweb"/>
        <w:spacing w:after="240" w:line="240" w:lineRule="auto"/>
        <w:jc w:val="both"/>
        <w:rPr>
          <w:rFonts w:ascii="Arial" w:hAnsi="Arial" w:cs="Arial"/>
        </w:rPr>
      </w:pPr>
      <w:r w:rsidRPr="006B3CCF">
        <w:rPr>
          <w:rFonts w:ascii="Arial" w:hAnsi="Arial" w:cs="Arial"/>
        </w:rPr>
        <w:t>Závazná část uvedené územně plánovací dokumentace se mění takto:</w:t>
      </w:r>
    </w:p>
    <w:p w14:paraId="02397E8A" w14:textId="2AD192C9" w:rsidR="00580A2F" w:rsidRPr="006B3CCF" w:rsidRDefault="00580A2F" w:rsidP="00B351EC">
      <w:pPr>
        <w:pStyle w:val="Normlnweb"/>
        <w:suppressAutoHyphens w:val="0"/>
        <w:autoSpaceDN/>
        <w:spacing w:after="120" w:line="240" w:lineRule="auto"/>
        <w:jc w:val="both"/>
        <w:textAlignment w:val="auto"/>
        <w:rPr>
          <w:rFonts w:ascii="Arial" w:hAnsi="Arial" w:cs="Arial"/>
          <w:b/>
          <w:bCs/>
        </w:rPr>
      </w:pPr>
      <w:r w:rsidRPr="006B3CCF">
        <w:rPr>
          <w:rFonts w:ascii="Arial" w:hAnsi="Arial" w:cs="Arial"/>
          <w:b/>
          <w:bCs/>
        </w:rPr>
        <w:t>Textová část:</w:t>
      </w:r>
    </w:p>
    <w:p w14:paraId="04423020" w14:textId="4CC3A0DF" w:rsidR="00B556DB" w:rsidRPr="00B556DB" w:rsidRDefault="00B556DB" w:rsidP="000A7AF3">
      <w:pPr>
        <w:pStyle w:val="Standard"/>
        <w:numPr>
          <w:ilvl w:val="0"/>
          <w:numId w:val="1"/>
        </w:numPr>
        <w:spacing w:after="120" w:line="240" w:lineRule="auto"/>
        <w:ind w:left="709"/>
        <w:jc w:val="both"/>
        <w:rPr>
          <w:rFonts w:ascii="Arial" w:hAnsi="Arial" w:cs="Arial"/>
          <w:i/>
        </w:rPr>
      </w:pPr>
      <w:r>
        <w:rPr>
          <w:rFonts w:ascii="Arial" w:hAnsi="Arial" w:cs="Arial"/>
        </w:rPr>
        <w:t xml:space="preserve">V kapitole a) </w:t>
      </w:r>
      <w:r w:rsidRPr="00D02422">
        <w:rPr>
          <w:rFonts w:ascii="Arial" w:hAnsi="Arial" w:cs="Arial"/>
          <w:bCs/>
        </w:rPr>
        <w:t>Vymezení zastavěného území</w:t>
      </w:r>
      <w:r>
        <w:rPr>
          <w:rFonts w:ascii="Arial" w:hAnsi="Arial" w:cs="Arial"/>
          <w:bCs/>
        </w:rPr>
        <w:t xml:space="preserve"> se </w:t>
      </w:r>
      <w:proofErr w:type="gramStart"/>
      <w:r>
        <w:rPr>
          <w:rFonts w:ascii="Arial" w:hAnsi="Arial" w:cs="Arial"/>
          <w:bCs/>
        </w:rPr>
        <w:t>ruší</w:t>
      </w:r>
      <w:proofErr w:type="gramEnd"/>
      <w:r>
        <w:rPr>
          <w:rFonts w:ascii="Arial" w:hAnsi="Arial" w:cs="Arial"/>
          <w:bCs/>
        </w:rPr>
        <w:t xml:space="preserve"> údaj </w:t>
      </w:r>
      <w:r w:rsidRPr="00CE6EDA">
        <w:rPr>
          <w:rFonts w:ascii="Arial" w:hAnsi="Arial" w:cs="Arial"/>
          <w:bCs/>
        </w:rPr>
        <w:t>„</w:t>
      </w:r>
      <w:r w:rsidRPr="00CE6EDA">
        <w:rPr>
          <w:rFonts w:ascii="Arial" w:hAnsi="Arial" w:cs="Arial"/>
        </w:rPr>
        <w:t>15. 4. 2019“</w:t>
      </w:r>
      <w:r>
        <w:rPr>
          <w:rFonts w:ascii="Arial" w:hAnsi="Arial" w:cs="Arial"/>
        </w:rPr>
        <w:t xml:space="preserve"> a nahrazuje se údajem „15 12. </w:t>
      </w:r>
      <w:r w:rsidR="00CE6EDA">
        <w:rPr>
          <w:rFonts w:ascii="Arial" w:hAnsi="Arial" w:cs="Arial"/>
        </w:rPr>
        <w:t>2021“.</w:t>
      </w:r>
    </w:p>
    <w:p w14:paraId="680BD394" w14:textId="2988E83D" w:rsidR="00087393" w:rsidRPr="00087393" w:rsidRDefault="00580A2F" w:rsidP="000A7AF3">
      <w:pPr>
        <w:pStyle w:val="Standard"/>
        <w:numPr>
          <w:ilvl w:val="0"/>
          <w:numId w:val="1"/>
        </w:numPr>
        <w:spacing w:after="120" w:line="240" w:lineRule="auto"/>
        <w:ind w:left="709"/>
        <w:jc w:val="both"/>
        <w:rPr>
          <w:rFonts w:ascii="Arial" w:hAnsi="Arial" w:cs="Arial"/>
          <w:i/>
        </w:rPr>
      </w:pPr>
      <w:r w:rsidRPr="001264B8">
        <w:rPr>
          <w:rFonts w:ascii="Arial" w:hAnsi="Arial" w:cs="Arial"/>
        </w:rPr>
        <w:t>V kapitole c.</w:t>
      </w:r>
      <w:r w:rsidR="001264B8" w:rsidRPr="001264B8">
        <w:rPr>
          <w:rFonts w:ascii="Arial" w:hAnsi="Arial" w:cs="Arial"/>
        </w:rPr>
        <w:t>3</w:t>
      </w:r>
      <w:r w:rsidRPr="001264B8">
        <w:rPr>
          <w:rFonts w:ascii="Arial" w:hAnsi="Arial" w:cs="Arial"/>
        </w:rPr>
        <w:t xml:space="preserve">) Vymezení </w:t>
      </w:r>
      <w:r w:rsidR="001264B8" w:rsidRPr="001264B8">
        <w:rPr>
          <w:rFonts w:ascii="Arial" w:hAnsi="Arial" w:cs="Arial"/>
        </w:rPr>
        <w:t>ploch přestavby</w:t>
      </w:r>
      <w:r w:rsidRPr="001264B8">
        <w:rPr>
          <w:rFonts w:ascii="Arial" w:hAnsi="Arial" w:cs="Arial"/>
        </w:rPr>
        <w:t xml:space="preserve">, se za </w:t>
      </w:r>
      <w:r w:rsidR="001264B8" w:rsidRPr="001264B8">
        <w:rPr>
          <w:rFonts w:ascii="Arial" w:hAnsi="Arial" w:cs="Arial"/>
        </w:rPr>
        <w:t>plochu</w:t>
      </w:r>
      <w:r w:rsidR="001264B8">
        <w:rPr>
          <w:rFonts w:ascii="Arial" w:hAnsi="Arial" w:cs="Arial"/>
        </w:rPr>
        <w:t xml:space="preserve"> P03</w:t>
      </w:r>
      <w:r w:rsidR="003C3924">
        <w:rPr>
          <w:rFonts w:ascii="Arial" w:hAnsi="Arial" w:cs="Arial"/>
        </w:rPr>
        <w:t xml:space="preserve"> </w:t>
      </w:r>
      <w:r w:rsidR="003C3924" w:rsidRPr="001264B8">
        <w:rPr>
          <w:rFonts w:ascii="Arial" w:hAnsi="Arial" w:cs="Arial"/>
        </w:rPr>
        <w:t>doplňuje</w:t>
      </w:r>
      <w:r w:rsidR="003C3924">
        <w:rPr>
          <w:rFonts w:ascii="Arial" w:hAnsi="Arial" w:cs="Arial"/>
        </w:rPr>
        <w:t xml:space="preserve"> </w:t>
      </w:r>
      <w:r w:rsidR="001264B8">
        <w:rPr>
          <w:rFonts w:ascii="Arial" w:hAnsi="Arial" w:cs="Arial"/>
        </w:rPr>
        <w:t>následující</w:t>
      </w:r>
      <w:r w:rsidR="00087393">
        <w:rPr>
          <w:rFonts w:ascii="Arial" w:hAnsi="Arial" w:cs="Arial"/>
        </w:rPr>
        <w:t xml:space="preserve"> text</w:t>
      </w:r>
      <w:r w:rsidR="001264B8">
        <w:rPr>
          <w:rFonts w:ascii="Arial" w:hAnsi="Arial" w:cs="Arial"/>
        </w:rPr>
        <w:t xml:space="preserve">: </w:t>
      </w:r>
    </w:p>
    <w:p w14:paraId="65B1AAA5" w14:textId="7CDA9179" w:rsidR="00580A2F" w:rsidRPr="00CE6EDA" w:rsidRDefault="00580A2F" w:rsidP="00087393">
      <w:pPr>
        <w:pStyle w:val="Standard"/>
        <w:spacing w:after="120" w:line="240" w:lineRule="auto"/>
        <w:ind w:left="709"/>
        <w:jc w:val="both"/>
        <w:rPr>
          <w:rFonts w:ascii="Arial" w:hAnsi="Arial" w:cs="Arial"/>
          <w:iCs/>
        </w:rPr>
      </w:pPr>
      <w:r w:rsidRPr="00CE6EDA">
        <w:rPr>
          <w:rFonts w:ascii="Arial" w:hAnsi="Arial" w:cs="Arial"/>
          <w:iCs/>
        </w:rPr>
        <w:t>„</w:t>
      </w:r>
      <w:bookmarkStart w:id="0" w:name="_Hlk93686404"/>
      <w:r w:rsidR="00F5138A" w:rsidRPr="00CE6EDA">
        <w:rPr>
          <w:rFonts w:ascii="Arial" w:hAnsi="Arial" w:cs="Arial"/>
          <w:b/>
          <w:bCs/>
          <w:iCs/>
        </w:rPr>
        <w:t xml:space="preserve">P04  </w:t>
      </w:r>
      <w:r w:rsidR="001264B8" w:rsidRPr="00CE6EDA">
        <w:rPr>
          <w:rFonts w:ascii="Arial" w:hAnsi="Arial" w:cs="Arial"/>
          <w:b/>
          <w:bCs/>
          <w:iCs/>
        </w:rPr>
        <w:t xml:space="preserve"> </w:t>
      </w:r>
      <w:proofErr w:type="gramStart"/>
      <w:r w:rsidR="001264B8" w:rsidRPr="00CE6EDA">
        <w:rPr>
          <w:rFonts w:ascii="Arial" w:hAnsi="Arial" w:cs="Arial"/>
          <w:b/>
          <w:bCs/>
          <w:iCs/>
        </w:rPr>
        <w:t xml:space="preserve">Soutice </w:t>
      </w:r>
      <w:r w:rsidR="00B86A1D" w:rsidRPr="00CE6EDA">
        <w:rPr>
          <w:rFonts w:ascii="Arial" w:hAnsi="Arial" w:cs="Arial"/>
          <w:b/>
          <w:bCs/>
          <w:iCs/>
        </w:rPr>
        <w:t xml:space="preserve">- </w:t>
      </w:r>
      <w:r w:rsidR="001264B8" w:rsidRPr="00CE6EDA">
        <w:rPr>
          <w:rFonts w:ascii="Arial" w:hAnsi="Arial" w:cs="Arial"/>
          <w:b/>
          <w:bCs/>
          <w:iCs/>
        </w:rPr>
        <w:t>náves</w:t>
      </w:r>
      <w:proofErr w:type="gramEnd"/>
      <w:r w:rsidR="001264B8" w:rsidRPr="00CE6EDA">
        <w:rPr>
          <w:rFonts w:ascii="Arial" w:hAnsi="Arial" w:cs="Arial"/>
          <w:b/>
          <w:bCs/>
          <w:iCs/>
        </w:rPr>
        <w:t xml:space="preserve"> u požární zbrojnice</w:t>
      </w:r>
    </w:p>
    <w:p w14:paraId="6FCDBE41" w14:textId="55212AB3" w:rsidR="004A5323" w:rsidRPr="00CE6EDA" w:rsidRDefault="00C84EAD" w:rsidP="003C3924">
      <w:pPr>
        <w:numPr>
          <w:ilvl w:val="0"/>
          <w:numId w:val="34"/>
        </w:numPr>
        <w:suppressAutoHyphens w:val="0"/>
        <w:autoSpaceDE w:val="0"/>
        <w:autoSpaceDN w:val="0"/>
        <w:adjustRightInd w:val="0"/>
        <w:spacing w:after="120"/>
        <w:ind w:left="1423" w:hanging="357"/>
        <w:rPr>
          <w:rFonts w:ascii="Arial" w:eastAsia="Calibri" w:hAnsi="Arial" w:cs="Arial"/>
          <w:iCs/>
          <w:color w:val="000000"/>
          <w:sz w:val="22"/>
          <w:szCs w:val="22"/>
          <w:lang w:eastAsia="cs-CZ"/>
        </w:rPr>
      </w:pPr>
      <w:r w:rsidRPr="00CE6EDA">
        <w:rPr>
          <w:rFonts w:ascii="Arial" w:hAnsi="Arial" w:cs="Arial"/>
          <w:iCs/>
          <w:sz w:val="22"/>
          <w:szCs w:val="22"/>
        </w:rPr>
        <w:t>ob</w:t>
      </w:r>
      <w:r w:rsidR="001264B8" w:rsidRPr="00CE6EDA">
        <w:rPr>
          <w:rFonts w:ascii="Arial" w:hAnsi="Arial" w:cs="Arial"/>
          <w:iCs/>
          <w:sz w:val="22"/>
          <w:szCs w:val="22"/>
        </w:rPr>
        <w:t xml:space="preserve">čanské </w:t>
      </w:r>
      <w:proofErr w:type="gramStart"/>
      <w:r w:rsidR="001264B8" w:rsidRPr="00CE6EDA">
        <w:rPr>
          <w:rFonts w:ascii="Arial" w:hAnsi="Arial" w:cs="Arial"/>
          <w:iCs/>
          <w:sz w:val="22"/>
          <w:szCs w:val="22"/>
        </w:rPr>
        <w:t>vybaveni - veřejná</w:t>
      </w:r>
      <w:proofErr w:type="gramEnd"/>
      <w:r w:rsidR="001264B8" w:rsidRPr="00CE6EDA">
        <w:rPr>
          <w:rFonts w:ascii="Arial" w:hAnsi="Arial" w:cs="Arial"/>
          <w:iCs/>
          <w:sz w:val="22"/>
          <w:szCs w:val="22"/>
        </w:rPr>
        <w:t xml:space="preserve"> infrastruktura (OV).</w:t>
      </w:r>
    </w:p>
    <w:p w14:paraId="7F47FB7E" w14:textId="77777777" w:rsidR="00C84EAD" w:rsidRPr="00CE6EDA" w:rsidRDefault="004A5323" w:rsidP="001D282D">
      <w:pPr>
        <w:suppressAutoHyphens w:val="0"/>
        <w:autoSpaceDE w:val="0"/>
        <w:autoSpaceDN w:val="0"/>
        <w:adjustRightInd w:val="0"/>
        <w:ind w:left="284" w:firstLine="708"/>
        <w:rPr>
          <w:rFonts w:ascii="Arial" w:eastAsia="Calibri" w:hAnsi="Arial" w:cs="Arial"/>
          <w:iCs/>
          <w:color w:val="000000"/>
          <w:sz w:val="22"/>
          <w:szCs w:val="22"/>
          <w:lang w:eastAsia="cs-CZ"/>
        </w:rPr>
      </w:pPr>
      <w:r w:rsidRPr="00CE6EDA">
        <w:rPr>
          <w:rFonts w:ascii="Arial" w:eastAsia="Calibri" w:hAnsi="Arial" w:cs="Arial"/>
          <w:iCs/>
          <w:color w:val="000000"/>
          <w:sz w:val="22"/>
          <w:szCs w:val="22"/>
          <w:lang w:eastAsia="cs-CZ"/>
        </w:rPr>
        <w:t>podmínky omezení plochy:</w:t>
      </w:r>
    </w:p>
    <w:p w14:paraId="3F4A9D55" w14:textId="268269CA" w:rsidR="004A5323" w:rsidRPr="00CE6EDA" w:rsidRDefault="004A5323" w:rsidP="0037242F">
      <w:pPr>
        <w:numPr>
          <w:ilvl w:val="0"/>
          <w:numId w:val="34"/>
        </w:numPr>
        <w:suppressAutoHyphens w:val="0"/>
        <w:autoSpaceDE w:val="0"/>
        <w:autoSpaceDN w:val="0"/>
        <w:adjustRightInd w:val="0"/>
        <w:spacing w:after="120"/>
        <w:ind w:left="1423" w:hanging="357"/>
        <w:rPr>
          <w:rFonts w:ascii="Arial" w:eastAsia="Calibri" w:hAnsi="Arial" w:cs="Arial"/>
          <w:iCs/>
          <w:color w:val="000000"/>
          <w:sz w:val="22"/>
          <w:szCs w:val="22"/>
          <w:lang w:eastAsia="cs-CZ"/>
        </w:rPr>
      </w:pPr>
      <w:r w:rsidRPr="00CE6EDA">
        <w:rPr>
          <w:rFonts w:ascii="Arial" w:eastAsia="Calibri" w:hAnsi="Arial" w:cs="Arial"/>
          <w:iCs/>
          <w:color w:val="000000"/>
          <w:sz w:val="22"/>
          <w:szCs w:val="22"/>
          <w:lang w:eastAsia="cs-CZ"/>
        </w:rPr>
        <w:t>nejsou stanoveny.</w:t>
      </w:r>
      <w:r w:rsidR="00087393" w:rsidRPr="00CE6EDA">
        <w:rPr>
          <w:rFonts w:ascii="Arial" w:eastAsia="Calibri" w:hAnsi="Arial" w:cs="Arial"/>
          <w:iCs/>
          <w:color w:val="000000"/>
          <w:sz w:val="22"/>
          <w:szCs w:val="22"/>
          <w:lang w:eastAsia="cs-CZ"/>
        </w:rPr>
        <w:t>“</w:t>
      </w:r>
    </w:p>
    <w:bookmarkEnd w:id="0"/>
    <w:p w14:paraId="236B4A7E" w14:textId="609C164A" w:rsidR="002268C0" w:rsidRPr="00CE6EDA" w:rsidRDefault="00580A2F" w:rsidP="00336595">
      <w:pPr>
        <w:pStyle w:val="Odstavecseseznamem"/>
        <w:numPr>
          <w:ilvl w:val="0"/>
          <w:numId w:val="1"/>
        </w:numPr>
        <w:spacing w:after="120" w:line="240" w:lineRule="auto"/>
        <w:ind w:left="709" w:hanging="357"/>
        <w:jc w:val="both"/>
        <w:rPr>
          <w:rFonts w:ascii="Arial" w:hAnsi="Arial" w:cs="Arial"/>
        </w:rPr>
      </w:pPr>
      <w:r w:rsidRPr="00CE6EDA">
        <w:rPr>
          <w:rFonts w:ascii="Arial" w:hAnsi="Arial" w:cs="Arial"/>
        </w:rPr>
        <w:t>V kapitole f.2) Podmínky pro využití ploch a jejich prostorové uspořádání</w:t>
      </w:r>
      <w:r w:rsidR="003C1D54" w:rsidRPr="00CE6EDA">
        <w:rPr>
          <w:rFonts w:ascii="Arial" w:hAnsi="Arial" w:cs="Arial"/>
        </w:rPr>
        <w:t xml:space="preserve"> se u plochy</w:t>
      </w:r>
      <w:r w:rsidR="00FC32C4" w:rsidRPr="00CE6EDA">
        <w:rPr>
          <w:rFonts w:ascii="Arial" w:hAnsi="Arial" w:cs="Arial"/>
        </w:rPr>
        <w:t xml:space="preserve"> </w:t>
      </w:r>
      <w:proofErr w:type="gramStart"/>
      <w:r w:rsidR="00FC32C4" w:rsidRPr="00CE6EDA">
        <w:rPr>
          <w:rFonts w:ascii="Arial" w:hAnsi="Arial" w:cs="Arial"/>
        </w:rPr>
        <w:t>BV</w:t>
      </w:r>
      <w:r w:rsidR="003C1D54" w:rsidRPr="00CE6EDA">
        <w:rPr>
          <w:rFonts w:ascii="Arial" w:hAnsi="Arial" w:cs="Arial"/>
        </w:rPr>
        <w:t xml:space="preserve"> </w:t>
      </w:r>
      <w:r w:rsidR="00FC32C4" w:rsidRPr="00CE6EDA">
        <w:rPr>
          <w:rFonts w:ascii="Arial" w:hAnsi="Arial" w:cs="Arial"/>
        </w:rPr>
        <w:t>-</w:t>
      </w:r>
      <w:r w:rsidR="003C1D54" w:rsidRPr="00CE6EDA">
        <w:rPr>
          <w:rFonts w:ascii="Arial" w:hAnsi="Arial" w:cs="Arial"/>
        </w:rPr>
        <w:t xml:space="preserve"> </w:t>
      </w:r>
      <w:r w:rsidR="00C84EAD" w:rsidRPr="00CE6EDA">
        <w:rPr>
          <w:rFonts w:ascii="Arial" w:hAnsi="Arial" w:cs="Arial"/>
        </w:rPr>
        <w:t>bydlení</w:t>
      </w:r>
      <w:proofErr w:type="gramEnd"/>
      <w:r w:rsidR="00C84EAD" w:rsidRPr="00CE6EDA">
        <w:rPr>
          <w:rFonts w:ascii="Arial" w:hAnsi="Arial" w:cs="Arial"/>
        </w:rPr>
        <w:t xml:space="preserve"> venkovské</w:t>
      </w:r>
      <w:r w:rsidRPr="00CE6EDA">
        <w:rPr>
          <w:rFonts w:ascii="Arial" w:hAnsi="Arial" w:cs="Arial"/>
        </w:rPr>
        <w:t xml:space="preserve">, </w:t>
      </w:r>
      <w:r w:rsidR="0019069D" w:rsidRPr="00CE6EDA">
        <w:rPr>
          <w:rFonts w:ascii="Arial" w:hAnsi="Arial" w:cs="Arial"/>
        </w:rPr>
        <w:t xml:space="preserve">nadpis odstavce </w:t>
      </w:r>
      <w:r w:rsidR="00087393" w:rsidRPr="00CE6EDA">
        <w:rPr>
          <w:rFonts w:ascii="Arial" w:hAnsi="Arial" w:cs="Arial"/>
        </w:rPr>
        <w:t>„</w:t>
      </w:r>
      <w:r w:rsidR="002163EB" w:rsidRPr="00CE6EDA">
        <w:rPr>
          <w:rFonts w:ascii="Arial" w:hAnsi="Arial" w:cs="Arial"/>
        </w:rPr>
        <w:t>Podmínky prostorového uspořádání</w:t>
      </w:r>
      <w:r w:rsidR="00087393" w:rsidRPr="00CE6EDA">
        <w:rPr>
          <w:rFonts w:ascii="Arial" w:hAnsi="Arial" w:cs="Arial"/>
        </w:rPr>
        <w:t>“</w:t>
      </w:r>
      <w:r w:rsidR="002163EB" w:rsidRPr="00CE6EDA">
        <w:rPr>
          <w:rFonts w:ascii="Arial" w:hAnsi="Arial" w:cs="Arial"/>
        </w:rPr>
        <w:t xml:space="preserve"> </w:t>
      </w:r>
      <w:r w:rsidR="004E708F" w:rsidRPr="00CE6EDA">
        <w:rPr>
          <w:rFonts w:ascii="Arial" w:hAnsi="Arial" w:cs="Arial"/>
        </w:rPr>
        <w:t>doplňuje o text</w:t>
      </w:r>
      <w:r w:rsidR="0019069D" w:rsidRPr="00CE6EDA">
        <w:rPr>
          <w:rFonts w:ascii="Arial" w:hAnsi="Arial" w:cs="Arial"/>
        </w:rPr>
        <w:t xml:space="preserve"> </w:t>
      </w:r>
      <w:r w:rsidR="004E708F" w:rsidRPr="00CE6EDA">
        <w:rPr>
          <w:rFonts w:ascii="Arial" w:hAnsi="Arial" w:cs="Arial"/>
          <w:b/>
          <w:bCs/>
        </w:rPr>
        <w:t>„</w:t>
      </w:r>
      <w:r w:rsidR="002163EB" w:rsidRPr="00CE6EDA">
        <w:rPr>
          <w:rFonts w:ascii="Arial" w:hAnsi="Arial" w:cs="Arial"/>
          <w:b/>
          <w:bCs/>
        </w:rPr>
        <w:t>v zastavitelných plochách</w:t>
      </w:r>
      <w:r w:rsidR="00180D44" w:rsidRPr="00CE6EDA">
        <w:rPr>
          <w:rFonts w:ascii="Arial" w:hAnsi="Arial" w:cs="Arial"/>
          <w:b/>
          <w:bCs/>
        </w:rPr>
        <w:t>:</w:t>
      </w:r>
      <w:r w:rsidR="007407AC" w:rsidRPr="00CE6EDA">
        <w:rPr>
          <w:rFonts w:ascii="Arial" w:hAnsi="Arial" w:cs="Arial"/>
          <w:b/>
          <w:bCs/>
        </w:rPr>
        <w:t>“</w:t>
      </w:r>
      <w:r w:rsidR="004E708F" w:rsidRPr="00CE6EDA">
        <w:rPr>
          <w:rFonts w:ascii="Arial" w:hAnsi="Arial" w:cs="Arial"/>
          <w:b/>
          <w:bCs/>
        </w:rPr>
        <w:t xml:space="preserve">, </w:t>
      </w:r>
      <w:r w:rsidR="004E708F" w:rsidRPr="00CE6EDA">
        <w:rPr>
          <w:rFonts w:ascii="Arial" w:hAnsi="Arial" w:cs="Arial"/>
        </w:rPr>
        <w:t>a pod poslední</w:t>
      </w:r>
      <w:r w:rsidR="004E708F" w:rsidRPr="00CE6EDA">
        <w:rPr>
          <w:rFonts w:ascii="Arial" w:hAnsi="Arial" w:cs="Arial"/>
          <w:b/>
          <w:bCs/>
        </w:rPr>
        <w:t xml:space="preserve"> </w:t>
      </w:r>
      <w:r w:rsidR="0019069D" w:rsidRPr="00CE6EDA">
        <w:rPr>
          <w:rFonts w:ascii="Arial" w:hAnsi="Arial" w:cs="Arial"/>
        </w:rPr>
        <w:t>odrážku tohoto odstavce se vkládá odstavec nový následujícího znění:</w:t>
      </w:r>
    </w:p>
    <w:p w14:paraId="423DC4B5" w14:textId="7F056F61" w:rsidR="002268C0" w:rsidRPr="000C429D" w:rsidRDefault="0019069D" w:rsidP="0019069D">
      <w:pPr>
        <w:suppressAutoHyphens w:val="0"/>
        <w:spacing w:after="120"/>
        <w:ind w:left="709" w:right="-45"/>
        <w:jc w:val="both"/>
        <w:rPr>
          <w:rFonts w:ascii="Arial" w:hAnsi="Arial" w:cs="Arial"/>
          <w:b/>
          <w:bCs/>
          <w:sz w:val="22"/>
          <w:szCs w:val="22"/>
        </w:rPr>
      </w:pPr>
      <w:r w:rsidRPr="000C429D">
        <w:rPr>
          <w:rFonts w:ascii="Arial" w:hAnsi="Arial" w:cs="Arial"/>
          <w:b/>
          <w:bCs/>
          <w:sz w:val="22"/>
          <w:szCs w:val="22"/>
        </w:rPr>
        <w:t>„</w:t>
      </w:r>
      <w:r w:rsidR="002268C0" w:rsidRPr="000C429D">
        <w:rPr>
          <w:rFonts w:ascii="Arial" w:hAnsi="Arial" w:cs="Arial"/>
          <w:b/>
          <w:bCs/>
          <w:sz w:val="22"/>
          <w:szCs w:val="22"/>
        </w:rPr>
        <w:t>Podmínky prostorového uspořádání v</w:t>
      </w:r>
      <w:r w:rsidR="00483923" w:rsidRPr="000C429D">
        <w:rPr>
          <w:rFonts w:ascii="Arial" w:hAnsi="Arial" w:cs="Arial"/>
          <w:b/>
          <w:bCs/>
          <w:sz w:val="22"/>
          <w:szCs w:val="22"/>
        </w:rPr>
        <w:t> </w:t>
      </w:r>
      <w:r w:rsidR="002268C0" w:rsidRPr="000C429D">
        <w:rPr>
          <w:rFonts w:ascii="Arial" w:hAnsi="Arial" w:cs="Arial"/>
          <w:b/>
          <w:bCs/>
          <w:sz w:val="22"/>
          <w:szCs w:val="22"/>
        </w:rPr>
        <w:t>zastav</w:t>
      </w:r>
      <w:r w:rsidR="00B86A1D" w:rsidRPr="000C429D">
        <w:rPr>
          <w:rFonts w:ascii="Arial" w:hAnsi="Arial" w:cs="Arial"/>
          <w:b/>
          <w:bCs/>
          <w:sz w:val="22"/>
          <w:szCs w:val="22"/>
        </w:rPr>
        <w:t>ě</w:t>
      </w:r>
      <w:r w:rsidR="00483923" w:rsidRPr="000C429D">
        <w:rPr>
          <w:rFonts w:ascii="Arial" w:hAnsi="Arial" w:cs="Arial"/>
          <w:b/>
          <w:bCs/>
          <w:sz w:val="22"/>
          <w:szCs w:val="22"/>
        </w:rPr>
        <w:t>ném území</w:t>
      </w:r>
      <w:r w:rsidR="002268C0" w:rsidRPr="000C429D">
        <w:rPr>
          <w:rFonts w:ascii="Arial" w:hAnsi="Arial" w:cs="Arial"/>
          <w:b/>
          <w:bCs/>
          <w:sz w:val="22"/>
          <w:szCs w:val="22"/>
        </w:rPr>
        <w:t xml:space="preserve">: </w:t>
      </w:r>
    </w:p>
    <w:p w14:paraId="2AE7022F" w14:textId="201E3890" w:rsidR="00483923" w:rsidRPr="000C429D" w:rsidRDefault="00483923" w:rsidP="0019069D">
      <w:pPr>
        <w:pStyle w:val="Odstavecseseznamem"/>
        <w:widowControl/>
        <w:numPr>
          <w:ilvl w:val="0"/>
          <w:numId w:val="28"/>
        </w:numPr>
        <w:suppressAutoHyphens w:val="0"/>
        <w:autoSpaceDN/>
        <w:spacing w:after="0" w:line="240" w:lineRule="auto"/>
        <w:ind w:left="1276" w:right="123" w:hanging="425"/>
        <w:jc w:val="both"/>
        <w:textAlignment w:val="auto"/>
        <w:rPr>
          <w:rFonts w:ascii="Arial" w:hAnsi="Arial" w:cs="Arial"/>
          <w:bCs/>
          <w:kern w:val="0"/>
        </w:rPr>
      </w:pPr>
      <w:r w:rsidRPr="000C429D">
        <w:rPr>
          <w:rFonts w:ascii="Arial" w:hAnsi="Arial" w:cs="Arial"/>
          <w:kern w:val="0"/>
        </w:rPr>
        <w:t xml:space="preserve">minimální velikost </w:t>
      </w:r>
      <w:r w:rsidR="00F4747F" w:rsidRPr="000C429D">
        <w:rPr>
          <w:rFonts w:ascii="Arial" w:hAnsi="Arial" w:cs="Arial"/>
          <w:kern w:val="0"/>
        </w:rPr>
        <w:t xml:space="preserve">nově oddělovaných pozemků </w:t>
      </w:r>
      <w:r w:rsidR="00AA63B5" w:rsidRPr="000C429D">
        <w:rPr>
          <w:rFonts w:ascii="Arial" w:hAnsi="Arial" w:cs="Arial"/>
          <w:kern w:val="0"/>
        </w:rPr>
        <w:t xml:space="preserve">pro stavbu rodinného domu </w:t>
      </w:r>
      <w:r w:rsidR="00BF2815" w:rsidRPr="000C429D">
        <w:rPr>
          <w:rFonts w:ascii="Arial" w:hAnsi="Arial" w:cs="Arial"/>
          <w:kern w:val="0"/>
        </w:rPr>
        <w:t>8</w:t>
      </w:r>
      <w:r w:rsidRPr="000C429D">
        <w:rPr>
          <w:rFonts w:ascii="Arial" w:hAnsi="Arial" w:cs="Arial"/>
          <w:kern w:val="0"/>
        </w:rPr>
        <w:t xml:space="preserve">00 m2; </w:t>
      </w:r>
    </w:p>
    <w:p w14:paraId="7D442F18" w14:textId="0575AE0D" w:rsidR="00BF2815" w:rsidRPr="000C429D" w:rsidRDefault="00BF2815" w:rsidP="00BF2815">
      <w:pPr>
        <w:pStyle w:val="Odstavecseseznamem"/>
        <w:widowControl/>
        <w:numPr>
          <w:ilvl w:val="0"/>
          <w:numId w:val="28"/>
        </w:numPr>
        <w:suppressAutoHyphens w:val="0"/>
        <w:autoSpaceDN/>
        <w:spacing w:after="0" w:line="240" w:lineRule="auto"/>
        <w:ind w:left="1276" w:right="123" w:hanging="425"/>
        <w:jc w:val="both"/>
        <w:textAlignment w:val="auto"/>
        <w:rPr>
          <w:rFonts w:ascii="Arial" w:hAnsi="Arial" w:cs="Arial"/>
          <w:bCs/>
          <w:kern w:val="0"/>
        </w:rPr>
      </w:pPr>
      <w:r w:rsidRPr="000C429D">
        <w:rPr>
          <w:rFonts w:ascii="Arial" w:hAnsi="Arial" w:cs="Arial"/>
          <w:kern w:val="0"/>
        </w:rPr>
        <w:t xml:space="preserve">u </w:t>
      </w:r>
      <w:r w:rsidR="00DD2BB4" w:rsidRPr="000C429D">
        <w:rPr>
          <w:rFonts w:ascii="Arial" w:hAnsi="Arial" w:cs="Arial"/>
          <w:kern w:val="0"/>
        </w:rPr>
        <w:t>pozemků</w:t>
      </w:r>
      <w:r w:rsidRPr="000C429D">
        <w:rPr>
          <w:rFonts w:ascii="Arial" w:hAnsi="Arial" w:cs="Arial"/>
          <w:kern w:val="0"/>
        </w:rPr>
        <w:t xml:space="preserve"> </w:t>
      </w:r>
      <w:r w:rsidR="006807F6">
        <w:rPr>
          <w:rFonts w:ascii="Arial" w:hAnsi="Arial" w:cs="Arial"/>
          <w:kern w:val="0"/>
        </w:rPr>
        <w:t>již oddělených</w:t>
      </w:r>
      <w:r w:rsidRPr="000C429D">
        <w:rPr>
          <w:rFonts w:ascii="Arial" w:hAnsi="Arial" w:cs="Arial"/>
          <w:kern w:val="0"/>
        </w:rPr>
        <w:t xml:space="preserve"> před vydáním změny č. 2 </w:t>
      </w:r>
      <w:r w:rsidR="00ED6B0C" w:rsidRPr="000C429D">
        <w:rPr>
          <w:rFonts w:ascii="Arial" w:hAnsi="Arial" w:cs="Arial"/>
          <w:kern w:val="0"/>
        </w:rPr>
        <w:t>územního plánu</w:t>
      </w:r>
      <w:r w:rsidRPr="000C429D">
        <w:rPr>
          <w:rFonts w:ascii="Arial" w:hAnsi="Arial" w:cs="Arial"/>
          <w:kern w:val="0"/>
        </w:rPr>
        <w:t xml:space="preserve"> Soutice lze realizovat stavbu rodinného domu i na pozemcích o minimální velikosti 700 m2;</w:t>
      </w:r>
    </w:p>
    <w:p w14:paraId="2296203E" w14:textId="1FAC2A7F" w:rsidR="00E51C2E" w:rsidRPr="000C429D" w:rsidRDefault="00E51C2E" w:rsidP="0019069D">
      <w:pPr>
        <w:pStyle w:val="Odstavecseseznamem"/>
        <w:widowControl/>
        <w:numPr>
          <w:ilvl w:val="0"/>
          <w:numId w:val="28"/>
        </w:numPr>
        <w:suppressAutoHyphens w:val="0"/>
        <w:autoSpaceDN/>
        <w:spacing w:after="0" w:line="240" w:lineRule="auto"/>
        <w:ind w:left="1276" w:right="123" w:hanging="425"/>
        <w:jc w:val="both"/>
        <w:textAlignment w:val="auto"/>
        <w:rPr>
          <w:rFonts w:ascii="Arial" w:hAnsi="Arial" w:cs="Arial"/>
          <w:bCs/>
          <w:kern w:val="0"/>
        </w:rPr>
      </w:pPr>
      <w:r w:rsidRPr="000C429D">
        <w:rPr>
          <w:rFonts w:ascii="Arial" w:hAnsi="Arial" w:cs="Arial"/>
          <w:color w:val="000000"/>
        </w:rPr>
        <w:t xml:space="preserve">nová zástavba i změny dokončených staveb </w:t>
      </w:r>
      <w:r w:rsidR="00366B7D" w:rsidRPr="000C429D">
        <w:rPr>
          <w:rFonts w:ascii="Arial" w:hAnsi="Arial" w:cs="Arial"/>
          <w:kern w:val="0"/>
        </w:rPr>
        <w:t>se musí přizpůsobit výškou a</w:t>
      </w:r>
      <w:r w:rsidR="00180D44" w:rsidRPr="000C429D">
        <w:rPr>
          <w:rFonts w:ascii="Arial" w:hAnsi="Arial" w:cs="Arial"/>
          <w:kern w:val="0"/>
        </w:rPr>
        <w:t> </w:t>
      </w:r>
      <w:r w:rsidR="00366B7D" w:rsidRPr="000C429D">
        <w:rPr>
          <w:rFonts w:ascii="Arial" w:hAnsi="Arial" w:cs="Arial"/>
          <w:kern w:val="0"/>
        </w:rPr>
        <w:t xml:space="preserve">objemem charakteru okolní zástavby; </w:t>
      </w:r>
    </w:p>
    <w:p w14:paraId="298570A7" w14:textId="77777777" w:rsidR="002268C0" w:rsidRPr="000C429D" w:rsidRDefault="002268C0" w:rsidP="0019069D">
      <w:pPr>
        <w:pStyle w:val="Odstavecseseznamem"/>
        <w:widowControl/>
        <w:numPr>
          <w:ilvl w:val="0"/>
          <w:numId w:val="28"/>
        </w:numPr>
        <w:suppressAutoHyphens w:val="0"/>
        <w:autoSpaceDN/>
        <w:spacing w:after="0" w:line="240" w:lineRule="auto"/>
        <w:ind w:left="1276" w:right="123" w:hanging="425"/>
        <w:jc w:val="both"/>
        <w:textAlignment w:val="auto"/>
        <w:rPr>
          <w:rFonts w:ascii="Arial" w:hAnsi="Arial" w:cs="Arial"/>
          <w:kern w:val="0"/>
        </w:rPr>
      </w:pPr>
      <w:r w:rsidRPr="000C429D">
        <w:rPr>
          <w:rFonts w:ascii="Arial" w:hAnsi="Arial" w:cs="Arial"/>
          <w:kern w:val="0"/>
        </w:rPr>
        <w:t xml:space="preserve">maximální počet nadzemních podlaží 2NP + podkroví; </w:t>
      </w:r>
    </w:p>
    <w:p w14:paraId="44C87AB3" w14:textId="72E97A47" w:rsidR="002268C0" w:rsidRPr="000C429D" w:rsidRDefault="002268C0" w:rsidP="0019069D">
      <w:pPr>
        <w:pStyle w:val="Odstavecseseznamem"/>
        <w:widowControl/>
        <w:numPr>
          <w:ilvl w:val="0"/>
          <w:numId w:val="28"/>
        </w:numPr>
        <w:suppressAutoHyphens w:val="0"/>
        <w:autoSpaceDN/>
        <w:spacing w:after="0" w:line="240" w:lineRule="auto"/>
        <w:ind w:left="1276" w:right="123" w:hanging="425"/>
        <w:jc w:val="both"/>
        <w:textAlignment w:val="auto"/>
        <w:rPr>
          <w:rFonts w:ascii="Arial" w:hAnsi="Arial" w:cs="Arial"/>
          <w:color w:val="000000"/>
          <w:kern w:val="0"/>
        </w:rPr>
      </w:pPr>
      <w:r w:rsidRPr="000C429D">
        <w:rPr>
          <w:rFonts w:ascii="Arial" w:hAnsi="Arial" w:cs="Arial"/>
          <w:kern w:val="0"/>
        </w:rPr>
        <w:t xml:space="preserve">zastavěná plocha pozemků maximálně </w:t>
      </w:r>
      <w:proofErr w:type="gramStart"/>
      <w:r w:rsidR="00180D44" w:rsidRPr="000C429D">
        <w:rPr>
          <w:rFonts w:ascii="Arial" w:hAnsi="Arial" w:cs="Arial"/>
          <w:kern w:val="0"/>
        </w:rPr>
        <w:t>4</w:t>
      </w:r>
      <w:r w:rsidR="00DF0510" w:rsidRPr="000C429D">
        <w:rPr>
          <w:rFonts w:ascii="Arial" w:hAnsi="Arial" w:cs="Arial"/>
          <w:kern w:val="0"/>
        </w:rPr>
        <w:t>0</w:t>
      </w:r>
      <w:r w:rsidRPr="000C429D">
        <w:rPr>
          <w:rFonts w:ascii="Arial" w:hAnsi="Arial" w:cs="Arial"/>
          <w:kern w:val="0"/>
        </w:rPr>
        <w:t>%</w:t>
      </w:r>
      <w:proofErr w:type="gramEnd"/>
      <w:r w:rsidRPr="000C429D">
        <w:rPr>
          <w:rFonts w:ascii="Arial" w:hAnsi="Arial" w:cs="Arial"/>
          <w:kern w:val="0"/>
        </w:rPr>
        <w:t xml:space="preserve">; </w:t>
      </w:r>
    </w:p>
    <w:p w14:paraId="5A180529" w14:textId="5A04973E" w:rsidR="002268C0" w:rsidRPr="0037242F" w:rsidRDefault="002268C0" w:rsidP="0019069D">
      <w:pPr>
        <w:pStyle w:val="Odstavecseseznamem"/>
        <w:widowControl/>
        <w:numPr>
          <w:ilvl w:val="1"/>
          <w:numId w:val="35"/>
        </w:numPr>
        <w:suppressAutoHyphens w:val="0"/>
        <w:spacing w:after="0" w:line="240" w:lineRule="auto"/>
        <w:ind w:left="1276" w:right="-2" w:hanging="425"/>
        <w:jc w:val="both"/>
        <w:textAlignment w:val="auto"/>
        <w:rPr>
          <w:rFonts w:ascii="Arial" w:hAnsi="Arial" w:cs="Arial"/>
          <w:bCs/>
        </w:rPr>
      </w:pPr>
      <w:r w:rsidRPr="000C429D">
        <w:rPr>
          <w:rFonts w:ascii="Arial" w:hAnsi="Arial" w:cs="Arial"/>
          <w:kern w:val="0"/>
        </w:rPr>
        <w:t xml:space="preserve">nezpevněné plochy schopné vsakování dešťových vod minimálně </w:t>
      </w:r>
      <w:r w:rsidR="00180D44" w:rsidRPr="000C429D">
        <w:rPr>
          <w:rFonts w:ascii="Arial" w:hAnsi="Arial" w:cs="Arial"/>
          <w:kern w:val="0"/>
        </w:rPr>
        <w:t>4</w:t>
      </w:r>
      <w:r w:rsidRPr="000C429D">
        <w:rPr>
          <w:rFonts w:ascii="Arial" w:hAnsi="Arial" w:cs="Arial"/>
          <w:kern w:val="0"/>
        </w:rPr>
        <w:t>0% plochy pozemku.</w:t>
      </w:r>
      <w:r w:rsidR="00180D44" w:rsidRPr="000C429D">
        <w:rPr>
          <w:rFonts w:ascii="Arial" w:hAnsi="Arial" w:cs="Arial"/>
          <w:kern w:val="0"/>
        </w:rPr>
        <w:t>“</w:t>
      </w:r>
    </w:p>
    <w:p w14:paraId="7D2B06C7" w14:textId="40893313" w:rsidR="0037242F" w:rsidRDefault="0037242F" w:rsidP="0037242F">
      <w:pPr>
        <w:pStyle w:val="Odstavecseseznamem"/>
        <w:widowControl/>
        <w:suppressAutoHyphens w:val="0"/>
        <w:spacing w:after="0" w:line="240" w:lineRule="auto"/>
        <w:ind w:left="1276" w:right="-2"/>
        <w:jc w:val="both"/>
        <w:textAlignment w:val="auto"/>
        <w:rPr>
          <w:rFonts w:ascii="Arial" w:hAnsi="Arial" w:cs="Arial"/>
          <w:bCs/>
        </w:rPr>
      </w:pPr>
    </w:p>
    <w:p w14:paraId="6A793ED6" w14:textId="77777777" w:rsidR="006B3CCF" w:rsidRPr="000C429D" w:rsidRDefault="006B3CCF" w:rsidP="0037242F">
      <w:pPr>
        <w:pStyle w:val="Odstavecseseznamem"/>
        <w:widowControl/>
        <w:suppressAutoHyphens w:val="0"/>
        <w:spacing w:after="0" w:line="240" w:lineRule="auto"/>
        <w:ind w:left="1276" w:right="-2"/>
        <w:jc w:val="both"/>
        <w:textAlignment w:val="auto"/>
        <w:rPr>
          <w:rFonts w:ascii="Arial" w:hAnsi="Arial" w:cs="Arial"/>
          <w:bCs/>
        </w:rPr>
      </w:pPr>
    </w:p>
    <w:p w14:paraId="4135B786" w14:textId="79A05D02" w:rsidR="005A1DC7" w:rsidRPr="00CE6EDA" w:rsidRDefault="005A1DC7" w:rsidP="005A1DC7">
      <w:pPr>
        <w:pStyle w:val="Odstavecseseznamem"/>
        <w:numPr>
          <w:ilvl w:val="0"/>
          <w:numId w:val="1"/>
        </w:numPr>
        <w:spacing w:after="120"/>
        <w:jc w:val="both"/>
        <w:rPr>
          <w:rFonts w:ascii="Arial" w:hAnsi="Arial" w:cs="Arial"/>
        </w:rPr>
      </w:pPr>
      <w:r w:rsidRPr="00CE6EDA">
        <w:rPr>
          <w:rFonts w:ascii="Arial" w:hAnsi="Arial" w:cs="Arial"/>
        </w:rPr>
        <w:t>V kapitole f.2) Podmínky pro využití ploch a jejich prostorové uspořádání</w:t>
      </w:r>
      <w:r w:rsidR="003C1D54" w:rsidRPr="00CE6EDA">
        <w:rPr>
          <w:rFonts w:ascii="Arial" w:hAnsi="Arial" w:cs="Arial"/>
        </w:rPr>
        <w:t xml:space="preserve"> se u plochy</w:t>
      </w:r>
      <w:r w:rsidRPr="00CE6EDA">
        <w:rPr>
          <w:rFonts w:ascii="Arial" w:hAnsi="Arial" w:cs="Arial"/>
        </w:rPr>
        <w:t xml:space="preserve"> </w:t>
      </w:r>
      <w:proofErr w:type="gramStart"/>
      <w:r w:rsidRPr="00CE6EDA">
        <w:rPr>
          <w:rFonts w:ascii="Arial" w:hAnsi="Arial" w:cs="Arial"/>
        </w:rPr>
        <w:t>SV</w:t>
      </w:r>
      <w:r w:rsidR="003C1D54" w:rsidRPr="00CE6EDA">
        <w:rPr>
          <w:rFonts w:ascii="Arial" w:hAnsi="Arial" w:cs="Arial"/>
        </w:rPr>
        <w:t xml:space="preserve"> </w:t>
      </w:r>
      <w:r w:rsidRPr="00CE6EDA">
        <w:rPr>
          <w:rFonts w:ascii="Arial" w:hAnsi="Arial" w:cs="Arial"/>
        </w:rPr>
        <w:t>-</w:t>
      </w:r>
      <w:r w:rsidR="003C1D54" w:rsidRPr="00CE6EDA">
        <w:rPr>
          <w:rFonts w:ascii="Arial" w:hAnsi="Arial" w:cs="Arial"/>
        </w:rPr>
        <w:t xml:space="preserve"> </w:t>
      </w:r>
      <w:r w:rsidRPr="00CE6EDA">
        <w:rPr>
          <w:rFonts w:ascii="Arial" w:hAnsi="Arial" w:cs="Arial"/>
        </w:rPr>
        <w:t>smíšené</w:t>
      </w:r>
      <w:proofErr w:type="gramEnd"/>
      <w:r w:rsidRPr="00CE6EDA">
        <w:rPr>
          <w:rFonts w:ascii="Arial" w:hAnsi="Arial" w:cs="Arial"/>
        </w:rPr>
        <w:t xml:space="preserve"> obytné venkovské</w:t>
      </w:r>
      <w:r w:rsidRPr="00CE6EDA">
        <w:rPr>
          <w:rFonts w:ascii="Arial" w:hAnsi="Arial" w:cs="Arial"/>
          <w:b/>
        </w:rPr>
        <w:t xml:space="preserve">, </w:t>
      </w:r>
      <w:r w:rsidRPr="00CE6EDA">
        <w:rPr>
          <w:rFonts w:ascii="Arial" w:hAnsi="Arial" w:cs="Arial"/>
        </w:rPr>
        <w:t xml:space="preserve">celý text v odstavci </w:t>
      </w:r>
      <w:r w:rsidR="00F6015B" w:rsidRPr="00CE6EDA">
        <w:rPr>
          <w:rFonts w:ascii="Arial" w:hAnsi="Arial" w:cs="Arial"/>
        </w:rPr>
        <w:t>„</w:t>
      </w:r>
      <w:r w:rsidRPr="00CE6EDA">
        <w:rPr>
          <w:rFonts w:ascii="Arial" w:hAnsi="Arial" w:cs="Arial"/>
        </w:rPr>
        <w:t>Podmínky prostorového uspořádání</w:t>
      </w:r>
      <w:r w:rsidR="00F6015B" w:rsidRPr="00CE6EDA">
        <w:rPr>
          <w:rFonts w:ascii="Arial" w:hAnsi="Arial" w:cs="Arial"/>
        </w:rPr>
        <w:t>“</w:t>
      </w:r>
      <w:r w:rsidRPr="00CE6EDA">
        <w:rPr>
          <w:rFonts w:ascii="Arial" w:hAnsi="Arial" w:cs="Arial"/>
        </w:rPr>
        <w:t xml:space="preserve"> ruší a</w:t>
      </w:r>
      <w:r w:rsidR="003E42F5" w:rsidRPr="00CE6EDA">
        <w:rPr>
          <w:rFonts w:ascii="Arial" w:hAnsi="Arial" w:cs="Arial"/>
        </w:rPr>
        <w:t> </w:t>
      </w:r>
      <w:r w:rsidRPr="00CE6EDA">
        <w:rPr>
          <w:rFonts w:ascii="Arial" w:hAnsi="Arial" w:cs="Arial"/>
        </w:rPr>
        <w:t>je nahrazen následujícím textem:</w:t>
      </w:r>
    </w:p>
    <w:p w14:paraId="3A5973E0" w14:textId="692E7903" w:rsidR="005A1DC7" w:rsidRPr="000C429D" w:rsidRDefault="00483923" w:rsidP="005A1DC7">
      <w:pPr>
        <w:suppressAutoHyphens w:val="0"/>
        <w:spacing w:after="120"/>
        <w:ind w:left="284" w:right="-45"/>
        <w:jc w:val="both"/>
        <w:rPr>
          <w:rFonts w:ascii="Arial" w:hAnsi="Arial" w:cs="Arial"/>
          <w:b/>
          <w:bCs/>
          <w:sz w:val="22"/>
          <w:szCs w:val="22"/>
        </w:rPr>
      </w:pPr>
      <w:r w:rsidRPr="000C429D">
        <w:rPr>
          <w:rFonts w:ascii="Arial" w:hAnsi="Arial" w:cs="Arial"/>
          <w:b/>
          <w:bCs/>
          <w:sz w:val="22"/>
          <w:szCs w:val="22"/>
        </w:rPr>
        <w:t>„</w:t>
      </w:r>
      <w:r w:rsidR="005A1DC7" w:rsidRPr="000C429D">
        <w:rPr>
          <w:rFonts w:ascii="Arial" w:hAnsi="Arial" w:cs="Arial"/>
          <w:b/>
          <w:bCs/>
          <w:sz w:val="22"/>
          <w:szCs w:val="22"/>
        </w:rPr>
        <w:t>Podmínky prostorového uspořádání</w:t>
      </w:r>
      <w:r w:rsidR="00DD2BB4" w:rsidRPr="000C429D">
        <w:rPr>
          <w:rFonts w:ascii="Arial" w:hAnsi="Arial" w:cs="Arial"/>
          <w:b/>
          <w:bCs/>
          <w:sz w:val="22"/>
          <w:szCs w:val="22"/>
        </w:rPr>
        <w:t xml:space="preserve"> v zastavěném území</w:t>
      </w:r>
      <w:r w:rsidR="005A1DC7" w:rsidRPr="000C429D">
        <w:rPr>
          <w:rFonts w:ascii="Arial" w:hAnsi="Arial" w:cs="Arial"/>
          <w:b/>
          <w:bCs/>
          <w:sz w:val="22"/>
          <w:szCs w:val="22"/>
        </w:rPr>
        <w:t xml:space="preserve">: </w:t>
      </w:r>
    </w:p>
    <w:p w14:paraId="75AFEEA3" w14:textId="77777777" w:rsidR="00F4747F" w:rsidRPr="000C429D" w:rsidRDefault="00F4747F" w:rsidP="00F4747F">
      <w:pPr>
        <w:pStyle w:val="Odstavecseseznamem"/>
        <w:widowControl/>
        <w:numPr>
          <w:ilvl w:val="0"/>
          <w:numId w:val="28"/>
        </w:numPr>
        <w:suppressAutoHyphens w:val="0"/>
        <w:autoSpaceDN/>
        <w:spacing w:after="0" w:line="240" w:lineRule="auto"/>
        <w:ind w:left="709" w:right="123" w:hanging="425"/>
        <w:jc w:val="both"/>
        <w:textAlignment w:val="auto"/>
        <w:rPr>
          <w:rFonts w:ascii="Arial" w:hAnsi="Arial" w:cs="Arial"/>
          <w:bCs/>
          <w:kern w:val="0"/>
        </w:rPr>
      </w:pPr>
      <w:r w:rsidRPr="000C429D">
        <w:rPr>
          <w:rFonts w:ascii="Arial" w:hAnsi="Arial" w:cs="Arial"/>
          <w:kern w:val="0"/>
        </w:rPr>
        <w:t xml:space="preserve">minimální velikost nově oddělovaných pozemků pro stavbu rodinného domu 800 m2; </w:t>
      </w:r>
    </w:p>
    <w:p w14:paraId="5A03C2D5" w14:textId="1263553F" w:rsidR="00A728AE" w:rsidRPr="000C429D" w:rsidRDefault="00453B8D" w:rsidP="005A1DC7">
      <w:pPr>
        <w:pStyle w:val="Odstavecseseznamem"/>
        <w:widowControl/>
        <w:numPr>
          <w:ilvl w:val="0"/>
          <w:numId w:val="28"/>
        </w:numPr>
        <w:suppressAutoHyphens w:val="0"/>
        <w:autoSpaceDN/>
        <w:spacing w:after="0" w:line="240" w:lineRule="auto"/>
        <w:ind w:left="709" w:right="123" w:hanging="425"/>
        <w:jc w:val="both"/>
        <w:textAlignment w:val="auto"/>
        <w:rPr>
          <w:rFonts w:ascii="Arial" w:hAnsi="Arial" w:cs="Arial"/>
          <w:bCs/>
          <w:kern w:val="0"/>
        </w:rPr>
      </w:pPr>
      <w:r w:rsidRPr="000C429D">
        <w:rPr>
          <w:rFonts w:ascii="Arial" w:hAnsi="Arial" w:cs="Arial"/>
          <w:kern w:val="0"/>
        </w:rPr>
        <w:t xml:space="preserve">u </w:t>
      </w:r>
      <w:r w:rsidR="00DD2BB4" w:rsidRPr="000C429D">
        <w:rPr>
          <w:rFonts w:ascii="Arial" w:hAnsi="Arial" w:cs="Arial"/>
          <w:kern w:val="0"/>
        </w:rPr>
        <w:t>pozemků</w:t>
      </w:r>
      <w:r w:rsidRPr="000C429D">
        <w:rPr>
          <w:rFonts w:ascii="Arial" w:hAnsi="Arial" w:cs="Arial"/>
          <w:kern w:val="0"/>
        </w:rPr>
        <w:t xml:space="preserve"> </w:t>
      </w:r>
      <w:r w:rsidR="006807F6">
        <w:rPr>
          <w:rFonts w:ascii="Arial" w:hAnsi="Arial" w:cs="Arial"/>
          <w:kern w:val="0"/>
        </w:rPr>
        <w:t>již oddělených</w:t>
      </w:r>
      <w:r w:rsidRPr="000C429D">
        <w:rPr>
          <w:rFonts w:ascii="Arial" w:hAnsi="Arial" w:cs="Arial"/>
          <w:kern w:val="0"/>
        </w:rPr>
        <w:t xml:space="preserve"> </w:t>
      </w:r>
      <w:r w:rsidR="000144F8" w:rsidRPr="000C429D">
        <w:rPr>
          <w:rFonts w:ascii="Arial" w:hAnsi="Arial" w:cs="Arial"/>
          <w:kern w:val="0"/>
        </w:rPr>
        <w:t xml:space="preserve">před </w:t>
      </w:r>
      <w:r w:rsidRPr="000C429D">
        <w:rPr>
          <w:rFonts w:ascii="Arial" w:hAnsi="Arial" w:cs="Arial"/>
          <w:kern w:val="0"/>
        </w:rPr>
        <w:t>v</w:t>
      </w:r>
      <w:r w:rsidR="000144F8" w:rsidRPr="000C429D">
        <w:rPr>
          <w:rFonts w:ascii="Arial" w:hAnsi="Arial" w:cs="Arial"/>
          <w:kern w:val="0"/>
        </w:rPr>
        <w:t xml:space="preserve">ydáním změny č. 2 </w:t>
      </w:r>
      <w:r w:rsidR="00ED6B0C" w:rsidRPr="000C429D">
        <w:rPr>
          <w:rFonts w:ascii="Arial" w:hAnsi="Arial" w:cs="Arial"/>
          <w:kern w:val="0"/>
        </w:rPr>
        <w:t>územního plánu</w:t>
      </w:r>
      <w:r w:rsidR="000144F8" w:rsidRPr="000C429D">
        <w:rPr>
          <w:rFonts w:ascii="Arial" w:hAnsi="Arial" w:cs="Arial"/>
          <w:kern w:val="0"/>
        </w:rPr>
        <w:t xml:space="preserve"> Soutice lze v</w:t>
      </w:r>
      <w:r w:rsidR="00ED6B0C" w:rsidRPr="000C429D">
        <w:rPr>
          <w:rFonts w:ascii="Arial" w:hAnsi="Arial" w:cs="Arial"/>
          <w:kern w:val="0"/>
        </w:rPr>
        <w:t> </w:t>
      </w:r>
      <w:r w:rsidRPr="000C429D">
        <w:rPr>
          <w:rFonts w:ascii="Arial" w:hAnsi="Arial" w:cs="Arial"/>
          <w:kern w:val="0"/>
        </w:rPr>
        <w:t xml:space="preserve">zastavěném území </w:t>
      </w:r>
      <w:r w:rsidR="000144F8" w:rsidRPr="000C429D">
        <w:rPr>
          <w:rFonts w:ascii="Arial" w:hAnsi="Arial" w:cs="Arial"/>
          <w:kern w:val="0"/>
        </w:rPr>
        <w:t>realizovat stavbu rodinného domu i na pozemcích o</w:t>
      </w:r>
      <w:r w:rsidR="00ED6B0C" w:rsidRPr="000C429D">
        <w:rPr>
          <w:rFonts w:ascii="Arial" w:hAnsi="Arial" w:cs="Arial"/>
          <w:kern w:val="0"/>
        </w:rPr>
        <w:t> </w:t>
      </w:r>
      <w:r w:rsidR="000144F8" w:rsidRPr="000C429D">
        <w:rPr>
          <w:rFonts w:ascii="Arial" w:hAnsi="Arial" w:cs="Arial"/>
          <w:kern w:val="0"/>
        </w:rPr>
        <w:t>minimální velikosti 700 m2;</w:t>
      </w:r>
    </w:p>
    <w:p w14:paraId="14BF233B" w14:textId="032C6AA4" w:rsidR="005A1DC7" w:rsidRPr="000C429D" w:rsidRDefault="005A1DC7" w:rsidP="005A1DC7">
      <w:pPr>
        <w:pStyle w:val="Odstavecseseznamem"/>
        <w:widowControl/>
        <w:numPr>
          <w:ilvl w:val="0"/>
          <w:numId w:val="28"/>
        </w:numPr>
        <w:suppressAutoHyphens w:val="0"/>
        <w:autoSpaceDN/>
        <w:spacing w:after="0" w:line="240" w:lineRule="auto"/>
        <w:ind w:left="709" w:right="123" w:hanging="425"/>
        <w:jc w:val="both"/>
        <w:textAlignment w:val="auto"/>
        <w:rPr>
          <w:rFonts w:ascii="Arial" w:hAnsi="Arial" w:cs="Arial"/>
          <w:bCs/>
          <w:kern w:val="0"/>
        </w:rPr>
      </w:pPr>
      <w:r w:rsidRPr="000C429D">
        <w:rPr>
          <w:rFonts w:ascii="Arial" w:hAnsi="Arial" w:cs="Arial"/>
          <w:color w:val="000000"/>
        </w:rPr>
        <w:t xml:space="preserve">nová zástavba i změny dokončených staveb </w:t>
      </w:r>
      <w:r w:rsidRPr="000C429D">
        <w:rPr>
          <w:rFonts w:ascii="Arial" w:hAnsi="Arial" w:cs="Arial"/>
          <w:kern w:val="0"/>
        </w:rPr>
        <w:t xml:space="preserve">se musí přizpůsobit výškou a objemem charakteru okolní zástavby; </w:t>
      </w:r>
    </w:p>
    <w:p w14:paraId="03B75386" w14:textId="77777777" w:rsidR="005A1DC7" w:rsidRPr="000C429D" w:rsidRDefault="005A1DC7" w:rsidP="005A1DC7">
      <w:pPr>
        <w:pStyle w:val="Odstavecseseznamem"/>
        <w:widowControl/>
        <w:numPr>
          <w:ilvl w:val="0"/>
          <w:numId w:val="28"/>
        </w:numPr>
        <w:suppressAutoHyphens w:val="0"/>
        <w:autoSpaceDN/>
        <w:spacing w:after="0" w:line="240" w:lineRule="auto"/>
        <w:ind w:left="709" w:right="123" w:hanging="425"/>
        <w:jc w:val="both"/>
        <w:textAlignment w:val="auto"/>
        <w:rPr>
          <w:rFonts w:ascii="Arial" w:hAnsi="Arial" w:cs="Arial"/>
          <w:kern w:val="0"/>
        </w:rPr>
      </w:pPr>
      <w:r w:rsidRPr="000C429D">
        <w:rPr>
          <w:rFonts w:ascii="Arial" w:hAnsi="Arial" w:cs="Arial"/>
          <w:kern w:val="0"/>
        </w:rPr>
        <w:t xml:space="preserve">maximální počet nadzemních podlaží 2NP + podkroví; </w:t>
      </w:r>
    </w:p>
    <w:p w14:paraId="00DA8620" w14:textId="77777777" w:rsidR="005A1DC7" w:rsidRPr="000C429D" w:rsidRDefault="005A1DC7" w:rsidP="005A1DC7">
      <w:pPr>
        <w:pStyle w:val="Odstavecseseznamem"/>
        <w:widowControl/>
        <w:numPr>
          <w:ilvl w:val="0"/>
          <w:numId w:val="28"/>
        </w:numPr>
        <w:suppressAutoHyphens w:val="0"/>
        <w:autoSpaceDN/>
        <w:spacing w:after="0" w:line="240" w:lineRule="auto"/>
        <w:ind w:left="709" w:right="123" w:hanging="425"/>
        <w:jc w:val="both"/>
        <w:textAlignment w:val="auto"/>
        <w:rPr>
          <w:rFonts w:ascii="Arial" w:hAnsi="Arial" w:cs="Arial"/>
          <w:color w:val="000000"/>
          <w:kern w:val="0"/>
        </w:rPr>
      </w:pPr>
      <w:r w:rsidRPr="000C429D">
        <w:rPr>
          <w:rFonts w:ascii="Arial" w:hAnsi="Arial" w:cs="Arial"/>
          <w:kern w:val="0"/>
        </w:rPr>
        <w:t xml:space="preserve">zastavěná plocha pozemků maximálně </w:t>
      </w:r>
      <w:proofErr w:type="gramStart"/>
      <w:r w:rsidRPr="000C429D">
        <w:rPr>
          <w:rFonts w:ascii="Arial" w:hAnsi="Arial" w:cs="Arial"/>
          <w:kern w:val="0"/>
        </w:rPr>
        <w:t>40%</w:t>
      </w:r>
      <w:proofErr w:type="gramEnd"/>
      <w:r w:rsidRPr="000C429D">
        <w:rPr>
          <w:rFonts w:ascii="Arial" w:hAnsi="Arial" w:cs="Arial"/>
          <w:kern w:val="0"/>
        </w:rPr>
        <w:t xml:space="preserve">; </w:t>
      </w:r>
    </w:p>
    <w:p w14:paraId="5A582CCD" w14:textId="30FB0413" w:rsidR="005A1DC7" w:rsidRPr="000C429D" w:rsidRDefault="005A1DC7" w:rsidP="005A1DC7">
      <w:pPr>
        <w:pStyle w:val="Odstavecseseznamem"/>
        <w:widowControl/>
        <w:numPr>
          <w:ilvl w:val="1"/>
          <w:numId w:val="35"/>
        </w:numPr>
        <w:suppressAutoHyphens w:val="0"/>
        <w:spacing w:after="0" w:line="240" w:lineRule="auto"/>
        <w:ind w:left="709" w:right="-2" w:hanging="425"/>
        <w:jc w:val="both"/>
        <w:textAlignment w:val="auto"/>
        <w:rPr>
          <w:rFonts w:ascii="Arial" w:hAnsi="Arial" w:cs="Arial"/>
          <w:bCs/>
        </w:rPr>
      </w:pPr>
      <w:r w:rsidRPr="000C429D">
        <w:rPr>
          <w:rFonts w:ascii="Arial" w:hAnsi="Arial" w:cs="Arial"/>
          <w:kern w:val="0"/>
        </w:rPr>
        <w:t>nezpevněné plochy schopné vsakování dešťových vod minimálně 40% plochy pozemku.</w:t>
      </w:r>
    </w:p>
    <w:p w14:paraId="07B1F46E" w14:textId="72BF3566" w:rsidR="00A728AE" w:rsidRPr="000C429D" w:rsidRDefault="00A728AE" w:rsidP="00F4747F">
      <w:pPr>
        <w:numPr>
          <w:ilvl w:val="0"/>
          <w:numId w:val="35"/>
        </w:numPr>
        <w:suppressAutoHyphens w:val="0"/>
        <w:autoSpaceDE w:val="0"/>
        <w:autoSpaceDN w:val="0"/>
        <w:adjustRightInd w:val="0"/>
        <w:ind w:left="709" w:hanging="425"/>
        <w:jc w:val="both"/>
        <w:rPr>
          <w:rFonts w:ascii="Arial" w:eastAsia="Calibri" w:hAnsi="Arial" w:cs="Arial"/>
          <w:kern w:val="3"/>
          <w:sz w:val="22"/>
          <w:szCs w:val="22"/>
          <w:lang w:eastAsia="cs-CZ"/>
        </w:rPr>
      </w:pPr>
      <w:r w:rsidRPr="000C429D">
        <w:rPr>
          <w:rFonts w:ascii="Arial" w:eastAsia="Calibri" w:hAnsi="Arial" w:cs="Arial"/>
          <w:color w:val="000000"/>
          <w:sz w:val="22"/>
          <w:szCs w:val="22"/>
          <w:lang w:eastAsia="cs-CZ"/>
        </w:rPr>
        <w:t>zástavba pro jiné využití než bydlení</w:t>
      </w:r>
      <w:r w:rsidR="00F4747F" w:rsidRPr="000C429D">
        <w:rPr>
          <w:rFonts w:ascii="Arial" w:eastAsia="Calibri" w:hAnsi="Arial" w:cs="Arial"/>
          <w:color w:val="000000"/>
          <w:sz w:val="22"/>
          <w:szCs w:val="22"/>
          <w:lang w:eastAsia="cs-CZ"/>
        </w:rPr>
        <w:t>,</w:t>
      </w:r>
      <w:r w:rsidRPr="000C429D">
        <w:rPr>
          <w:rFonts w:ascii="Arial" w:eastAsia="Calibri" w:hAnsi="Arial" w:cs="Arial"/>
          <w:color w:val="000000"/>
          <w:sz w:val="22"/>
          <w:szCs w:val="22"/>
          <w:lang w:eastAsia="cs-CZ"/>
        </w:rPr>
        <w:t xml:space="preserve"> bude v souladu se stanovenými podmínkami využití plochy ve stejných prostorových (hmotových) parametrech jako objekty rodinných domů.</w:t>
      </w:r>
      <w:r w:rsidRPr="000C429D">
        <w:rPr>
          <w:rFonts w:ascii="Arial" w:eastAsia="Calibri" w:hAnsi="Arial" w:cs="Arial"/>
          <w:kern w:val="3"/>
          <w:sz w:val="22"/>
          <w:szCs w:val="22"/>
          <w:lang w:eastAsia="cs-CZ"/>
        </w:rPr>
        <w:t xml:space="preserve">“ </w:t>
      </w:r>
    </w:p>
    <w:p w14:paraId="28D82937" w14:textId="77777777" w:rsidR="00A728AE" w:rsidRPr="00CE6EDA" w:rsidRDefault="00A728AE" w:rsidP="00A728AE">
      <w:pPr>
        <w:pStyle w:val="Odstavecseseznamem"/>
        <w:widowControl/>
        <w:suppressAutoHyphens w:val="0"/>
        <w:spacing w:after="0" w:line="240" w:lineRule="auto"/>
        <w:ind w:left="709" w:right="-2"/>
        <w:jc w:val="both"/>
        <w:textAlignment w:val="auto"/>
        <w:rPr>
          <w:rFonts w:ascii="Arial" w:hAnsi="Arial" w:cs="Arial"/>
        </w:rPr>
      </w:pPr>
    </w:p>
    <w:p w14:paraId="50ED5EB1" w14:textId="3DB7E9FB" w:rsidR="005A1DC7" w:rsidRPr="00CE6EDA" w:rsidRDefault="005A1DC7" w:rsidP="005A1DC7">
      <w:pPr>
        <w:pStyle w:val="Odstavecseseznamem"/>
        <w:spacing w:after="120"/>
        <w:ind w:left="360"/>
        <w:jc w:val="both"/>
        <w:rPr>
          <w:rFonts w:ascii="Arial" w:hAnsi="Arial" w:cs="Arial"/>
        </w:rPr>
      </w:pPr>
    </w:p>
    <w:p w14:paraId="1FEFDA32" w14:textId="77777777" w:rsidR="005A1DC7" w:rsidRPr="00CE6EDA" w:rsidRDefault="005A1DC7" w:rsidP="00A1488A">
      <w:pPr>
        <w:pStyle w:val="Odstavecseseznamem"/>
        <w:spacing w:after="120"/>
        <w:ind w:left="360"/>
        <w:jc w:val="both"/>
        <w:rPr>
          <w:rFonts w:ascii="Arial" w:hAnsi="Arial" w:cs="Arial"/>
        </w:rPr>
      </w:pPr>
    </w:p>
    <w:p w14:paraId="4784FDC2" w14:textId="5407CEF2" w:rsidR="00224608" w:rsidRDefault="00224608" w:rsidP="009A2EA6">
      <w:pPr>
        <w:pStyle w:val="Standard"/>
        <w:spacing w:after="120" w:line="240" w:lineRule="auto"/>
        <w:jc w:val="both"/>
        <w:rPr>
          <w:rFonts w:ascii="Arial" w:hAnsi="Arial" w:cs="Arial"/>
          <w:i/>
        </w:rPr>
      </w:pPr>
    </w:p>
    <w:p w14:paraId="4A9B0117" w14:textId="3785ADC4" w:rsidR="00224608" w:rsidRDefault="00224608" w:rsidP="009A2EA6">
      <w:pPr>
        <w:pStyle w:val="Standard"/>
        <w:spacing w:after="120" w:line="240" w:lineRule="auto"/>
        <w:jc w:val="both"/>
        <w:rPr>
          <w:rFonts w:ascii="Arial" w:hAnsi="Arial" w:cs="Arial"/>
          <w:i/>
        </w:rPr>
      </w:pPr>
    </w:p>
    <w:p w14:paraId="1E680CF3" w14:textId="7F871A18" w:rsidR="00224608" w:rsidRDefault="00224608" w:rsidP="009A2EA6">
      <w:pPr>
        <w:pStyle w:val="Standard"/>
        <w:spacing w:after="120" w:line="240" w:lineRule="auto"/>
        <w:jc w:val="both"/>
        <w:rPr>
          <w:rFonts w:ascii="Arial" w:hAnsi="Arial" w:cs="Arial"/>
          <w:i/>
        </w:rPr>
      </w:pPr>
    </w:p>
    <w:p w14:paraId="7D0119E7" w14:textId="2E4BB79E" w:rsidR="006B3CCF" w:rsidRDefault="006B3CCF" w:rsidP="009A2EA6">
      <w:pPr>
        <w:pStyle w:val="Standard"/>
        <w:spacing w:after="120" w:line="240" w:lineRule="auto"/>
        <w:jc w:val="both"/>
        <w:rPr>
          <w:rFonts w:ascii="Arial" w:hAnsi="Arial" w:cs="Arial"/>
          <w:i/>
        </w:rPr>
      </w:pPr>
    </w:p>
    <w:p w14:paraId="29CFF640" w14:textId="77777777" w:rsidR="006B3CCF" w:rsidRDefault="006B3CCF" w:rsidP="009A2EA6">
      <w:pPr>
        <w:pStyle w:val="Standard"/>
        <w:spacing w:after="120" w:line="240" w:lineRule="auto"/>
        <w:jc w:val="both"/>
        <w:rPr>
          <w:rFonts w:ascii="Arial" w:hAnsi="Arial" w:cs="Arial"/>
          <w:i/>
        </w:rPr>
      </w:pPr>
    </w:p>
    <w:p w14:paraId="6D5DB5F1" w14:textId="3F19E007" w:rsidR="00224608" w:rsidRDefault="00224608" w:rsidP="009A2EA6">
      <w:pPr>
        <w:pStyle w:val="Standard"/>
        <w:spacing w:after="120" w:line="240" w:lineRule="auto"/>
        <w:jc w:val="both"/>
        <w:rPr>
          <w:rFonts w:ascii="Arial" w:hAnsi="Arial" w:cs="Arial"/>
          <w:i/>
        </w:rPr>
      </w:pPr>
    </w:p>
    <w:p w14:paraId="1AEE6105" w14:textId="340E41DF" w:rsidR="00580A2F" w:rsidRPr="008B3761" w:rsidRDefault="00580A2F" w:rsidP="0044038F">
      <w:pPr>
        <w:pStyle w:val="Standard"/>
        <w:spacing w:after="120" w:line="240" w:lineRule="auto"/>
        <w:jc w:val="both"/>
        <w:rPr>
          <w:rFonts w:ascii="Arial" w:hAnsi="Arial" w:cs="Arial"/>
          <w:b/>
        </w:rPr>
      </w:pPr>
      <w:r w:rsidRPr="008B3761">
        <w:rPr>
          <w:rFonts w:ascii="Arial" w:hAnsi="Arial" w:cs="Arial"/>
          <w:b/>
        </w:rPr>
        <w:t>Údaje o počtu listů Změny č. </w:t>
      </w:r>
      <w:r w:rsidR="00BD3D5E">
        <w:rPr>
          <w:rFonts w:ascii="Arial" w:hAnsi="Arial" w:cs="Arial"/>
          <w:b/>
        </w:rPr>
        <w:t>2</w:t>
      </w:r>
      <w:r w:rsidRPr="008B3761">
        <w:rPr>
          <w:rFonts w:ascii="Arial" w:hAnsi="Arial" w:cs="Arial"/>
          <w:b/>
        </w:rPr>
        <w:t xml:space="preserve"> územního plánu Soutice a počtu výkresů k němu připojené grafické části:</w:t>
      </w:r>
    </w:p>
    <w:p w14:paraId="460CC63F" w14:textId="2A89AEB6" w:rsidR="00580A2F" w:rsidRPr="008B3761" w:rsidRDefault="00580A2F" w:rsidP="007F175B">
      <w:pPr>
        <w:pStyle w:val="Standard"/>
        <w:spacing w:after="240" w:line="240" w:lineRule="auto"/>
        <w:jc w:val="both"/>
        <w:rPr>
          <w:rFonts w:ascii="Arial" w:hAnsi="Arial" w:cs="Arial"/>
        </w:rPr>
      </w:pPr>
      <w:r w:rsidRPr="008B3761">
        <w:rPr>
          <w:rFonts w:ascii="Arial" w:hAnsi="Arial" w:cs="Arial"/>
        </w:rPr>
        <w:t>Textová část návrhu Změny č. </w:t>
      </w:r>
      <w:r w:rsidR="00BD3D5E">
        <w:rPr>
          <w:rFonts w:ascii="Arial" w:hAnsi="Arial" w:cs="Arial"/>
        </w:rPr>
        <w:t>2</w:t>
      </w:r>
      <w:r w:rsidR="00AA63B5">
        <w:rPr>
          <w:rFonts w:ascii="Arial" w:hAnsi="Arial" w:cs="Arial"/>
        </w:rPr>
        <w:t xml:space="preserve"> </w:t>
      </w:r>
      <w:r w:rsidRPr="008B3761">
        <w:rPr>
          <w:rFonts w:ascii="Arial" w:hAnsi="Arial" w:cs="Arial"/>
        </w:rPr>
        <w:t xml:space="preserve">územního plánu Soutice </w:t>
      </w:r>
      <w:r w:rsidRPr="005A262F">
        <w:rPr>
          <w:rFonts w:ascii="Arial" w:hAnsi="Arial" w:cs="Arial"/>
        </w:rPr>
        <w:t>obsahuje 4 číslované</w:t>
      </w:r>
      <w:r w:rsidRPr="008B3761">
        <w:rPr>
          <w:rFonts w:ascii="Arial" w:hAnsi="Arial" w:cs="Arial"/>
        </w:rPr>
        <w:t xml:space="preserve"> strany (z</w:t>
      </w:r>
      <w:r w:rsidR="007F175B">
        <w:rPr>
          <w:rFonts w:ascii="Arial" w:hAnsi="Arial" w:cs="Arial"/>
        </w:rPr>
        <w:t> </w:t>
      </w:r>
      <w:r w:rsidRPr="008B3761">
        <w:rPr>
          <w:rFonts w:ascii="Arial" w:hAnsi="Arial" w:cs="Arial"/>
        </w:rPr>
        <w:t xml:space="preserve">toho 2 úvodní). </w:t>
      </w:r>
    </w:p>
    <w:p w14:paraId="6DC9C7EA" w14:textId="77777777" w:rsidR="0037242F" w:rsidRDefault="0037242F" w:rsidP="007F175B">
      <w:pPr>
        <w:pStyle w:val="Standard"/>
        <w:spacing w:after="120" w:line="240" w:lineRule="auto"/>
        <w:rPr>
          <w:rFonts w:ascii="Arial" w:hAnsi="Arial" w:cs="Arial"/>
          <w:b/>
        </w:rPr>
      </w:pPr>
    </w:p>
    <w:p w14:paraId="731E3906" w14:textId="7BB1C46F" w:rsidR="00580A2F" w:rsidRPr="008B3761" w:rsidRDefault="00580A2F" w:rsidP="007F175B">
      <w:pPr>
        <w:pStyle w:val="Standard"/>
        <w:spacing w:after="120" w:line="240" w:lineRule="auto"/>
        <w:rPr>
          <w:rFonts w:ascii="Arial" w:hAnsi="Arial" w:cs="Arial"/>
        </w:rPr>
      </w:pPr>
      <w:r w:rsidRPr="008B3761">
        <w:rPr>
          <w:rFonts w:ascii="Arial" w:hAnsi="Arial" w:cs="Arial"/>
          <w:b/>
        </w:rPr>
        <w:t>Grafická část</w:t>
      </w:r>
      <w:r w:rsidRPr="008B3761">
        <w:rPr>
          <w:rFonts w:ascii="Arial" w:hAnsi="Arial" w:cs="Arial"/>
        </w:rPr>
        <w:t>:</w:t>
      </w:r>
    </w:p>
    <w:p w14:paraId="697E88B9" w14:textId="2A7EDF0E" w:rsidR="00580A2F" w:rsidRDefault="00580A2F" w:rsidP="007F175B">
      <w:pPr>
        <w:pStyle w:val="Standard"/>
        <w:spacing w:after="120" w:line="240" w:lineRule="auto"/>
        <w:rPr>
          <w:rFonts w:ascii="Arial" w:hAnsi="Arial" w:cs="Arial"/>
        </w:rPr>
      </w:pPr>
      <w:r w:rsidRPr="008B3761">
        <w:rPr>
          <w:rFonts w:ascii="Arial" w:hAnsi="Arial" w:cs="Arial"/>
        </w:rPr>
        <w:t>Návrh Změny č. </w:t>
      </w:r>
      <w:r w:rsidR="00BD3D5E">
        <w:rPr>
          <w:rFonts w:ascii="Arial" w:hAnsi="Arial" w:cs="Arial"/>
        </w:rPr>
        <w:t>2</w:t>
      </w:r>
      <w:r w:rsidRPr="008B3761">
        <w:rPr>
          <w:rFonts w:ascii="Arial" w:hAnsi="Arial" w:cs="Arial"/>
        </w:rPr>
        <w:t xml:space="preserve"> územního plánu Soutice obsahuje výkresy:</w:t>
      </w:r>
    </w:p>
    <w:p w14:paraId="603FF3D3" w14:textId="7F923044" w:rsidR="00254F2F" w:rsidRPr="008B3761" w:rsidRDefault="00254F2F" w:rsidP="007F175B">
      <w:pPr>
        <w:pStyle w:val="Standard"/>
        <w:spacing w:after="120" w:line="240" w:lineRule="auto"/>
        <w:rPr>
          <w:rFonts w:ascii="Arial" w:hAnsi="Arial" w:cs="Arial"/>
        </w:rPr>
      </w:pPr>
      <w:r>
        <w:rPr>
          <w:rFonts w:ascii="Arial" w:hAnsi="Arial" w:cs="Arial"/>
        </w:rPr>
        <w:t>01</w:t>
      </w:r>
      <w:r w:rsidR="001C256C">
        <w:rPr>
          <w:rFonts w:ascii="Arial" w:hAnsi="Arial" w:cs="Arial"/>
        </w:rPr>
        <w:tab/>
        <w:t>V</w:t>
      </w:r>
      <w:r>
        <w:rPr>
          <w:rFonts w:ascii="Arial" w:hAnsi="Arial" w:cs="Arial"/>
        </w:rPr>
        <w:t xml:space="preserve">ýkres základního </w:t>
      </w:r>
      <w:proofErr w:type="gramStart"/>
      <w:r>
        <w:rPr>
          <w:rFonts w:ascii="Arial" w:hAnsi="Arial" w:cs="Arial"/>
        </w:rPr>
        <w:t>členění</w:t>
      </w:r>
      <w:r w:rsidR="003C1D54">
        <w:rPr>
          <w:rFonts w:ascii="Arial" w:hAnsi="Arial" w:cs="Arial"/>
        </w:rPr>
        <w:t xml:space="preserve"> - </w:t>
      </w:r>
      <w:r w:rsidR="00376447">
        <w:rPr>
          <w:rFonts w:ascii="Arial" w:hAnsi="Arial" w:cs="Arial"/>
        </w:rPr>
        <w:t>výřez</w:t>
      </w:r>
      <w:proofErr w:type="gramEnd"/>
      <w:r w:rsidR="00376447">
        <w:rPr>
          <w:rFonts w:ascii="Arial" w:hAnsi="Arial" w:cs="Arial"/>
        </w:rPr>
        <w:t xml:space="preserve"> Soutice</w:t>
      </w:r>
      <w:r w:rsidR="001C256C">
        <w:rPr>
          <w:rFonts w:ascii="Arial" w:hAnsi="Arial" w:cs="Arial"/>
        </w:rPr>
        <w:tab/>
      </w:r>
      <w:r w:rsidR="001C256C">
        <w:rPr>
          <w:rFonts w:ascii="Arial" w:hAnsi="Arial" w:cs="Arial"/>
        </w:rPr>
        <w:tab/>
      </w:r>
      <w:r w:rsidR="001C256C">
        <w:rPr>
          <w:rFonts w:ascii="Arial" w:hAnsi="Arial" w:cs="Arial"/>
        </w:rPr>
        <w:tab/>
      </w:r>
      <w:r w:rsidR="001C256C">
        <w:rPr>
          <w:rFonts w:ascii="Arial" w:hAnsi="Arial" w:cs="Arial"/>
        </w:rPr>
        <w:tab/>
      </w:r>
      <w:r w:rsidR="001C256C">
        <w:rPr>
          <w:rFonts w:ascii="Arial" w:hAnsi="Arial" w:cs="Arial"/>
        </w:rPr>
        <w:tab/>
        <w:t>1: 5 000</w:t>
      </w:r>
    </w:p>
    <w:p w14:paraId="2023A5CF" w14:textId="58A5D33B" w:rsidR="00580A2F" w:rsidRDefault="00580A2F" w:rsidP="0044038F">
      <w:pPr>
        <w:pStyle w:val="Standard"/>
        <w:spacing w:after="0" w:line="240" w:lineRule="auto"/>
        <w:rPr>
          <w:rFonts w:ascii="Arial" w:hAnsi="Arial" w:cs="Arial"/>
        </w:rPr>
      </w:pPr>
      <w:r w:rsidRPr="008B3761">
        <w:rPr>
          <w:rFonts w:ascii="Arial" w:hAnsi="Arial" w:cs="Arial"/>
        </w:rPr>
        <w:t>02</w:t>
      </w:r>
      <w:r w:rsidRPr="008B3761">
        <w:rPr>
          <w:rFonts w:ascii="Arial" w:hAnsi="Arial" w:cs="Arial"/>
        </w:rPr>
        <w:tab/>
        <w:t xml:space="preserve">Hlavní výkres – výřez </w:t>
      </w:r>
      <w:r w:rsidR="00BD3D5E">
        <w:rPr>
          <w:rFonts w:ascii="Arial" w:hAnsi="Arial" w:cs="Arial"/>
        </w:rPr>
        <w:t>Soutice</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Pr>
          <w:rFonts w:ascii="Arial" w:hAnsi="Arial" w:cs="Arial"/>
        </w:rPr>
        <w:tab/>
      </w:r>
      <w:r w:rsidRPr="008B3761">
        <w:rPr>
          <w:rFonts w:ascii="Arial" w:hAnsi="Arial" w:cs="Arial"/>
        </w:rPr>
        <w:tab/>
        <w:t>1: 5</w:t>
      </w:r>
      <w:r w:rsidR="001C256C">
        <w:rPr>
          <w:rFonts w:ascii="Arial" w:hAnsi="Arial" w:cs="Arial"/>
        </w:rPr>
        <w:t> </w:t>
      </w:r>
      <w:r w:rsidRPr="008B3761">
        <w:rPr>
          <w:rFonts w:ascii="Arial" w:hAnsi="Arial" w:cs="Arial"/>
        </w:rPr>
        <w:t>000</w:t>
      </w:r>
    </w:p>
    <w:p w14:paraId="26296B37" w14:textId="6CA56EE6" w:rsidR="001C256C" w:rsidRDefault="001C256C" w:rsidP="0044038F">
      <w:pPr>
        <w:pStyle w:val="Standard"/>
        <w:spacing w:after="0" w:line="240" w:lineRule="auto"/>
        <w:rPr>
          <w:rFonts w:ascii="Arial" w:hAnsi="Arial" w:cs="Arial"/>
        </w:rPr>
      </w:pPr>
    </w:p>
    <w:p w14:paraId="219C600C" w14:textId="071D74D2" w:rsidR="001C256C" w:rsidRDefault="001C256C" w:rsidP="0044038F">
      <w:pPr>
        <w:pStyle w:val="Standard"/>
        <w:spacing w:after="0" w:line="240" w:lineRule="auto"/>
        <w:rPr>
          <w:rFonts w:ascii="Arial" w:hAnsi="Arial" w:cs="Arial"/>
        </w:rPr>
      </w:pPr>
    </w:p>
    <w:p w14:paraId="10174235" w14:textId="67539B48" w:rsidR="001C256C" w:rsidRDefault="001C256C" w:rsidP="0044038F">
      <w:pPr>
        <w:pStyle w:val="Standard"/>
        <w:spacing w:after="0" w:line="240" w:lineRule="auto"/>
        <w:rPr>
          <w:rFonts w:ascii="Arial" w:hAnsi="Arial" w:cs="Arial"/>
        </w:rPr>
      </w:pPr>
    </w:p>
    <w:p w14:paraId="0D79038F" w14:textId="768A35B9" w:rsidR="001C256C" w:rsidRDefault="001C256C" w:rsidP="0044038F">
      <w:pPr>
        <w:pStyle w:val="Standard"/>
        <w:spacing w:after="0" w:line="240" w:lineRule="auto"/>
        <w:rPr>
          <w:rFonts w:ascii="Arial" w:hAnsi="Arial" w:cs="Arial"/>
        </w:rPr>
      </w:pPr>
    </w:p>
    <w:p w14:paraId="2F3C03ED" w14:textId="77777777" w:rsidR="001C256C" w:rsidRDefault="001C256C" w:rsidP="0044038F">
      <w:pPr>
        <w:pStyle w:val="Standard"/>
        <w:spacing w:after="0" w:line="240" w:lineRule="auto"/>
        <w:rPr>
          <w:rFonts w:ascii="Arial" w:hAnsi="Arial" w:cs="Arial"/>
        </w:rPr>
      </w:pPr>
    </w:p>
    <w:p w14:paraId="441F95DB" w14:textId="77777777" w:rsidR="001C256C" w:rsidRPr="008B3761" w:rsidRDefault="001C256C" w:rsidP="0044038F">
      <w:pPr>
        <w:pStyle w:val="Standard"/>
        <w:spacing w:after="0" w:line="240" w:lineRule="auto"/>
        <w:rPr>
          <w:rFonts w:ascii="Arial" w:hAnsi="Arial" w:cs="Arial"/>
        </w:rPr>
      </w:pPr>
    </w:p>
    <w:p w14:paraId="6915C27D" w14:textId="7AA8A366" w:rsidR="00254F2F" w:rsidRDefault="006F52DD" w:rsidP="0044038F">
      <w:pPr>
        <w:pStyle w:val="Standard"/>
        <w:spacing w:after="120" w:line="240" w:lineRule="auto"/>
        <w:rPr>
          <w:rFonts w:ascii="Arial" w:hAnsi="Arial" w:cs="Arial"/>
        </w:rPr>
      </w:pPr>
      <w:r>
        <w:rPr>
          <w:rFonts w:ascii="Arial" w:hAnsi="Arial" w:cs="Arial"/>
        </w:rPr>
        <w:br w:type="page"/>
      </w:r>
    </w:p>
    <w:p w14:paraId="02F7742C" w14:textId="77777777" w:rsidR="00580A2F" w:rsidRPr="008B3761" w:rsidRDefault="00580A2F" w:rsidP="0044038F">
      <w:pPr>
        <w:pStyle w:val="Standard"/>
        <w:spacing w:after="0" w:line="240" w:lineRule="auto"/>
        <w:rPr>
          <w:rFonts w:ascii="Arial" w:hAnsi="Arial" w:cs="Arial"/>
        </w:rPr>
      </w:pPr>
    </w:p>
    <w:p w14:paraId="6A3078E6" w14:textId="46DE2A9F" w:rsidR="00580A2F" w:rsidRPr="00376447" w:rsidRDefault="007F175B" w:rsidP="007F175B">
      <w:pPr>
        <w:pStyle w:val="Standard"/>
        <w:spacing w:after="240" w:line="240" w:lineRule="auto"/>
        <w:jc w:val="center"/>
        <w:rPr>
          <w:rFonts w:ascii="Arial" w:hAnsi="Arial" w:cs="Arial"/>
          <w:b/>
          <w:sz w:val="28"/>
          <w:szCs w:val="28"/>
        </w:rPr>
      </w:pPr>
      <w:r w:rsidRPr="00376447">
        <w:rPr>
          <w:rFonts w:ascii="Arial" w:hAnsi="Arial" w:cs="Arial"/>
          <w:b/>
          <w:sz w:val="28"/>
          <w:szCs w:val="28"/>
        </w:rPr>
        <w:t xml:space="preserve">ODŮVODNĚNÍ </w:t>
      </w:r>
    </w:p>
    <w:p w14:paraId="609B033F" w14:textId="0C32ED27" w:rsidR="00580A2F" w:rsidRPr="00376447" w:rsidRDefault="00580A2F" w:rsidP="0044038F">
      <w:pPr>
        <w:pStyle w:val="Standard"/>
        <w:spacing w:after="240" w:line="240" w:lineRule="auto"/>
        <w:jc w:val="center"/>
        <w:rPr>
          <w:rFonts w:ascii="Arial" w:hAnsi="Arial" w:cs="Arial"/>
          <w:b/>
          <w:sz w:val="28"/>
          <w:szCs w:val="28"/>
        </w:rPr>
      </w:pPr>
      <w:r w:rsidRPr="00376447">
        <w:rPr>
          <w:rFonts w:ascii="Arial" w:hAnsi="Arial" w:cs="Arial"/>
          <w:b/>
          <w:sz w:val="28"/>
          <w:szCs w:val="28"/>
        </w:rPr>
        <w:t>Změny č. </w:t>
      </w:r>
      <w:r w:rsidR="00BD3D5E" w:rsidRPr="00376447">
        <w:rPr>
          <w:rFonts w:ascii="Arial" w:hAnsi="Arial" w:cs="Arial"/>
          <w:b/>
          <w:sz w:val="28"/>
          <w:szCs w:val="28"/>
        </w:rPr>
        <w:t>2</w:t>
      </w:r>
      <w:r w:rsidRPr="00376447">
        <w:rPr>
          <w:rFonts w:ascii="Arial" w:hAnsi="Arial" w:cs="Arial"/>
          <w:b/>
          <w:sz w:val="28"/>
          <w:szCs w:val="28"/>
        </w:rPr>
        <w:t xml:space="preserve"> územního plánu Soutice</w:t>
      </w:r>
    </w:p>
    <w:p w14:paraId="3B7D02F5" w14:textId="77777777" w:rsidR="007F175B" w:rsidRPr="008B3761" w:rsidRDefault="007F175B" w:rsidP="0044038F">
      <w:pPr>
        <w:pStyle w:val="Standard"/>
        <w:spacing w:after="120" w:line="240" w:lineRule="auto"/>
        <w:jc w:val="both"/>
        <w:rPr>
          <w:rFonts w:ascii="Arial" w:hAnsi="Arial" w:cs="Arial"/>
          <w:bCs/>
          <w:i/>
        </w:rPr>
      </w:pPr>
    </w:p>
    <w:p w14:paraId="0D1AE9B6" w14:textId="12DFCEB5" w:rsidR="00580A2F" w:rsidRPr="006F52DD" w:rsidRDefault="00580A2F" w:rsidP="00893F20">
      <w:pPr>
        <w:pStyle w:val="Standard"/>
        <w:spacing w:after="120" w:line="240" w:lineRule="auto"/>
        <w:jc w:val="both"/>
        <w:rPr>
          <w:rFonts w:ascii="Arial" w:hAnsi="Arial" w:cs="Arial"/>
          <w:b/>
          <w:bCs/>
        </w:rPr>
      </w:pPr>
      <w:r w:rsidRPr="006F52DD">
        <w:rPr>
          <w:rFonts w:ascii="Arial" w:hAnsi="Arial" w:cs="Arial"/>
          <w:b/>
          <w:bCs/>
        </w:rPr>
        <w:t>OBSAH ODŮVODNĚNÍ ÚZEMNÍHO PLÁNU</w:t>
      </w:r>
    </w:p>
    <w:p w14:paraId="5E012E38" w14:textId="77777777" w:rsidR="007F175B" w:rsidRPr="007F175B" w:rsidRDefault="007F175B" w:rsidP="007F175B">
      <w:pPr>
        <w:pStyle w:val="Standard"/>
        <w:spacing w:after="120" w:line="240" w:lineRule="auto"/>
        <w:jc w:val="both"/>
        <w:rPr>
          <w:rFonts w:ascii="Arial" w:hAnsi="Arial" w:cs="Arial"/>
          <w:bCs/>
          <w:i/>
        </w:rPr>
      </w:pPr>
      <w:r w:rsidRPr="008B3761">
        <w:rPr>
          <w:rFonts w:ascii="Arial" w:hAnsi="Arial" w:cs="Arial"/>
          <w:b/>
          <w:bCs/>
        </w:rPr>
        <w:t>(</w:t>
      </w:r>
      <w:r w:rsidRPr="008B3761">
        <w:rPr>
          <w:rFonts w:ascii="Arial" w:hAnsi="Arial" w:cs="Arial"/>
          <w:bCs/>
          <w:i/>
        </w:rPr>
        <w:t>Obsah odůvodnění a jeho členění byly ponechány v souladu s platným územním plánem Soutice</w:t>
      </w:r>
      <w:r w:rsidRPr="00E80044">
        <w:rPr>
          <w:rFonts w:ascii="Arial" w:hAnsi="Arial" w:cs="Arial"/>
          <w:bCs/>
          <w:i/>
        </w:rPr>
        <w:t>)</w:t>
      </w:r>
      <w:r>
        <w:rPr>
          <w:rFonts w:ascii="Arial" w:hAnsi="Arial" w:cs="Arial"/>
          <w:bCs/>
          <w:i/>
          <w:color w:val="FF0000"/>
        </w:rPr>
        <w:t xml:space="preserve"> </w:t>
      </w:r>
    </w:p>
    <w:p w14:paraId="5C84A483" w14:textId="46D644B6" w:rsidR="00580A2F" w:rsidRPr="008B3761" w:rsidRDefault="00580A2F" w:rsidP="00893F20">
      <w:pPr>
        <w:pStyle w:val="Standard"/>
        <w:spacing w:after="120" w:line="240" w:lineRule="auto"/>
        <w:ind w:left="425" w:hanging="425"/>
        <w:jc w:val="both"/>
        <w:rPr>
          <w:rFonts w:ascii="Arial" w:hAnsi="Arial" w:cs="Arial"/>
        </w:rPr>
      </w:pPr>
      <w:r w:rsidRPr="008B3761">
        <w:rPr>
          <w:rFonts w:ascii="Arial" w:hAnsi="Arial" w:cs="Arial"/>
          <w:bCs/>
        </w:rPr>
        <w:t>1.</w:t>
      </w:r>
      <w:r w:rsidRPr="008B3761">
        <w:rPr>
          <w:rFonts w:ascii="Arial" w:hAnsi="Arial" w:cs="Arial"/>
          <w:bCs/>
        </w:rPr>
        <w:tab/>
        <w:t>Postup při pořízení územního plánu</w:t>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p>
    <w:p w14:paraId="67A814AC" w14:textId="6DFC5A7F" w:rsidR="00580A2F" w:rsidRPr="008B3761" w:rsidRDefault="00580A2F" w:rsidP="00893F20">
      <w:pPr>
        <w:pStyle w:val="Normlnweb"/>
        <w:spacing w:after="120" w:line="240" w:lineRule="auto"/>
        <w:ind w:left="425" w:hanging="425"/>
        <w:rPr>
          <w:rFonts w:ascii="Arial" w:hAnsi="Arial" w:cs="Arial"/>
        </w:rPr>
      </w:pPr>
      <w:r w:rsidRPr="008B3761">
        <w:rPr>
          <w:rFonts w:ascii="Arial" w:hAnsi="Arial" w:cs="Arial"/>
        </w:rPr>
        <w:t>2.    Výsledek přezkoumání souladu územního plánu s politikou územního rozvoje a územně plánovací dokumentací vydanou krajem</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362DF795" w14:textId="4A916083" w:rsidR="00580A2F" w:rsidRPr="006E1DB0" w:rsidRDefault="00580A2F" w:rsidP="006E1DB0">
      <w:pPr>
        <w:pStyle w:val="Odstavecseseznamem"/>
        <w:numPr>
          <w:ilvl w:val="0"/>
          <w:numId w:val="1"/>
        </w:numPr>
        <w:autoSpaceDE w:val="0"/>
        <w:adjustRightInd w:val="0"/>
        <w:spacing w:after="120"/>
        <w:jc w:val="both"/>
        <w:rPr>
          <w:rFonts w:ascii="Arial" w:hAnsi="Arial" w:cs="Arial"/>
          <w:bCs/>
        </w:rPr>
      </w:pPr>
      <w:r w:rsidRPr="006E1DB0">
        <w:rPr>
          <w:rFonts w:ascii="Arial" w:hAnsi="Arial" w:cs="Arial"/>
          <w:bCs/>
        </w:rPr>
        <w:t>Vyhodnocení souladu návrhu změny územního plánu s cíli a úkoly územního plánování, zejména s požadavky na ochranu architektonických a urbanistických hodnot v území a</w:t>
      </w:r>
      <w:r w:rsidR="00CB3385">
        <w:rPr>
          <w:rFonts w:ascii="Arial" w:hAnsi="Arial" w:cs="Arial"/>
          <w:bCs/>
        </w:rPr>
        <w:t> </w:t>
      </w:r>
      <w:r w:rsidRPr="006E1DB0">
        <w:rPr>
          <w:rFonts w:ascii="Arial" w:hAnsi="Arial" w:cs="Arial"/>
          <w:bCs/>
        </w:rPr>
        <w:t>požadavky na ochranu nezastavěného území provedené dle §</w:t>
      </w:r>
      <w:r w:rsidR="00883A2F">
        <w:rPr>
          <w:rFonts w:ascii="Arial" w:hAnsi="Arial" w:cs="Arial"/>
          <w:bCs/>
        </w:rPr>
        <w:t> </w:t>
      </w:r>
      <w:r w:rsidRPr="006E1DB0">
        <w:rPr>
          <w:rFonts w:ascii="Arial" w:hAnsi="Arial" w:cs="Arial"/>
          <w:bCs/>
        </w:rPr>
        <w:t>53 odst.</w:t>
      </w:r>
      <w:r w:rsidR="00883A2F">
        <w:rPr>
          <w:rFonts w:ascii="Arial" w:hAnsi="Arial" w:cs="Arial"/>
          <w:bCs/>
        </w:rPr>
        <w:t> </w:t>
      </w:r>
      <w:r w:rsidRPr="006E1DB0">
        <w:rPr>
          <w:rFonts w:ascii="Arial" w:hAnsi="Arial" w:cs="Arial"/>
          <w:bCs/>
        </w:rPr>
        <w:t>4, písmene b) stavebního zákona</w:t>
      </w:r>
      <w:r w:rsidR="00113390">
        <w:rPr>
          <w:rFonts w:ascii="Arial" w:hAnsi="Arial" w:cs="Arial"/>
          <w:bCs/>
        </w:rPr>
        <w:tab/>
      </w:r>
      <w:r w:rsidR="00113390">
        <w:rPr>
          <w:rFonts w:ascii="Arial" w:hAnsi="Arial" w:cs="Arial"/>
          <w:bCs/>
        </w:rPr>
        <w:tab/>
      </w:r>
      <w:r w:rsidR="00113390">
        <w:rPr>
          <w:rFonts w:ascii="Arial" w:hAnsi="Arial" w:cs="Arial"/>
          <w:bCs/>
        </w:rPr>
        <w:tab/>
      </w:r>
      <w:r w:rsidR="00113390">
        <w:rPr>
          <w:rFonts w:ascii="Arial" w:hAnsi="Arial" w:cs="Arial"/>
          <w:bCs/>
        </w:rPr>
        <w:tab/>
      </w:r>
      <w:r w:rsidR="00113390">
        <w:rPr>
          <w:rFonts w:ascii="Arial" w:hAnsi="Arial" w:cs="Arial"/>
          <w:bCs/>
        </w:rPr>
        <w:tab/>
      </w:r>
      <w:r w:rsidR="00113390">
        <w:rPr>
          <w:rFonts w:ascii="Arial" w:hAnsi="Arial" w:cs="Arial"/>
          <w:bCs/>
        </w:rPr>
        <w:tab/>
      </w:r>
      <w:r w:rsidR="00113390">
        <w:rPr>
          <w:rFonts w:ascii="Arial" w:hAnsi="Arial" w:cs="Arial"/>
          <w:bCs/>
        </w:rPr>
        <w:tab/>
      </w:r>
    </w:p>
    <w:p w14:paraId="1C7FD497" w14:textId="031624C6" w:rsidR="00580A2F" w:rsidRPr="006E1DB0" w:rsidRDefault="00580A2F" w:rsidP="006E1DB0">
      <w:pPr>
        <w:pStyle w:val="Odstavecseseznamem"/>
        <w:numPr>
          <w:ilvl w:val="0"/>
          <w:numId w:val="1"/>
        </w:numPr>
        <w:autoSpaceDE w:val="0"/>
        <w:adjustRightInd w:val="0"/>
        <w:spacing w:after="120"/>
        <w:jc w:val="both"/>
        <w:rPr>
          <w:rFonts w:ascii="Arial" w:hAnsi="Arial" w:cs="Arial"/>
          <w:bCs/>
        </w:rPr>
      </w:pPr>
      <w:r w:rsidRPr="006E1DB0">
        <w:rPr>
          <w:rFonts w:ascii="Arial" w:hAnsi="Arial" w:cs="Arial"/>
          <w:bCs/>
        </w:rPr>
        <w:t xml:space="preserve">Vyhodnocení souladu s požadavky stavebního zákona a jeho prováděcích právních předpisů provedené dle § 53 odst. 4 písmene c) stavebního zákona </w:t>
      </w:r>
      <w:r w:rsidR="00113390">
        <w:rPr>
          <w:rFonts w:ascii="Arial" w:hAnsi="Arial" w:cs="Arial"/>
          <w:bCs/>
        </w:rPr>
        <w:tab/>
      </w:r>
      <w:r w:rsidR="00113390">
        <w:rPr>
          <w:rFonts w:ascii="Arial" w:hAnsi="Arial" w:cs="Arial"/>
          <w:bCs/>
        </w:rPr>
        <w:tab/>
      </w:r>
      <w:r w:rsidR="00113390">
        <w:rPr>
          <w:rFonts w:ascii="Arial" w:hAnsi="Arial" w:cs="Arial"/>
          <w:bCs/>
        </w:rPr>
        <w:tab/>
      </w:r>
    </w:p>
    <w:p w14:paraId="6F0B66F1" w14:textId="77777777" w:rsidR="00580A2F" w:rsidRPr="0009668A" w:rsidRDefault="00580A2F" w:rsidP="00113390">
      <w:pPr>
        <w:pStyle w:val="Odstavecseseznamem"/>
        <w:numPr>
          <w:ilvl w:val="0"/>
          <w:numId w:val="1"/>
        </w:numPr>
        <w:autoSpaceDE w:val="0"/>
        <w:adjustRightInd w:val="0"/>
        <w:spacing w:after="0"/>
        <w:ind w:left="357" w:hanging="357"/>
        <w:jc w:val="both"/>
        <w:rPr>
          <w:rFonts w:ascii="Arial" w:hAnsi="Arial" w:cs="Arial"/>
          <w:bCs/>
        </w:rPr>
      </w:pPr>
      <w:r w:rsidRPr="0009668A">
        <w:rPr>
          <w:rFonts w:ascii="Arial" w:hAnsi="Arial" w:cs="Arial"/>
          <w:bCs/>
        </w:rPr>
        <w:t>Výsledek přezkoumání souladu s požadavky zvláštních právních předpisů a se stanovisky dotčených orgánů podle zvláštních právních předpisů, popřípadě s výsledkem řešení rozporů</w:t>
      </w:r>
      <w:r>
        <w:rPr>
          <w:rFonts w:ascii="Arial" w:hAnsi="Arial" w:cs="Arial"/>
          <w:bCs/>
        </w:rPr>
        <w:t xml:space="preserve"> provedené dle § 53 odst. 5, písm. b) stavebního zákona</w:t>
      </w:r>
    </w:p>
    <w:p w14:paraId="23790D56" w14:textId="038D7249" w:rsidR="00580A2F" w:rsidRPr="008B3761" w:rsidRDefault="00580A2F" w:rsidP="00893F20">
      <w:pPr>
        <w:pStyle w:val="Standard"/>
        <w:spacing w:after="0" w:line="240" w:lineRule="auto"/>
        <w:ind w:left="1134" w:hanging="708"/>
        <w:jc w:val="both"/>
        <w:rPr>
          <w:rFonts w:ascii="Arial" w:hAnsi="Arial" w:cs="Arial"/>
        </w:rPr>
      </w:pPr>
      <w:r w:rsidRPr="008B3761">
        <w:rPr>
          <w:rFonts w:ascii="Arial" w:hAnsi="Arial" w:cs="Arial"/>
        </w:rPr>
        <w:t>5.1</w:t>
      </w:r>
      <w:r w:rsidRPr="008B3761">
        <w:rPr>
          <w:rFonts w:ascii="Arial" w:hAnsi="Arial" w:cs="Arial"/>
        </w:rPr>
        <w:tab/>
        <w:t>Ochrana obyvatelstva</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7601515D" w14:textId="64661065" w:rsidR="00580A2F" w:rsidRPr="008B3761" w:rsidRDefault="00580A2F" w:rsidP="00893F20">
      <w:pPr>
        <w:pStyle w:val="Standard"/>
        <w:spacing w:after="0" w:line="240" w:lineRule="auto"/>
        <w:ind w:left="1134" w:hanging="708"/>
        <w:rPr>
          <w:rFonts w:ascii="Arial" w:hAnsi="Arial" w:cs="Arial"/>
        </w:rPr>
      </w:pPr>
      <w:r w:rsidRPr="008B3761">
        <w:rPr>
          <w:rFonts w:ascii="Arial" w:hAnsi="Arial" w:cs="Arial"/>
        </w:rPr>
        <w:t>5.2</w:t>
      </w:r>
      <w:r w:rsidRPr="008B3761">
        <w:rPr>
          <w:rFonts w:ascii="Arial" w:hAnsi="Arial" w:cs="Arial"/>
        </w:rPr>
        <w:tab/>
        <w:t>Vyhodnocení stanovisek došlých ke společnému jednání</w:t>
      </w:r>
      <w:r w:rsidRPr="008B3761">
        <w:rPr>
          <w:rFonts w:ascii="Arial" w:hAnsi="Arial" w:cs="Arial"/>
        </w:rPr>
        <w:tab/>
      </w:r>
      <w:r w:rsidRPr="008B3761">
        <w:rPr>
          <w:rFonts w:ascii="Arial" w:hAnsi="Arial" w:cs="Arial"/>
        </w:rPr>
        <w:tab/>
      </w:r>
      <w:r w:rsidRPr="008B3761">
        <w:rPr>
          <w:rFonts w:ascii="Arial" w:hAnsi="Arial" w:cs="Arial"/>
        </w:rPr>
        <w:tab/>
      </w:r>
    </w:p>
    <w:p w14:paraId="2B9B54AC" w14:textId="3A8FD42A" w:rsidR="00580A2F" w:rsidRPr="008B3761" w:rsidRDefault="00580A2F" w:rsidP="00893F20">
      <w:pPr>
        <w:pStyle w:val="Standard"/>
        <w:spacing w:after="120" w:line="240" w:lineRule="auto"/>
        <w:ind w:left="1134" w:hanging="709"/>
        <w:rPr>
          <w:rFonts w:ascii="Arial" w:hAnsi="Arial" w:cs="Arial"/>
        </w:rPr>
      </w:pPr>
      <w:r w:rsidRPr="008B3761">
        <w:rPr>
          <w:rFonts w:ascii="Arial" w:hAnsi="Arial" w:cs="Arial"/>
        </w:rPr>
        <w:t>5.3</w:t>
      </w:r>
      <w:r w:rsidRPr="008B3761">
        <w:rPr>
          <w:rFonts w:ascii="Arial" w:hAnsi="Arial" w:cs="Arial"/>
        </w:rPr>
        <w:tab/>
        <w:t>Vyhodnocení stanovisek došlých k veřejnému projednání</w:t>
      </w:r>
      <w:r w:rsidRPr="008B3761">
        <w:rPr>
          <w:rFonts w:ascii="Arial" w:hAnsi="Arial" w:cs="Arial"/>
        </w:rPr>
        <w:tab/>
      </w:r>
      <w:r w:rsidRPr="008B3761">
        <w:rPr>
          <w:rFonts w:ascii="Arial" w:hAnsi="Arial" w:cs="Arial"/>
        </w:rPr>
        <w:tab/>
      </w:r>
      <w:r w:rsidRPr="008B3761">
        <w:rPr>
          <w:rFonts w:ascii="Arial" w:hAnsi="Arial" w:cs="Arial"/>
        </w:rPr>
        <w:tab/>
      </w:r>
    </w:p>
    <w:p w14:paraId="010C15F1" w14:textId="48419BDB" w:rsidR="00580A2F" w:rsidRPr="008B3761" w:rsidRDefault="00580A2F" w:rsidP="00893F20">
      <w:pPr>
        <w:pStyle w:val="Standard"/>
        <w:spacing w:after="120" w:line="240" w:lineRule="auto"/>
        <w:ind w:left="425" w:hanging="425"/>
        <w:jc w:val="both"/>
        <w:rPr>
          <w:rFonts w:ascii="Arial" w:hAnsi="Arial" w:cs="Arial"/>
        </w:rPr>
      </w:pPr>
      <w:r w:rsidRPr="008B3761">
        <w:rPr>
          <w:rFonts w:ascii="Arial" w:hAnsi="Arial" w:cs="Arial"/>
        </w:rPr>
        <w:t>6.</w:t>
      </w:r>
      <w:r w:rsidRPr="008B3761">
        <w:rPr>
          <w:rFonts w:ascii="Arial" w:hAnsi="Arial" w:cs="Arial"/>
        </w:rPr>
        <w:tab/>
        <w:t>Zpráva o vyhodnocení vlivů na udržitelný rozvoj území obsahující základní informaci o</w:t>
      </w:r>
      <w:r w:rsidR="00CB3385">
        <w:rPr>
          <w:rFonts w:ascii="Arial" w:hAnsi="Arial" w:cs="Arial"/>
        </w:rPr>
        <w:t> </w:t>
      </w:r>
      <w:r w:rsidRPr="008B3761">
        <w:rPr>
          <w:rFonts w:ascii="Arial" w:hAnsi="Arial" w:cs="Arial"/>
        </w:rPr>
        <w:t>výsledcích vyhodnocení vlivů na životní prostředí</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47B26EA8" w14:textId="320A185F" w:rsidR="00580A2F" w:rsidRPr="008B3761" w:rsidRDefault="00580A2F" w:rsidP="00893F20">
      <w:pPr>
        <w:pStyle w:val="Standard"/>
        <w:spacing w:after="120" w:line="240" w:lineRule="auto"/>
        <w:ind w:left="425" w:hanging="425"/>
        <w:jc w:val="both"/>
        <w:rPr>
          <w:rFonts w:ascii="Arial" w:hAnsi="Arial" w:cs="Arial"/>
        </w:rPr>
      </w:pPr>
      <w:r w:rsidRPr="008B3761">
        <w:rPr>
          <w:rFonts w:ascii="Arial" w:hAnsi="Arial" w:cs="Arial"/>
        </w:rPr>
        <w:t>7.</w:t>
      </w:r>
      <w:r w:rsidRPr="008B3761">
        <w:rPr>
          <w:rFonts w:ascii="Arial" w:hAnsi="Arial" w:cs="Arial"/>
        </w:rPr>
        <w:tab/>
        <w:t>Stanovisko krajského úřadu podle § 50 odst. 5 stavebního zákona</w:t>
      </w:r>
      <w:r w:rsidRPr="008B3761">
        <w:rPr>
          <w:rFonts w:ascii="Arial" w:hAnsi="Arial" w:cs="Arial"/>
        </w:rPr>
        <w:tab/>
      </w:r>
      <w:r w:rsidRPr="008B3761">
        <w:rPr>
          <w:rFonts w:ascii="Arial" w:hAnsi="Arial" w:cs="Arial"/>
        </w:rPr>
        <w:tab/>
      </w:r>
      <w:r w:rsidRPr="008B3761">
        <w:rPr>
          <w:rFonts w:ascii="Arial" w:hAnsi="Arial" w:cs="Arial"/>
        </w:rPr>
        <w:tab/>
      </w:r>
    </w:p>
    <w:p w14:paraId="234BEE0A" w14:textId="1E78DB51" w:rsidR="00580A2F" w:rsidRPr="008B3761" w:rsidRDefault="00580A2F" w:rsidP="00893F20">
      <w:pPr>
        <w:pStyle w:val="Standard"/>
        <w:spacing w:after="120" w:line="240" w:lineRule="auto"/>
        <w:ind w:left="425" w:hanging="425"/>
        <w:jc w:val="both"/>
        <w:rPr>
          <w:rFonts w:ascii="Arial" w:hAnsi="Arial" w:cs="Arial"/>
        </w:rPr>
      </w:pPr>
      <w:r w:rsidRPr="008B3761">
        <w:rPr>
          <w:rFonts w:ascii="Arial" w:hAnsi="Arial" w:cs="Arial"/>
        </w:rPr>
        <w:t>8.</w:t>
      </w:r>
      <w:r w:rsidRPr="008B3761">
        <w:rPr>
          <w:rFonts w:ascii="Arial" w:hAnsi="Arial" w:cs="Arial"/>
        </w:rPr>
        <w:tab/>
        <w:t>Sdělení, jak bylo stanovisko krajského úřadu podle § 50 odst. 5 stavebního zákona zohledněno, s uvedením závažných důvodů, pokud některé požadavky nebo podmínky zohledněny nebyly</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32F7ADC1" w14:textId="77777777" w:rsidR="00580A2F" w:rsidRPr="008B3761" w:rsidRDefault="00580A2F" w:rsidP="00893F20">
      <w:pPr>
        <w:pStyle w:val="Standard"/>
        <w:tabs>
          <w:tab w:val="left" w:pos="426"/>
        </w:tabs>
        <w:spacing w:after="0" w:line="240" w:lineRule="auto"/>
        <w:ind w:left="426" w:hanging="426"/>
        <w:jc w:val="both"/>
        <w:rPr>
          <w:rFonts w:ascii="Arial" w:hAnsi="Arial" w:cs="Arial"/>
        </w:rPr>
      </w:pPr>
      <w:r w:rsidRPr="008B3761">
        <w:rPr>
          <w:rFonts w:ascii="Arial" w:hAnsi="Arial" w:cs="Arial"/>
        </w:rPr>
        <w:t>9.</w:t>
      </w:r>
      <w:r w:rsidRPr="008B3761">
        <w:rPr>
          <w:rFonts w:ascii="Arial" w:hAnsi="Arial" w:cs="Arial"/>
        </w:rPr>
        <w:tab/>
        <w:t>Komplexní zdůvodnění přijatého řešení</w:t>
      </w:r>
      <w:r w:rsidRPr="008B3761">
        <w:rPr>
          <w:rFonts w:ascii="Arial" w:hAnsi="Arial" w:cs="Arial"/>
        </w:rPr>
        <w:tab/>
      </w:r>
    </w:p>
    <w:p w14:paraId="62D1A0D3" w14:textId="4855BE3E" w:rsidR="00580A2F" w:rsidRPr="008B3761" w:rsidRDefault="00580A2F" w:rsidP="00893F20">
      <w:pPr>
        <w:pStyle w:val="Standard"/>
        <w:spacing w:after="0" w:line="240" w:lineRule="auto"/>
        <w:ind w:left="851" w:hanging="851"/>
        <w:jc w:val="both"/>
        <w:rPr>
          <w:rFonts w:ascii="Arial" w:hAnsi="Arial" w:cs="Arial"/>
        </w:rPr>
      </w:pPr>
      <w:r w:rsidRPr="008B3761">
        <w:rPr>
          <w:rFonts w:ascii="Arial" w:hAnsi="Arial" w:cs="Arial"/>
        </w:rPr>
        <w:t>9.1</w:t>
      </w:r>
      <w:r w:rsidRPr="008B3761">
        <w:rPr>
          <w:rFonts w:ascii="Arial" w:hAnsi="Arial" w:cs="Arial"/>
        </w:rPr>
        <w:tab/>
        <w:t>Vymezení zastavěného území</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1F13A515" w14:textId="1C70202D" w:rsidR="00580A2F" w:rsidRPr="008B3761" w:rsidRDefault="00580A2F" w:rsidP="00893F20">
      <w:pPr>
        <w:pStyle w:val="Standard"/>
        <w:spacing w:after="0" w:line="240" w:lineRule="auto"/>
        <w:ind w:left="851" w:hanging="851"/>
        <w:jc w:val="both"/>
        <w:rPr>
          <w:rFonts w:ascii="Arial" w:hAnsi="Arial" w:cs="Arial"/>
          <w:bCs/>
        </w:rPr>
      </w:pPr>
      <w:r w:rsidRPr="008B3761">
        <w:rPr>
          <w:rFonts w:ascii="Arial" w:hAnsi="Arial" w:cs="Arial"/>
          <w:bCs/>
        </w:rPr>
        <w:t>9.2</w:t>
      </w:r>
      <w:r w:rsidRPr="008B3761">
        <w:rPr>
          <w:rFonts w:ascii="Arial" w:hAnsi="Arial" w:cs="Arial"/>
          <w:bCs/>
        </w:rPr>
        <w:tab/>
        <w:t>Odůvodnění základní koncepce rozvoje území obce a podmínek pro ochranu kulturních, architektonických a přírodních hodnot</w:t>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p>
    <w:p w14:paraId="4FB0D5B8" w14:textId="148F150C" w:rsidR="00580A2F" w:rsidRPr="008B3761" w:rsidRDefault="00580A2F" w:rsidP="00893F20">
      <w:pPr>
        <w:pStyle w:val="Standard"/>
        <w:spacing w:after="0" w:line="240" w:lineRule="auto"/>
        <w:ind w:left="851" w:hanging="851"/>
        <w:jc w:val="both"/>
        <w:rPr>
          <w:rFonts w:ascii="Arial" w:hAnsi="Arial" w:cs="Arial"/>
          <w:bCs/>
        </w:rPr>
      </w:pPr>
      <w:r w:rsidRPr="008B3761">
        <w:rPr>
          <w:rFonts w:ascii="Arial" w:hAnsi="Arial" w:cs="Arial"/>
          <w:bCs/>
        </w:rPr>
        <w:t>9.3</w:t>
      </w:r>
      <w:r w:rsidRPr="008B3761">
        <w:rPr>
          <w:rFonts w:ascii="Arial" w:hAnsi="Arial" w:cs="Arial"/>
          <w:bCs/>
        </w:rPr>
        <w:tab/>
        <w:t>O</w:t>
      </w:r>
      <w:r w:rsidRPr="008B3761">
        <w:rPr>
          <w:rFonts w:ascii="Arial" w:hAnsi="Arial" w:cs="Arial"/>
          <w:color w:val="000000"/>
        </w:rPr>
        <w:t xml:space="preserve">důvodnění urbanistické koncepce, včetně vymezení zastavitelných ploch a ploch přestavby a </w:t>
      </w:r>
      <w:r w:rsidRPr="008B3761">
        <w:rPr>
          <w:rFonts w:ascii="Arial" w:hAnsi="Arial" w:cs="Arial"/>
          <w:bCs/>
        </w:rPr>
        <w:t>řešení systému sídelní zeleně</w:t>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p>
    <w:p w14:paraId="4E03CB6F" w14:textId="502737C3" w:rsidR="00580A2F" w:rsidRPr="008B3761" w:rsidRDefault="00580A2F" w:rsidP="00893F20">
      <w:pPr>
        <w:pStyle w:val="Standard"/>
        <w:spacing w:after="0" w:line="240" w:lineRule="auto"/>
        <w:ind w:left="851" w:hanging="851"/>
        <w:jc w:val="both"/>
        <w:rPr>
          <w:rFonts w:ascii="Arial" w:hAnsi="Arial" w:cs="Arial"/>
          <w:bCs/>
        </w:rPr>
      </w:pPr>
      <w:r w:rsidRPr="008B3761">
        <w:rPr>
          <w:rFonts w:ascii="Arial" w:hAnsi="Arial" w:cs="Arial"/>
          <w:bCs/>
        </w:rPr>
        <w:t>9.3.1</w:t>
      </w:r>
      <w:r w:rsidRPr="008B3761">
        <w:rPr>
          <w:rFonts w:ascii="Arial" w:hAnsi="Arial" w:cs="Arial"/>
          <w:bCs/>
        </w:rPr>
        <w:tab/>
      </w:r>
      <w:r w:rsidRPr="008B3761">
        <w:rPr>
          <w:rFonts w:ascii="Arial" w:hAnsi="Arial" w:cs="Arial"/>
          <w:bCs/>
          <w:kern w:val="0"/>
        </w:rPr>
        <w:t>Přehled a zdůvodnění zastavitelných ploch</w:t>
      </w:r>
      <w:r w:rsidRPr="008B3761">
        <w:rPr>
          <w:rFonts w:ascii="Arial" w:hAnsi="Arial" w:cs="Arial"/>
          <w:bCs/>
          <w:kern w:val="0"/>
        </w:rPr>
        <w:tab/>
      </w:r>
      <w:r w:rsidRPr="008B3761">
        <w:rPr>
          <w:rFonts w:ascii="Arial" w:hAnsi="Arial" w:cs="Arial"/>
          <w:bCs/>
          <w:kern w:val="0"/>
        </w:rPr>
        <w:tab/>
      </w:r>
      <w:r w:rsidRPr="008B3761">
        <w:rPr>
          <w:rFonts w:ascii="Arial" w:hAnsi="Arial" w:cs="Arial"/>
          <w:bCs/>
          <w:kern w:val="0"/>
        </w:rPr>
        <w:tab/>
      </w:r>
      <w:r w:rsidRPr="008B3761">
        <w:rPr>
          <w:rFonts w:ascii="Arial" w:hAnsi="Arial" w:cs="Arial"/>
          <w:bCs/>
          <w:kern w:val="0"/>
        </w:rPr>
        <w:tab/>
      </w:r>
      <w:r w:rsidRPr="008B3761">
        <w:rPr>
          <w:rFonts w:ascii="Arial" w:hAnsi="Arial" w:cs="Arial"/>
          <w:bCs/>
          <w:kern w:val="0"/>
        </w:rPr>
        <w:tab/>
      </w:r>
    </w:p>
    <w:p w14:paraId="02A04821" w14:textId="0B931BD8" w:rsidR="00580A2F" w:rsidRPr="008B3761" w:rsidRDefault="00580A2F" w:rsidP="00893F20">
      <w:pPr>
        <w:pStyle w:val="Normlnweb"/>
        <w:spacing w:after="0" w:line="240" w:lineRule="auto"/>
        <w:ind w:left="851" w:hanging="851"/>
        <w:jc w:val="both"/>
        <w:rPr>
          <w:rFonts w:ascii="Arial" w:hAnsi="Arial" w:cs="Arial"/>
        </w:rPr>
      </w:pPr>
      <w:r w:rsidRPr="008B3761">
        <w:rPr>
          <w:rFonts w:ascii="Arial" w:hAnsi="Arial" w:cs="Arial"/>
          <w:bCs/>
        </w:rPr>
        <w:t>9.3.2</w:t>
      </w:r>
      <w:r w:rsidRPr="008B3761">
        <w:rPr>
          <w:rFonts w:ascii="Arial" w:hAnsi="Arial" w:cs="Arial"/>
          <w:bCs/>
        </w:rPr>
        <w:tab/>
      </w:r>
      <w:r w:rsidRPr="008B3761">
        <w:rPr>
          <w:rFonts w:ascii="Arial" w:hAnsi="Arial" w:cs="Arial"/>
          <w:bCs/>
          <w:kern w:val="0"/>
        </w:rPr>
        <w:t>Přehled a zdůvodnění ploch přestavby</w:t>
      </w:r>
      <w:r w:rsidRPr="008B3761">
        <w:rPr>
          <w:rFonts w:ascii="Arial" w:hAnsi="Arial" w:cs="Arial"/>
          <w:bCs/>
          <w:kern w:val="0"/>
        </w:rPr>
        <w:tab/>
      </w:r>
      <w:r w:rsidRPr="008B3761">
        <w:rPr>
          <w:rFonts w:ascii="Arial" w:hAnsi="Arial" w:cs="Arial"/>
          <w:bCs/>
          <w:kern w:val="0"/>
        </w:rPr>
        <w:tab/>
      </w:r>
      <w:r w:rsidRPr="008B3761">
        <w:rPr>
          <w:rFonts w:ascii="Arial" w:hAnsi="Arial" w:cs="Arial"/>
          <w:bCs/>
          <w:kern w:val="0"/>
        </w:rPr>
        <w:tab/>
      </w:r>
      <w:r w:rsidRPr="008B3761">
        <w:rPr>
          <w:rFonts w:ascii="Arial" w:hAnsi="Arial" w:cs="Arial"/>
          <w:bCs/>
          <w:kern w:val="0"/>
        </w:rPr>
        <w:tab/>
      </w:r>
      <w:r w:rsidRPr="008B3761">
        <w:rPr>
          <w:rFonts w:ascii="Arial" w:hAnsi="Arial" w:cs="Arial"/>
          <w:bCs/>
          <w:kern w:val="0"/>
        </w:rPr>
        <w:tab/>
      </w:r>
      <w:r w:rsidRPr="008B3761">
        <w:rPr>
          <w:rFonts w:ascii="Arial" w:hAnsi="Arial" w:cs="Arial"/>
          <w:bCs/>
          <w:kern w:val="0"/>
        </w:rPr>
        <w:tab/>
      </w:r>
    </w:p>
    <w:p w14:paraId="59FBD58E" w14:textId="259FE571" w:rsidR="00580A2F" w:rsidRPr="008B3761" w:rsidRDefault="00580A2F" w:rsidP="00893F20">
      <w:pPr>
        <w:pStyle w:val="Standard"/>
        <w:spacing w:after="0" w:line="240" w:lineRule="auto"/>
        <w:ind w:left="851" w:hanging="851"/>
        <w:jc w:val="both"/>
        <w:rPr>
          <w:rFonts w:ascii="Arial" w:hAnsi="Arial" w:cs="Arial"/>
        </w:rPr>
      </w:pPr>
      <w:r w:rsidRPr="008B3761">
        <w:rPr>
          <w:rFonts w:ascii="Arial" w:hAnsi="Arial" w:cs="Arial"/>
          <w:bCs/>
        </w:rPr>
        <w:t>9.3.3</w:t>
      </w:r>
      <w:r w:rsidRPr="008B3761">
        <w:rPr>
          <w:rFonts w:ascii="Arial" w:hAnsi="Arial" w:cs="Arial"/>
          <w:bCs/>
        </w:rPr>
        <w:tab/>
        <w:t>Odůvodnění řešení systému sídelní zeleně</w:t>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p>
    <w:p w14:paraId="2D3C91F0" w14:textId="77777777" w:rsidR="00580A2F" w:rsidRPr="008B3761" w:rsidRDefault="00580A2F" w:rsidP="00893F20">
      <w:pPr>
        <w:pStyle w:val="Standard"/>
        <w:spacing w:after="0" w:line="240" w:lineRule="auto"/>
        <w:ind w:left="851" w:hanging="851"/>
        <w:jc w:val="both"/>
        <w:rPr>
          <w:rFonts w:ascii="Arial" w:hAnsi="Arial" w:cs="Arial"/>
        </w:rPr>
      </w:pPr>
      <w:r w:rsidRPr="008B3761">
        <w:rPr>
          <w:rFonts w:ascii="Arial" w:hAnsi="Arial" w:cs="Arial"/>
        </w:rPr>
        <w:t>9.4</w:t>
      </w:r>
      <w:r w:rsidRPr="008B3761">
        <w:rPr>
          <w:rFonts w:ascii="Arial" w:hAnsi="Arial" w:cs="Arial"/>
        </w:rPr>
        <w:tab/>
        <w:t>Odůvodnění koncepce veřejné infrastruktury, včetně podmínek pro její umísťování</w:t>
      </w:r>
    </w:p>
    <w:p w14:paraId="07B77D81" w14:textId="0231EDD5" w:rsidR="00580A2F" w:rsidRPr="008B3761" w:rsidRDefault="00580A2F" w:rsidP="00893F20">
      <w:pPr>
        <w:pStyle w:val="Standard"/>
        <w:spacing w:after="0" w:line="240" w:lineRule="auto"/>
        <w:ind w:left="851" w:hanging="851"/>
        <w:jc w:val="both"/>
        <w:rPr>
          <w:rFonts w:ascii="Arial" w:hAnsi="Arial" w:cs="Arial"/>
        </w:rPr>
      </w:pPr>
      <w:r w:rsidRPr="008B3761">
        <w:rPr>
          <w:rFonts w:ascii="Arial" w:hAnsi="Arial" w:cs="Arial"/>
        </w:rPr>
        <w:t>9.4.1</w:t>
      </w:r>
      <w:r w:rsidRPr="008B3761">
        <w:rPr>
          <w:rFonts w:ascii="Arial" w:hAnsi="Arial" w:cs="Arial"/>
        </w:rPr>
        <w:tab/>
        <w:t>Doprava</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2556851F" w14:textId="507DA652" w:rsidR="00580A2F" w:rsidRPr="008B3761" w:rsidRDefault="00580A2F" w:rsidP="00893F20">
      <w:pPr>
        <w:pStyle w:val="03x0nadpis"/>
        <w:tabs>
          <w:tab w:val="left" w:pos="1134"/>
          <w:tab w:val="left" w:pos="1701"/>
          <w:tab w:val="left" w:pos="2551"/>
          <w:tab w:val="left" w:pos="3402"/>
          <w:tab w:val="left" w:pos="4252"/>
          <w:tab w:val="left" w:pos="5102"/>
          <w:tab w:val="left" w:pos="5953"/>
          <w:tab w:val="left" w:pos="6803"/>
          <w:tab w:val="left" w:pos="7654"/>
        </w:tabs>
        <w:ind w:left="851" w:hanging="851"/>
        <w:jc w:val="both"/>
        <w:rPr>
          <w:rFonts w:ascii="Arial" w:hAnsi="Arial" w:cs="Arial"/>
          <w:sz w:val="22"/>
          <w:szCs w:val="22"/>
        </w:rPr>
      </w:pPr>
      <w:r w:rsidRPr="008B3761">
        <w:rPr>
          <w:rFonts w:ascii="Arial" w:hAnsi="Arial" w:cs="Arial"/>
          <w:sz w:val="22"/>
          <w:szCs w:val="22"/>
        </w:rPr>
        <w:t>9.4.2</w:t>
      </w:r>
      <w:r w:rsidRPr="008B3761">
        <w:rPr>
          <w:rFonts w:ascii="Arial" w:hAnsi="Arial" w:cs="Arial"/>
          <w:sz w:val="22"/>
          <w:szCs w:val="22"/>
        </w:rPr>
        <w:tab/>
        <w:t>Energetika</w:t>
      </w:r>
      <w:r w:rsidRPr="008B3761">
        <w:rPr>
          <w:rFonts w:ascii="Arial" w:hAnsi="Arial" w:cs="Arial"/>
          <w:sz w:val="22"/>
          <w:szCs w:val="22"/>
        </w:rPr>
        <w:tab/>
      </w:r>
      <w:r w:rsidRPr="008B3761">
        <w:rPr>
          <w:rFonts w:ascii="Arial" w:hAnsi="Arial" w:cs="Arial"/>
          <w:sz w:val="22"/>
          <w:szCs w:val="22"/>
        </w:rPr>
        <w:tab/>
      </w:r>
      <w:r w:rsidRPr="008B3761">
        <w:rPr>
          <w:rFonts w:ascii="Arial" w:hAnsi="Arial" w:cs="Arial"/>
          <w:sz w:val="22"/>
          <w:szCs w:val="22"/>
        </w:rPr>
        <w:tab/>
      </w:r>
      <w:r w:rsidRPr="008B3761">
        <w:rPr>
          <w:rFonts w:ascii="Arial" w:hAnsi="Arial" w:cs="Arial"/>
          <w:sz w:val="22"/>
          <w:szCs w:val="22"/>
        </w:rPr>
        <w:tab/>
      </w:r>
      <w:r w:rsidRPr="008B3761">
        <w:rPr>
          <w:rFonts w:ascii="Arial" w:hAnsi="Arial" w:cs="Arial"/>
          <w:sz w:val="22"/>
          <w:szCs w:val="22"/>
        </w:rPr>
        <w:tab/>
      </w:r>
      <w:r w:rsidRPr="008B3761">
        <w:rPr>
          <w:rFonts w:ascii="Arial" w:hAnsi="Arial" w:cs="Arial"/>
          <w:sz w:val="22"/>
          <w:szCs w:val="22"/>
        </w:rPr>
        <w:tab/>
      </w:r>
      <w:r w:rsidRPr="008B3761">
        <w:rPr>
          <w:rFonts w:ascii="Arial" w:hAnsi="Arial" w:cs="Arial"/>
          <w:sz w:val="22"/>
          <w:szCs w:val="22"/>
        </w:rPr>
        <w:tab/>
      </w:r>
      <w:r w:rsidRPr="008B3761">
        <w:rPr>
          <w:rFonts w:ascii="Arial" w:hAnsi="Arial" w:cs="Arial"/>
          <w:sz w:val="22"/>
          <w:szCs w:val="22"/>
        </w:rPr>
        <w:tab/>
      </w:r>
      <w:r w:rsidRPr="008B3761">
        <w:rPr>
          <w:rFonts w:ascii="Arial" w:hAnsi="Arial" w:cs="Arial"/>
          <w:sz w:val="22"/>
          <w:szCs w:val="22"/>
        </w:rPr>
        <w:tab/>
      </w:r>
    </w:p>
    <w:p w14:paraId="033DC624" w14:textId="7F627C7E" w:rsidR="00580A2F" w:rsidRPr="008B3761" w:rsidRDefault="00580A2F" w:rsidP="00893F20">
      <w:pPr>
        <w:pStyle w:val="Standard"/>
        <w:spacing w:after="0" w:line="240" w:lineRule="auto"/>
        <w:ind w:left="851" w:hanging="851"/>
        <w:jc w:val="both"/>
        <w:rPr>
          <w:rFonts w:ascii="Arial" w:hAnsi="Arial" w:cs="Arial"/>
          <w:bCs/>
        </w:rPr>
      </w:pPr>
      <w:r w:rsidRPr="008B3761">
        <w:rPr>
          <w:rFonts w:ascii="Arial" w:hAnsi="Arial" w:cs="Arial"/>
          <w:bCs/>
        </w:rPr>
        <w:t>9.4.3</w:t>
      </w:r>
      <w:r w:rsidRPr="008B3761">
        <w:rPr>
          <w:rFonts w:ascii="Arial" w:hAnsi="Arial" w:cs="Arial"/>
          <w:bCs/>
        </w:rPr>
        <w:tab/>
      </w:r>
      <w:r w:rsidRPr="008B3761">
        <w:rPr>
          <w:rFonts w:ascii="Arial" w:hAnsi="Arial" w:cs="Arial"/>
        </w:rPr>
        <w:t>Vodní a odpadové hospodářství</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73E6F851" w14:textId="004EE36A" w:rsidR="00580A2F" w:rsidRPr="008B3761" w:rsidRDefault="00580A2F" w:rsidP="00893F20">
      <w:pPr>
        <w:pStyle w:val="Standard"/>
        <w:spacing w:after="0" w:line="240" w:lineRule="auto"/>
        <w:ind w:left="851" w:hanging="851"/>
        <w:jc w:val="both"/>
        <w:rPr>
          <w:rFonts w:ascii="Arial" w:hAnsi="Arial" w:cs="Arial"/>
          <w:bCs/>
        </w:rPr>
      </w:pPr>
      <w:r w:rsidRPr="008B3761">
        <w:rPr>
          <w:rFonts w:ascii="Arial" w:hAnsi="Arial" w:cs="Arial"/>
          <w:bCs/>
        </w:rPr>
        <w:t>9.4.4</w:t>
      </w:r>
      <w:r w:rsidRPr="008B3761">
        <w:rPr>
          <w:rFonts w:ascii="Arial" w:hAnsi="Arial" w:cs="Arial"/>
          <w:bCs/>
        </w:rPr>
        <w:tab/>
        <w:t>Občanské vybavení</w:t>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p>
    <w:p w14:paraId="7ED11FD4" w14:textId="6D7713E0" w:rsidR="00580A2F" w:rsidRPr="008B3761" w:rsidRDefault="00580A2F" w:rsidP="00893F20">
      <w:pPr>
        <w:pStyle w:val="Standard"/>
        <w:spacing w:after="0" w:line="240" w:lineRule="auto"/>
        <w:ind w:left="851" w:hanging="851"/>
        <w:jc w:val="both"/>
        <w:rPr>
          <w:rFonts w:ascii="Arial" w:hAnsi="Arial" w:cs="Arial"/>
        </w:rPr>
      </w:pPr>
      <w:r w:rsidRPr="008B3761">
        <w:rPr>
          <w:rFonts w:ascii="Arial" w:hAnsi="Arial" w:cs="Arial"/>
          <w:bCs/>
        </w:rPr>
        <w:t>9.4.5</w:t>
      </w:r>
      <w:r w:rsidRPr="008B3761">
        <w:rPr>
          <w:rFonts w:ascii="Arial" w:hAnsi="Arial" w:cs="Arial"/>
          <w:bCs/>
        </w:rPr>
        <w:tab/>
        <w:t>Veřejné prostranství</w:t>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p>
    <w:p w14:paraId="37BF0838" w14:textId="77777777" w:rsidR="00580A2F" w:rsidRPr="008B3761" w:rsidRDefault="00580A2F" w:rsidP="00893F20">
      <w:pPr>
        <w:pStyle w:val="Standard"/>
        <w:spacing w:after="0" w:line="240" w:lineRule="auto"/>
        <w:ind w:left="851" w:hanging="851"/>
        <w:jc w:val="both"/>
        <w:rPr>
          <w:rFonts w:ascii="Arial" w:hAnsi="Arial" w:cs="Arial"/>
        </w:rPr>
      </w:pPr>
      <w:r w:rsidRPr="008B3761">
        <w:rPr>
          <w:rFonts w:ascii="Arial" w:hAnsi="Arial" w:cs="Arial"/>
        </w:rPr>
        <w:lastRenderedPageBreak/>
        <w:t>9.5</w:t>
      </w:r>
      <w:r w:rsidRPr="008B3761">
        <w:rPr>
          <w:rFonts w:ascii="Arial" w:hAnsi="Arial" w:cs="Arial"/>
        </w:rPr>
        <w:tab/>
        <w:t>Odůvodnění koncepce uspořádání krajiny, včetně vymezení ploch a stanovení podmínek pro změny v jejich využití, územní systém ekologické stability, prostupnost krajiny, protierozní opatření, ochrana před povodněmi, nerostné suroviny</w:t>
      </w:r>
    </w:p>
    <w:p w14:paraId="36AB1E17" w14:textId="0C426553" w:rsidR="00580A2F" w:rsidRPr="008B3761" w:rsidRDefault="00580A2F" w:rsidP="00893F20">
      <w:pPr>
        <w:pStyle w:val="Standard"/>
        <w:spacing w:after="0" w:line="240" w:lineRule="auto"/>
        <w:ind w:left="851" w:hanging="851"/>
        <w:jc w:val="both"/>
        <w:rPr>
          <w:rFonts w:ascii="Arial" w:hAnsi="Arial" w:cs="Arial"/>
        </w:rPr>
      </w:pPr>
      <w:r w:rsidRPr="008B3761">
        <w:rPr>
          <w:rFonts w:ascii="Arial" w:hAnsi="Arial" w:cs="Arial"/>
        </w:rPr>
        <w:t>9.5.1</w:t>
      </w:r>
      <w:r w:rsidRPr="008B3761">
        <w:rPr>
          <w:rFonts w:ascii="Arial" w:hAnsi="Arial" w:cs="Arial"/>
        </w:rPr>
        <w:tab/>
        <w:t>Koncepce uspořádání krajiny</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5DAE38B6" w14:textId="6A35E70F" w:rsidR="00580A2F" w:rsidRPr="008B3761" w:rsidRDefault="00580A2F" w:rsidP="00893F20">
      <w:pPr>
        <w:pStyle w:val="Standard"/>
        <w:spacing w:after="0" w:line="240" w:lineRule="auto"/>
        <w:ind w:left="851" w:hanging="851"/>
        <w:jc w:val="both"/>
        <w:rPr>
          <w:rFonts w:ascii="Arial" w:hAnsi="Arial" w:cs="Arial"/>
        </w:rPr>
      </w:pPr>
      <w:r w:rsidRPr="008B3761">
        <w:rPr>
          <w:rFonts w:ascii="Arial" w:hAnsi="Arial" w:cs="Arial"/>
        </w:rPr>
        <w:t>9.5.2</w:t>
      </w:r>
      <w:r w:rsidRPr="008B3761">
        <w:rPr>
          <w:rFonts w:ascii="Arial" w:hAnsi="Arial" w:cs="Arial"/>
        </w:rPr>
        <w:tab/>
        <w:t>Plochy změn v krajině</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7FC28E95" w14:textId="38DC1D63" w:rsidR="00580A2F" w:rsidRPr="008B3761" w:rsidRDefault="00580A2F" w:rsidP="00893F20">
      <w:pPr>
        <w:pStyle w:val="Standard"/>
        <w:spacing w:after="0" w:line="240" w:lineRule="auto"/>
        <w:ind w:left="851" w:hanging="851"/>
        <w:jc w:val="both"/>
        <w:rPr>
          <w:rFonts w:ascii="Arial" w:hAnsi="Arial" w:cs="Arial"/>
        </w:rPr>
      </w:pPr>
      <w:r w:rsidRPr="008B3761">
        <w:rPr>
          <w:rFonts w:ascii="Arial" w:hAnsi="Arial" w:cs="Arial"/>
        </w:rPr>
        <w:t>9.5.3</w:t>
      </w:r>
      <w:r w:rsidRPr="008B3761">
        <w:rPr>
          <w:rFonts w:ascii="Arial" w:hAnsi="Arial" w:cs="Arial"/>
        </w:rPr>
        <w:tab/>
        <w:t>Vymezení územního systému ekologické stability</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65E4DC9E" w14:textId="5A02A1E9" w:rsidR="00580A2F" w:rsidRPr="008B3761" w:rsidRDefault="00580A2F" w:rsidP="00893F20">
      <w:pPr>
        <w:pStyle w:val="Standard"/>
        <w:spacing w:after="0" w:line="240" w:lineRule="auto"/>
        <w:ind w:left="851" w:hanging="851"/>
        <w:jc w:val="both"/>
        <w:rPr>
          <w:rFonts w:ascii="Arial" w:hAnsi="Arial" w:cs="Arial"/>
        </w:rPr>
      </w:pPr>
      <w:r w:rsidRPr="008B3761">
        <w:rPr>
          <w:rFonts w:ascii="Arial" w:hAnsi="Arial" w:cs="Arial"/>
        </w:rPr>
        <w:t>9.5.4</w:t>
      </w:r>
      <w:r w:rsidRPr="008B3761">
        <w:rPr>
          <w:rFonts w:ascii="Arial" w:hAnsi="Arial" w:cs="Arial"/>
        </w:rPr>
        <w:tab/>
        <w:t>Prostupnost krajiny</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17F08838" w14:textId="517021D6" w:rsidR="00580A2F" w:rsidRPr="008B3761" w:rsidRDefault="00580A2F" w:rsidP="00893F20">
      <w:pPr>
        <w:pStyle w:val="Standard"/>
        <w:spacing w:after="0" w:line="240" w:lineRule="auto"/>
        <w:ind w:left="851" w:hanging="851"/>
        <w:jc w:val="both"/>
        <w:rPr>
          <w:rFonts w:ascii="Arial" w:hAnsi="Arial" w:cs="Arial"/>
        </w:rPr>
      </w:pPr>
      <w:r w:rsidRPr="008B3761">
        <w:rPr>
          <w:rFonts w:ascii="Arial" w:hAnsi="Arial" w:cs="Arial"/>
        </w:rPr>
        <w:t>9.5.5</w:t>
      </w:r>
      <w:r w:rsidRPr="008B3761">
        <w:rPr>
          <w:rFonts w:ascii="Arial" w:hAnsi="Arial" w:cs="Arial"/>
        </w:rPr>
        <w:tab/>
        <w:t>Opatření k protierozní ochraně půdy</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01A698A0" w14:textId="7CD77825" w:rsidR="00580A2F" w:rsidRPr="008B3761" w:rsidRDefault="00580A2F" w:rsidP="00893F20">
      <w:pPr>
        <w:pStyle w:val="Standard"/>
        <w:spacing w:after="0" w:line="240" w:lineRule="auto"/>
        <w:ind w:left="851" w:hanging="851"/>
        <w:jc w:val="both"/>
        <w:rPr>
          <w:rFonts w:ascii="Arial" w:hAnsi="Arial" w:cs="Arial"/>
        </w:rPr>
      </w:pPr>
      <w:r w:rsidRPr="008B3761">
        <w:rPr>
          <w:rFonts w:ascii="Arial" w:hAnsi="Arial" w:cs="Arial"/>
        </w:rPr>
        <w:t>9.5.6</w:t>
      </w:r>
      <w:r w:rsidRPr="008B3761">
        <w:rPr>
          <w:rFonts w:ascii="Arial" w:hAnsi="Arial" w:cs="Arial"/>
        </w:rPr>
        <w:tab/>
        <w:t>Vodohospodářská a protipovodňová opatření</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6F39E227" w14:textId="4FE21E5D" w:rsidR="00580A2F" w:rsidRPr="008B3761" w:rsidRDefault="00580A2F" w:rsidP="00893F20">
      <w:pPr>
        <w:pStyle w:val="Standard"/>
        <w:spacing w:after="0" w:line="240" w:lineRule="auto"/>
        <w:ind w:left="851" w:hanging="851"/>
        <w:rPr>
          <w:rFonts w:ascii="Arial" w:hAnsi="Arial" w:cs="Arial"/>
        </w:rPr>
      </w:pPr>
      <w:r w:rsidRPr="008B3761">
        <w:rPr>
          <w:rFonts w:ascii="Arial" w:hAnsi="Arial" w:cs="Arial"/>
        </w:rPr>
        <w:t>9.5.7</w:t>
      </w:r>
      <w:r w:rsidRPr="008B3761">
        <w:rPr>
          <w:rFonts w:ascii="Arial" w:hAnsi="Arial" w:cs="Arial"/>
        </w:rPr>
        <w:tab/>
        <w:t>Nerostné suroviny</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1AA5DC92" w14:textId="79511430" w:rsidR="00580A2F" w:rsidRPr="008B3761" w:rsidRDefault="00580A2F" w:rsidP="00893F20">
      <w:pPr>
        <w:pStyle w:val="Standard"/>
        <w:spacing w:after="0" w:line="240" w:lineRule="auto"/>
        <w:ind w:left="851" w:hanging="851"/>
        <w:jc w:val="both"/>
        <w:rPr>
          <w:rFonts w:ascii="Arial" w:hAnsi="Arial" w:cs="Arial"/>
        </w:rPr>
      </w:pPr>
      <w:r w:rsidRPr="008B3761">
        <w:rPr>
          <w:rFonts w:ascii="Arial" w:hAnsi="Arial" w:cs="Arial"/>
        </w:rPr>
        <w:t>9.6</w:t>
      </w:r>
      <w:r w:rsidRPr="008B3761">
        <w:rPr>
          <w:rFonts w:ascii="Arial" w:hAnsi="Arial" w:cs="Arial"/>
        </w:rPr>
        <w:tab/>
        <w:t>Odůvodnění stanovení podmínek pro využití a prostorové uspořádání ploch s rozdílným způsobem využití</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680B895B" w14:textId="7A365A6C" w:rsidR="00580A2F" w:rsidRPr="008B3761" w:rsidRDefault="00580A2F" w:rsidP="00893F20">
      <w:pPr>
        <w:pStyle w:val="Standard"/>
        <w:spacing w:after="0" w:line="240" w:lineRule="auto"/>
        <w:ind w:left="851" w:hanging="851"/>
        <w:jc w:val="both"/>
        <w:rPr>
          <w:rFonts w:ascii="Arial" w:hAnsi="Arial" w:cs="Arial"/>
        </w:rPr>
      </w:pPr>
      <w:r w:rsidRPr="008B3761">
        <w:rPr>
          <w:rFonts w:ascii="Arial" w:hAnsi="Arial" w:cs="Arial"/>
        </w:rPr>
        <w:t>9.7</w:t>
      </w:r>
      <w:r w:rsidRPr="008B3761">
        <w:rPr>
          <w:rFonts w:ascii="Arial" w:hAnsi="Arial" w:cs="Arial"/>
        </w:rPr>
        <w:tab/>
        <w:t>Odůvodnění vymezení veřejně prospěšných staveb a veřejně prospěšných opatření</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1DA14A5E" w14:textId="0676E481" w:rsidR="00580A2F" w:rsidRPr="008B3761" w:rsidRDefault="00580A2F" w:rsidP="00893F20">
      <w:pPr>
        <w:pStyle w:val="Standard"/>
        <w:spacing w:after="0" w:line="240" w:lineRule="auto"/>
        <w:ind w:left="851" w:hanging="851"/>
        <w:jc w:val="both"/>
        <w:rPr>
          <w:rFonts w:ascii="Arial" w:hAnsi="Arial" w:cs="Arial"/>
        </w:rPr>
      </w:pPr>
      <w:r w:rsidRPr="008B3761">
        <w:rPr>
          <w:rFonts w:ascii="Arial" w:hAnsi="Arial" w:cs="Arial"/>
        </w:rPr>
        <w:t>9.8</w:t>
      </w:r>
      <w:r w:rsidRPr="008B3761">
        <w:rPr>
          <w:rFonts w:ascii="Arial" w:hAnsi="Arial" w:cs="Arial"/>
        </w:rPr>
        <w:tab/>
        <w:t>Odůvodnění vymezení ploch a koridorů územních rezerv, ve kterých je rozhodování o změnách v území podmíněno zpracováním územní studie</w:t>
      </w:r>
      <w:r w:rsidRPr="008B3761">
        <w:rPr>
          <w:rFonts w:ascii="Arial" w:hAnsi="Arial" w:cs="Arial"/>
        </w:rPr>
        <w:tab/>
      </w:r>
    </w:p>
    <w:p w14:paraId="4FAEB79D" w14:textId="2A130461" w:rsidR="00580A2F" w:rsidRPr="008B3761" w:rsidRDefault="00580A2F" w:rsidP="00893F20">
      <w:pPr>
        <w:pStyle w:val="Standard"/>
        <w:spacing w:after="0" w:line="240" w:lineRule="auto"/>
        <w:ind w:left="851" w:hanging="851"/>
        <w:jc w:val="both"/>
        <w:rPr>
          <w:rFonts w:ascii="Arial" w:hAnsi="Arial" w:cs="Arial"/>
        </w:rPr>
      </w:pPr>
      <w:r w:rsidRPr="008B3761">
        <w:rPr>
          <w:rFonts w:ascii="Arial" w:hAnsi="Arial" w:cs="Arial"/>
        </w:rPr>
        <w:t>9.9</w:t>
      </w:r>
      <w:r w:rsidRPr="008B3761">
        <w:rPr>
          <w:rFonts w:ascii="Arial" w:hAnsi="Arial" w:cs="Arial"/>
        </w:rPr>
        <w:tab/>
        <w:t>Odůvodnění vymezení ploch, ve kterých je rozhodování o změnách v území podmíněno zpracováním regulačního plánu</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7CC6D61A" w14:textId="0EC003AE" w:rsidR="00580A2F" w:rsidRPr="008B3761" w:rsidRDefault="00580A2F" w:rsidP="00893F20">
      <w:pPr>
        <w:pStyle w:val="Standard"/>
        <w:spacing w:after="0" w:line="240" w:lineRule="auto"/>
        <w:ind w:left="851" w:hanging="851"/>
        <w:jc w:val="both"/>
        <w:rPr>
          <w:rFonts w:ascii="Arial" w:hAnsi="Arial" w:cs="Arial"/>
        </w:rPr>
      </w:pPr>
      <w:r w:rsidRPr="008B3761">
        <w:rPr>
          <w:rFonts w:ascii="Arial" w:hAnsi="Arial" w:cs="Arial"/>
        </w:rPr>
        <w:t>9.10</w:t>
      </w:r>
      <w:r w:rsidRPr="008B3761">
        <w:rPr>
          <w:rFonts w:ascii="Arial" w:hAnsi="Arial" w:cs="Arial"/>
        </w:rPr>
        <w:tab/>
        <w:t>Odůvodnění vymezení ploch a koridorů územních rezerv</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73109C01" w14:textId="4F410799" w:rsidR="00580A2F" w:rsidRPr="008B3761" w:rsidRDefault="00580A2F" w:rsidP="006F24B2">
      <w:pPr>
        <w:pStyle w:val="Standard"/>
        <w:spacing w:after="120" w:line="240" w:lineRule="auto"/>
        <w:ind w:left="851" w:hanging="851"/>
        <w:jc w:val="both"/>
        <w:rPr>
          <w:rFonts w:ascii="Arial" w:hAnsi="Arial" w:cs="Arial"/>
        </w:rPr>
      </w:pPr>
      <w:r w:rsidRPr="008B3761">
        <w:rPr>
          <w:rFonts w:ascii="Arial" w:hAnsi="Arial" w:cs="Arial"/>
        </w:rPr>
        <w:t>9.11</w:t>
      </w:r>
      <w:r w:rsidRPr="008B3761">
        <w:rPr>
          <w:rFonts w:ascii="Arial" w:hAnsi="Arial" w:cs="Arial"/>
        </w:rPr>
        <w:tab/>
        <w:t>Odůvodnění stanovení změn v území (etapizace)</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5F3DB63E" w14:textId="3D04FDB7" w:rsidR="00580A2F" w:rsidRPr="008B3761" w:rsidRDefault="00580A2F" w:rsidP="006F24B2">
      <w:pPr>
        <w:pStyle w:val="Standard"/>
        <w:spacing w:after="120" w:line="240" w:lineRule="auto"/>
        <w:ind w:left="851" w:hanging="851"/>
        <w:jc w:val="both"/>
        <w:rPr>
          <w:rFonts w:ascii="Arial" w:hAnsi="Arial" w:cs="Arial"/>
        </w:rPr>
      </w:pPr>
      <w:r w:rsidRPr="008B3761">
        <w:rPr>
          <w:rFonts w:ascii="Arial" w:hAnsi="Arial" w:cs="Arial"/>
          <w:bCs/>
          <w:color w:val="000000"/>
        </w:rPr>
        <w:t>10.</w:t>
      </w:r>
      <w:r w:rsidRPr="008B3761">
        <w:rPr>
          <w:rFonts w:ascii="Arial" w:hAnsi="Arial" w:cs="Arial"/>
          <w:bCs/>
          <w:color w:val="000000"/>
        </w:rPr>
        <w:tab/>
      </w:r>
      <w:r w:rsidRPr="008B3761">
        <w:rPr>
          <w:rFonts w:ascii="Arial" w:hAnsi="Arial" w:cs="Arial"/>
        </w:rPr>
        <w:t>Vyhodnocení účelného využití zastavěného území a vyhodnocení potřeby vymezení zastavitelných ploch</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5D85474E" w14:textId="4E002C64" w:rsidR="00580A2F" w:rsidRPr="008B3761" w:rsidRDefault="00580A2F" w:rsidP="006F24B2">
      <w:pPr>
        <w:pStyle w:val="Standard"/>
        <w:spacing w:after="120" w:line="240" w:lineRule="auto"/>
        <w:ind w:left="851" w:hanging="851"/>
        <w:jc w:val="both"/>
        <w:rPr>
          <w:rFonts w:ascii="Arial" w:hAnsi="Arial" w:cs="Arial"/>
          <w:bCs/>
          <w:color w:val="000000"/>
        </w:rPr>
      </w:pPr>
      <w:r w:rsidRPr="008B3761">
        <w:rPr>
          <w:rFonts w:ascii="Arial" w:hAnsi="Arial" w:cs="Arial"/>
          <w:bCs/>
          <w:color w:val="000000"/>
        </w:rPr>
        <w:t>11.</w:t>
      </w:r>
      <w:r w:rsidRPr="008B3761">
        <w:rPr>
          <w:rFonts w:ascii="Arial" w:hAnsi="Arial" w:cs="Arial"/>
          <w:bCs/>
          <w:color w:val="000000"/>
        </w:rPr>
        <w:tab/>
      </w:r>
      <w:r w:rsidRPr="008B3761">
        <w:rPr>
          <w:rFonts w:ascii="Arial" w:hAnsi="Arial" w:cs="Arial"/>
        </w:rPr>
        <w:t>Vyhodnocení koordinace využívání území z hlediska širších vztahů v území</w:t>
      </w:r>
      <w:r w:rsidRPr="008B3761">
        <w:rPr>
          <w:rFonts w:ascii="Arial" w:hAnsi="Arial" w:cs="Arial"/>
          <w:bCs/>
          <w:color w:val="000000"/>
        </w:rPr>
        <w:tab/>
      </w:r>
    </w:p>
    <w:p w14:paraId="5D0D72EC" w14:textId="08872BE8" w:rsidR="00580A2F" w:rsidRPr="008B3761" w:rsidRDefault="00580A2F" w:rsidP="006F24B2">
      <w:pPr>
        <w:pStyle w:val="Standard"/>
        <w:spacing w:after="120" w:line="240" w:lineRule="auto"/>
        <w:ind w:left="851" w:hanging="851"/>
        <w:jc w:val="both"/>
        <w:rPr>
          <w:rFonts w:ascii="Arial" w:hAnsi="Arial" w:cs="Arial"/>
        </w:rPr>
      </w:pPr>
      <w:r w:rsidRPr="008B3761">
        <w:rPr>
          <w:rFonts w:ascii="Arial" w:hAnsi="Arial" w:cs="Arial"/>
        </w:rPr>
        <w:t>12.</w:t>
      </w:r>
      <w:r w:rsidRPr="008B3761">
        <w:rPr>
          <w:rFonts w:ascii="Arial" w:hAnsi="Arial" w:cs="Arial"/>
        </w:rPr>
        <w:tab/>
        <w:t xml:space="preserve">Vyhodnocení splnění požadavků zadání </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67FE9DAD" w14:textId="187EE753" w:rsidR="00580A2F" w:rsidRPr="008B3761" w:rsidRDefault="00580A2F" w:rsidP="006F24B2">
      <w:pPr>
        <w:pStyle w:val="Standard"/>
        <w:spacing w:after="120" w:line="240" w:lineRule="auto"/>
        <w:ind w:left="851" w:hanging="851"/>
        <w:jc w:val="both"/>
        <w:rPr>
          <w:rFonts w:ascii="Arial" w:hAnsi="Arial" w:cs="Arial"/>
        </w:rPr>
      </w:pPr>
      <w:r w:rsidRPr="008B3761">
        <w:rPr>
          <w:rFonts w:ascii="Arial" w:hAnsi="Arial" w:cs="Arial"/>
        </w:rPr>
        <w:t>13.</w:t>
      </w:r>
      <w:r w:rsidRPr="008B3761">
        <w:rPr>
          <w:rFonts w:ascii="Arial" w:hAnsi="Arial" w:cs="Arial"/>
        </w:rPr>
        <w:tab/>
        <w:t>Výčet záležitostí nadmístního významu, které nejsou řešeny v Zásadách územního rozvoje</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2DF3DCCD" w14:textId="77777777" w:rsidR="00580A2F" w:rsidRPr="008B3761" w:rsidRDefault="00580A2F" w:rsidP="006F24B2">
      <w:pPr>
        <w:pStyle w:val="Standard"/>
        <w:spacing w:after="120" w:line="240" w:lineRule="auto"/>
        <w:ind w:left="851" w:hanging="851"/>
        <w:jc w:val="both"/>
        <w:rPr>
          <w:rFonts w:ascii="Arial" w:hAnsi="Arial" w:cs="Arial"/>
        </w:rPr>
      </w:pPr>
      <w:r w:rsidRPr="008B3761">
        <w:rPr>
          <w:rFonts w:ascii="Arial" w:hAnsi="Arial" w:cs="Arial"/>
        </w:rPr>
        <w:t>14.</w:t>
      </w:r>
      <w:r w:rsidRPr="008B3761">
        <w:rPr>
          <w:rFonts w:ascii="Arial" w:hAnsi="Arial" w:cs="Arial"/>
        </w:rPr>
        <w:tab/>
        <w:t>Vyhodnocení předpokládaných důsledků navrhovaného řešení na zemědělský půdní fond a pozemky určené k plnění funkce lesa</w:t>
      </w:r>
    </w:p>
    <w:p w14:paraId="7F6A6DF9" w14:textId="754AB547" w:rsidR="00580A2F" w:rsidRPr="008B3761" w:rsidRDefault="00580A2F" w:rsidP="006F24B2">
      <w:pPr>
        <w:pStyle w:val="Standard"/>
        <w:spacing w:after="120" w:line="240" w:lineRule="auto"/>
        <w:ind w:left="851" w:hanging="851"/>
        <w:jc w:val="both"/>
        <w:rPr>
          <w:rFonts w:ascii="Arial" w:hAnsi="Arial" w:cs="Arial"/>
        </w:rPr>
      </w:pPr>
      <w:r w:rsidRPr="008B3761">
        <w:rPr>
          <w:rFonts w:ascii="Arial" w:hAnsi="Arial" w:cs="Arial"/>
        </w:rPr>
        <w:t>14.1</w:t>
      </w:r>
      <w:r w:rsidRPr="008B3761">
        <w:rPr>
          <w:rFonts w:ascii="Arial" w:hAnsi="Arial" w:cs="Arial"/>
        </w:rPr>
        <w:tab/>
        <w:t>Zemědělský půdní fond</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3109F0EE" w14:textId="3B450A6D" w:rsidR="00580A2F" w:rsidRPr="008B3761" w:rsidRDefault="00580A2F" w:rsidP="006F24B2">
      <w:pPr>
        <w:pStyle w:val="Standard"/>
        <w:spacing w:after="120" w:line="240" w:lineRule="auto"/>
        <w:ind w:left="851" w:hanging="851"/>
        <w:jc w:val="both"/>
        <w:rPr>
          <w:rFonts w:ascii="Arial" w:hAnsi="Arial" w:cs="Arial"/>
        </w:rPr>
      </w:pPr>
      <w:r w:rsidRPr="008B3761">
        <w:rPr>
          <w:rFonts w:ascii="Arial" w:hAnsi="Arial" w:cs="Arial"/>
        </w:rPr>
        <w:t xml:space="preserve">14.2 </w:t>
      </w:r>
      <w:r w:rsidRPr="008B3761">
        <w:rPr>
          <w:rFonts w:ascii="Arial" w:hAnsi="Arial" w:cs="Arial"/>
        </w:rPr>
        <w:tab/>
        <w:t>Pozemky určené k plnění funkce lesa</w:t>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r w:rsidRPr="008B3761">
        <w:rPr>
          <w:rFonts w:ascii="Arial" w:hAnsi="Arial" w:cs="Arial"/>
        </w:rPr>
        <w:tab/>
      </w:r>
    </w:p>
    <w:p w14:paraId="656C9D85" w14:textId="3DE74E49" w:rsidR="00580A2F" w:rsidRPr="008B3761" w:rsidRDefault="00580A2F" w:rsidP="006F24B2">
      <w:pPr>
        <w:pStyle w:val="Standard"/>
        <w:spacing w:after="120" w:line="240" w:lineRule="auto"/>
        <w:ind w:left="851" w:hanging="851"/>
        <w:jc w:val="both"/>
        <w:rPr>
          <w:rFonts w:ascii="Arial" w:hAnsi="Arial" w:cs="Arial"/>
        </w:rPr>
      </w:pPr>
      <w:r w:rsidRPr="008B3761">
        <w:rPr>
          <w:rFonts w:ascii="Arial" w:hAnsi="Arial" w:cs="Arial"/>
          <w:bCs/>
        </w:rPr>
        <w:t>15.</w:t>
      </w:r>
      <w:r w:rsidRPr="008B3761">
        <w:rPr>
          <w:rFonts w:ascii="Arial" w:hAnsi="Arial" w:cs="Arial"/>
          <w:bCs/>
        </w:rPr>
        <w:tab/>
        <w:t>Rozhodnutí o námitkách a jejich odůvodnění</w:t>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p>
    <w:p w14:paraId="12E3E6F6" w14:textId="0DC785C2" w:rsidR="00580A2F" w:rsidRDefault="00580A2F" w:rsidP="006F24B2">
      <w:pPr>
        <w:pStyle w:val="Standard"/>
        <w:spacing w:after="120" w:line="240" w:lineRule="auto"/>
        <w:ind w:left="851" w:hanging="851"/>
        <w:jc w:val="both"/>
        <w:rPr>
          <w:rFonts w:ascii="Arial" w:hAnsi="Arial" w:cs="Arial"/>
          <w:bCs/>
        </w:rPr>
      </w:pPr>
      <w:r w:rsidRPr="008B3761">
        <w:rPr>
          <w:rFonts w:ascii="Arial" w:hAnsi="Arial" w:cs="Arial"/>
          <w:bCs/>
        </w:rPr>
        <w:t>16.</w:t>
      </w:r>
      <w:r w:rsidRPr="008B3761">
        <w:rPr>
          <w:rFonts w:ascii="Arial" w:hAnsi="Arial" w:cs="Arial"/>
          <w:bCs/>
        </w:rPr>
        <w:tab/>
        <w:t>Vyhodnocení připomínek</w:t>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r w:rsidRPr="008B3761">
        <w:rPr>
          <w:rFonts w:ascii="Arial" w:hAnsi="Arial" w:cs="Arial"/>
          <w:bCs/>
        </w:rPr>
        <w:tab/>
      </w:r>
    </w:p>
    <w:p w14:paraId="33DB37C5" w14:textId="7BF74D11" w:rsidR="00883A2F" w:rsidRDefault="00883A2F" w:rsidP="006F24B2">
      <w:pPr>
        <w:pStyle w:val="Standard"/>
        <w:spacing w:after="120" w:line="240" w:lineRule="auto"/>
        <w:ind w:left="851" w:hanging="851"/>
        <w:jc w:val="both"/>
        <w:rPr>
          <w:rFonts w:ascii="Arial" w:hAnsi="Arial" w:cs="Arial"/>
          <w:bCs/>
        </w:rPr>
      </w:pPr>
    </w:p>
    <w:p w14:paraId="4B5481F0" w14:textId="77777777" w:rsidR="00883A2F" w:rsidRPr="008B3761" w:rsidRDefault="00883A2F" w:rsidP="006F24B2">
      <w:pPr>
        <w:pStyle w:val="Standard"/>
        <w:spacing w:after="120" w:line="240" w:lineRule="auto"/>
        <w:ind w:left="851" w:hanging="851"/>
        <w:jc w:val="both"/>
        <w:rPr>
          <w:rFonts w:ascii="Arial" w:hAnsi="Arial" w:cs="Arial"/>
          <w:bCs/>
        </w:rPr>
      </w:pPr>
    </w:p>
    <w:p w14:paraId="0B00AB77" w14:textId="77777777" w:rsidR="00580A2F" w:rsidRPr="008B3761" w:rsidRDefault="00580A2F" w:rsidP="006F24B2">
      <w:pPr>
        <w:pStyle w:val="Standard"/>
        <w:spacing w:after="120" w:line="240" w:lineRule="auto"/>
        <w:ind w:left="851" w:hanging="851"/>
        <w:jc w:val="both"/>
        <w:rPr>
          <w:rFonts w:ascii="Arial" w:hAnsi="Arial" w:cs="Arial"/>
          <w:b/>
          <w:bCs/>
        </w:rPr>
      </w:pPr>
    </w:p>
    <w:p w14:paraId="33BEBC63" w14:textId="77777777" w:rsidR="00580A2F" w:rsidRPr="008B3761" w:rsidRDefault="00580A2F" w:rsidP="006F24B2">
      <w:pPr>
        <w:pStyle w:val="Standard"/>
        <w:spacing w:after="0" w:line="240" w:lineRule="auto"/>
        <w:rPr>
          <w:rFonts w:ascii="Arial" w:hAnsi="Arial" w:cs="Arial"/>
          <w:b/>
          <w:bCs/>
        </w:rPr>
      </w:pPr>
      <w:r w:rsidRPr="008B3761">
        <w:rPr>
          <w:rFonts w:ascii="Arial" w:hAnsi="Arial" w:cs="Arial"/>
          <w:b/>
          <w:bCs/>
        </w:rPr>
        <w:t>Grafická část odůvodnění</w:t>
      </w:r>
    </w:p>
    <w:p w14:paraId="374DF8BC" w14:textId="2C0D3F3B" w:rsidR="00580A2F" w:rsidRPr="008B3761" w:rsidRDefault="00580A2F" w:rsidP="006F24B2">
      <w:pPr>
        <w:pStyle w:val="Standard"/>
        <w:spacing w:after="0" w:line="240" w:lineRule="auto"/>
        <w:ind w:left="851" w:hanging="851"/>
        <w:rPr>
          <w:rFonts w:ascii="Arial" w:hAnsi="Arial" w:cs="Arial"/>
          <w:bCs/>
        </w:rPr>
      </w:pPr>
      <w:r w:rsidRPr="008B3761">
        <w:rPr>
          <w:rFonts w:ascii="Arial" w:hAnsi="Arial" w:cs="Arial"/>
          <w:bCs/>
        </w:rPr>
        <w:t>03</w:t>
      </w:r>
      <w:r w:rsidRPr="008B3761">
        <w:rPr>
          <w:rFonts w:ascii="Arial" w:hAnsi="Arial" w:cs="Arial"/>
          <w:bCs/>
        </w:rPr>
        <w:tab/>
        <w:t xml:space="preserve">Koordinační výkres – výřez </w:t>
      </w:r>
      <w:r w:rsidR="00BD3D5E">
        <w:rPr>
          <w:rFonts w:ascii="Arial" w:hAnsi="Arial" w:cs="Arial"/>
          <w:bCs/>
        </w:rPr>
        <w:t>Soutice</w:t>
      </w:r>
      <w:r w:rsidRPr="008B3761">
        <w:rPr>
          <w:rFonts w:ascii="Arial" w:hAnsi="Arial" w:cs="Arial"/>
          <w:bCs/>
        </w:rPr>
        <w:tab/>
      </w:r>
      <w:r w:rsidRPr="008B3761">
        <w:rPr>
          <w:rFonts w:ascii="Arial" w:hAnsi="Arial" w:cs="Arial"/>
          <w:bCs/>
        </w:rPr>
        <w:tab/>
      </w:r>
      <w:r w:rsidRPr="008B3761">
        <w:rPr>
          <w:rFonts w:ascii="Arial" w:hAnsi="Arial" w:cs="Arial"/>
          <w:bCs/>
        </w:rPr>
        <w:tab/>
      </w:r>
      <w:r w:rsidR="001C256C">
        <w:rPr>
          <w:rFonts w:ascii="Arial" w:hAnsi="Arial" w:cs="Arial"/>
          <w:bCs/>
        </w:rPr>
        <w:tab/>
      </w:r>
      <w:r w:rsidRPr="008B3761">
        <w:rPr>
          <w:rFonts w:ascii="Arial" w:hAnsi="Arial" w:cs="Arial"/>
          <w:bCs/>
        </w:rPr>
        <w:tab/>
      </w:r>
      <w:proofErr w:type="gramStart"/>
      <w:r w:rsidRPr="008B3761">
        <w:rPr>
          <w:rFonts w:ascii="Arial" w:hAnsi="Arial" w:cs="Arial"/>
          <w:bCs/>
        </w:rPr>
        <w:t>1 :</w:t>
      </w:r>
      <w:proofErr w:type="gramEnd"/>
      <w:r w:rsidRPr="008B3761">
        <w:rPr>
          <w:rFonts w:ascii="Arial" w:hAnsi="Arial" w:cs="Arial"/>
          <w:bCs/>
        </w:rPr>
        <w:t xml:space="preserve"> 5 000</w:t>
      </w:r>
    </w:p>
    <w:p w14:paraId="1061621A" w14:textId="77777777" w:rsidR="00580A2F" w:rsidRDefault="00580A2F" w:rsidP="006F24B2">
      <w:pPr>
        <w:pStyle w:val="Standard"/>
        <w:spacing w:after="0" w:line="240" w:lineRule="auto"/>
        <w:rPr>
          <w:rFonts w:ascii="Arial" w:hAnsi="Arial" w:cs="Arial"/>
          <w:b/>
          <w:bCs/>
        </w:rPr>
      </w:pPr>
    </w:p>
    <w:p w14:paraId="053A73A1" w14:textId="77777777" w:rsidR="00883A2F" w:rsidRPr="008B3761" w:rsidRDefault="00883A2F" w:rsidP="006F24B2">
      <w:pPr>
        <w:pStyle w:val="Standard"/>
        <w:spacing w:after="0" w:line="240" w:lineRule="auto"/>
        <w:rPr>
          <w:rFonts w:ascii="Arial" w:hAnsi="Arial" w:cs="Arial"/>
          <w:b/>
          <w:bCs/>
        </w:rPr>
      </w:pPr>
    </w:p>
    <w:p w14:paraId="484C45C0" w14:textId="77777777" w:rsidR="00580A2F" w:rsidRPr="008B3761" w:rsidRDefault="00580A2F" w:rsidP="006F24B2">
      <w:pPr>
        <w:pStyle w:val="Standard"/>
        <w:spacing w:after="0" w:line="240" w:lineRule="auto"/>
        <w:rPr>
          <w:rFonts w:ascii="Arial" w:hAnsi="Arial" w:cs="Arial"/>
          <w:b/>
          <w:bCs/>
        </w:rPr>
      </w:pPr>
      <w:r w:rsidRPr="008B3761">
        <w:rPr>
          <w:rFonts w:ascii="Arial" w:hAnsi="Arial" w:cs="Arial"/>
          <w:b/>
          <w:bCs/>
        </w:rPr>
        <w:t>Příloha odůvodnění</w:t>
      </w:r>
    </w:p>
    <w:p w14:paraId="311CA38E" w14:textId="2652AD0C" w:rsidR="00580A2F" w:rsidRDefault="00580A2F" w:rsidP="006F24B2">
      <w:pPr>
        <w:pStyle w:val="Standard"/>
        <w:spacing w:after="0" w:line="240" w:lineRule="auto"/>
        <w:jc w:val="both"/>
        <w:rPr>
          <w:rFonts w:ascii="Arial" w:hAnsi="Arial" w:cs="Arial"/>
        </w:rPr>
      </w:pPr>
      <w:r w:rsidRPr="008B3761">
        <w:rPr>
          <w:rFonts w:ascii="Arial" w:hAnsi="Arial" w:cs="Arial"/>
        </w:rPr>
        <w:t xml:space="preserve">Textová část </w:t>
      </w:r>
      <w:r w:rsidRPr="008B3761">
        <w:rPr>
          <w:rFonts w:ascii="Arial" w:hAnsi="Arial" w:cs="Arial"/>
          <w:bCs/>
        </w:rPr>
        <w:t>územního plánu Soutice</w:t>
      </w:r>
      <w:r w:rsidRPr="008B3761">
        <w:rPr>
          <w:rFonts w:ascii="Arial" w:hAnsi="Arial" w:cs="Arial"/>
        </w:rPr>
        <w:t xml:space="preserve"> ve znění Návrhu Změny č. </w:t>
      </w:r>
      <w:r w:rsidR="007D31B3">
        <w:rPr>
          <w:rFonts w:ascii="Arial" w:hAnsi="Arial" w:cs="Arial"/>
        </w:rPr>
        <w:t>2</w:t>
      </w:r>
      <w:r w:rsidR="003C1D54">
        <w:rPr>
          <w:rFonts w:ascii="Arial" w:hAnsi="Arial" w:cs="Arial"/>
        </w:rPr>
        <w:t xml:space="preserve"> </w:t>
      </w:r>
      <w:r w:rsidRPr="008B3761">
        <w:rPr>
          <w:rFonts w:ascii="Arial" w:hAnsi="Arial" w:cs="Arial"/>
        </w:rPr>
        <w:t>(sledování změn textu závazné části ÚP Soutice)</w:t>
      </w:r>
    </w:p>
    <w:p w14:paraId="5CD7C353" w14:textId="5C6D1E71" w:rsidR="00113390" w:rsidRDefault="00113390" w:rsidP="006F24B2">
      <w:pPr>
        <w:pStyle w:val="Standard"/>
        <w:spacing w:after="0" w:line="240" w:lineRule="auto"/>
        <w:jc w:val="both"/>
        <w:rPr>
          <w:rFonts w:ascii="Arial" w:hAnsi="Arial" w:cs="Arial"/>
        </w:rPr>
      </w:pPr>
    </w:p>
    <w:p w14:paraId="56FA2DC1" w14:textId="24B2325E" w:rsidR="00580A2F" w:rsidRPr="00CB3385" w:rsidRDefault="006F52DD" w:rsidP="00C47C06">
      <w:pPr>
        <w:pStyle w:val="Standard"/>
        <w:spacing w:after="120" w:line="240" w:lineRule="auto"/>
        <w:jc w:val="both"/>
        <w:rPr>
          <w:rFonts w:ascii="Arial" w:hAnsi="Arial" w:cs="Arial"/>
          <w:b/>
          <w:bCs/>
        </w:rPr>
      </w:pPr>
      <w:r>
        <w:rPr>
          <w:rFonts w:ascii="Arial" w:hAnsi="Arial" w:cs="Arial"/>
        </w:rPr>
        <w:br w:type="page"/>
      </w:r>
      <w:r w:rsidR="00580A2F" w:rsidRPr="00CB3385">
        <w:rPr>
          <w:rFonts w:ascii="Arial" w:hAnsi="Arial" w:cs="Arial"/>
          <w:b/>
          <w:bCs/>
        </w:rPr>
        <w:lastRenderedPageBreak/>
        <w:t>1.</w:t>
      </w:r>
      <w:r w:rsidR="00580A2F" w:rsidRPr="00CB3385">
        <w:rPr>
          <w:rFonts w:ascii="Arial" w:hAnsi="Arial" w:cs="Arial"/>
          <w:b/>
          <w:bCs/>
        </w:rPr>
        <w:tab/>
        <w:t>Postup při pořízení Změny č. </w:t>
      </w:r>
      <w:r w:rsidR="00BD3D5E" w:rsidRPr="00CB3385">
        <w:rPr>
          <w:rFonts w:ascii="Arial" w:hAnsi="Arial" w:cs="Arial"/>
          <w:b/>
          <w:bCs/>
        </w:rPr>
        <w:t>2</w:t>
      </w:r>
      <w:r w:rsidR="00580A2F" w:rsidRPr="00CB3385">
        <w:rPr>
          <w:rFonts w:ascii="Arial" w:hAnsi="Arial" w:cs="Arial"/>
          <w:b/>
          <w:bCs/>
        </w:rPr>
        <w:t xml:space="preserve"> územního plánu</w:t>
      </w:r>
    </w:p>
    <w:p w14:paraId="2C1F4191" w14:textId="77777777" w:rsidR="00C47C06" w:rsidRPr="00CB3385" w:rsidRDefault="00C47C06" w:rsidP="00C47C06">
      <w:pPr>
        <w:spacing w:after="120"/>
        <w:jc w:val="both"/>
        <w:rPr>
          <w:rFonts w:ascii="Arial" w:hAnsi="Arial" w:cs="Arial"/>
          <w:sz w:val="22"/>
          <w:szCs w:val="22"/>
        </w:rPr>
      </w:pPr>
      <w:r w:rsidRPr="00CB3385">
        <w:rPr>
          <w:rFonts w:ascii="Arial" w:hAnsi="Arial" w:cs="Arial"/>
          <w:sz w:val="22"/>
          <w:szCs w:val="22"/>
        </w:rPr>
        <w:t xml:space="preserve">Zastupitelstvo obce dne 16. 9. 2020 schválilo v souladu s ustanovením § 6 odst. 6 písm. b) stavebního zákona osobu oprávněnou pro výkon územně plánovací činnost podle ustanovení § 24 stavebního zákona, která zajistí Obecnímu úřadu Soutice splnění kvalifikačních požadavků a naplnění požadavků vyplývajících z ustanovení § 55a odst. 3 zákona č. 183/2006 Sb., o územním plánování a stavebním řádu (stavební zákon) při pořizování změny. </w:t>
      </w:r>
    </w:p>
    <w:p w14:paraId="46231B69" w14:textId="77777777" w:rsidR="00C47C06" w:rsidRPr="00CB3385" w:rsidRDefault="00C47C06" w:rsidP="00C47C06">
      <w:pPr>
        <w:spacing w:after="120"/>
        <w:jc w:val="both"/>
        <w:rPr>
          <w:rFonts w:ascii="Arial" w:hAnsi="Arial" w:cs="Arial"/>
          <w:sz w:val="22"/>
          <w:szCs w:val="22"/>
        </w:rPr>
      </w:pPr>
      <w:r w:rsidRPr="00CB3385">
        <w:rPr>
          <w:rFonts w:ascii="Arial" w:hAnsi="Arial" w:cs="Arial"/>
          <w:sz w:val="22"/>
          <w:szCs w:val="22"/>
        </w:rPr>
        <w:t>Jako zastupitel určený pro spolupráci s pořizovatelem byla určena paní Alena Exnerová, starostka obce.</w:t>
      </w:r>
    </w:p>
    <w:p w14:paraId="4BDF6CC7" w14:textId="5BDAEE24" w:rsidR="00C47C06" w:rsidRPr="00CB3385" w:rsidRDefault="00C47C06" w:rsidP="00C47C06">
      <w:pPr>
        <w:spacing w:after="120"/>
        <w:jc w:val="both"/>
        <w:rPr>
          <w:rFonts w:ascii="Arial" w:hAnsi="Arial" w:cs="Arial"/>
          <w:sz w:val="22"/>
          <w:szCs w:val="22"/>
        </w:rPr>
      </w:pPr>
      <w:r w:rsidRPr="00CB3385">
        <w:rPr>
          <w:rFonts w:ascii="Arial" w:hAnsi="Arial" w:cs="Arial"/>
          <w:sz w:val="22"/>
          <w:szCs w:val="22"/>
        </w:rPr>
        <w:t>Dne 22.</w:t>
      </w:r>
      <w:r w:rsidR="00547AC5">
        <w:rPr>
          <w:rFonts w:ascii="Arial" w:hAnsi="Arial" w:cs="Arial"/>
          <w:sz w:val="22"/>
          <w:szCs w:val="22"/>
        </w:rPr>
        <w:t> </w:t>
      </w:r>
      <w:r w:rsidRPr="00CB3385">
        <w:rPr>
          <w:rFonts w:ascii="Arial" w:hAnsi="Arial" w:cs="Arial"/>
          <w:sz w:val="22"/>
          <w:szCs w:val="22"/>
        </w:rPr>
        <w:t>9.</w:t>
      </w:r>
      <w:r w:rsidR="00547AC5">
        <w:rPr>
          <w:rFonts w:ascii="Arial" w:hAnsi="Arial" w:cs="Arial"/>
          <w:sz w:val="22"/>
          <w:szCs w:val="22"/>
        </w:rPr>
        <w:t> </w:t>
      </w:r>
      <w:r w:rsidRPr="00CB3385">
        <w:rPr>
          <w:rFonts w:ascii="Arial" w:hAnsi="Arial" w:cs="Arial"/>
          <w:sz w:val="22"/>
          <w:szCs w:val="22"/>
        </w:rPr>
        <w:t>2021 Zastupitelstvo obce Soutice v souladu s ustanovením § 6 odst. 5 písm. a) a § 55a odst. 2 zákona č. 183/2006 Sb., o územním plánování a stavebním řádu rozhodlo o pořízení změny č. 2 územního plánu Soutice a o jejím obsahu, č. usnesení 6. Podkladem pro schválení obsahu změny č. 2 územního plánu bylo naplnění požadavků vyplývajících z ustanovení § 55a odst. 2 stavebního zákona. Obecní úřad Soutice zpracoval návrh obsahu změny a zajistil stanovisko krajského úřadu. Krajský úřad vydal dne 29.</w:t>
      </w:r>
      <w:r w:rsidR="00547AC5">
        <w:rPr>
          <w:rFonts w:ascii="Arial" w:hAnsi="Arial" w:cs="Arial"/>
          <w:sz w:val="22"/>
          <w:szCs w:val="22"/>
        </w:rPr>
        <w:t> </w:t>
      </w:r>
      <w:r w:rsidRPr="00CB3385">
        <w:rPr>
          <w:rFonts w:ascii="Arial" w:hAnsi="Arial" w:cs="Arial"/>
          <w:sz w:val="22"/>
          <w:szCs w:val="22"/>
        </w:rPr>
        <w:t>7.</w:t>
      </w:r>
      <w:r w:rsidR="00547AC5">
        <w:rPr>
          <w:rFonts w:ascii="Arial" w:hAnsi="Arial" w:cs="Arial"/>
          <w:sz w:val="22"/>
          <w:szCs w:val="22"/>
        </w:rPr>
        <w:t> </w:t>
      </w:r>
      <w:r w:rsidRPr="00CB3385">
        <w:rPr>
          <w:rFonts w:ascii="Arial" w:hAnsi="Arial" w:cs="Arial"/>
          <w:sz w:val="22"/>
          <w:szCs w:val="22"/>
        </w:rPr>
        <w:t>2021 pod č.j. pod č.j.</w:t>
      </w:r>
      <w:r w:rsidR="00547AC5">
        <w:rPr>
          <w:rFonts w:ascii="Arial" w:hAnsi="Arial" w:cs="Arial"/>
          <w:sz w:val="22"/>
          <w:szCs w:val="22"/>
        </w:rPr>
        <w:t>:</w:t>
      </w:r>
      <w:r w:rsidRPr="00CB3385">
        <w:rPr>
          <w:rFonts w:ascii="Arial" w:hAnsi="Arial" w:cs="Arial"/>
          <w:sz w:val="22"/>
          <w:szCs w:val="22"/>
        </w:rPr>
        <w:t xml:space="preserve"> 082391/2021/KUSK stanovisko, jak z hlediska orgánu ochrany přírody a krajiny, kde sděluje, že v souladu s § 45i odst. 1 zákona č. 114/1992 Sb., vyloučil významný vliv na předmět ochrany nebo celistvost evropsky významné lokality NATURA nebo ptačí oblasti, tak z hlediska orgánu příslušného k posouzení vlivů na životní prostředí podle zákona č. 100/2001 Sb., ve znění pozdějších předpisů, kde vzhledem k povaze návrhu nepožaduje zpracovat vyhodnocení vlivů změny č. </w:t>
      </w:r>
      <w:r w:rsidR="00547AC5">
        <w:rPr>
          <w:rFonts w:ascii="Arial" w:hAnsi="Arial" w:cs="Arial"/>
          <w:sz w:val="22"/>
          <w:szCs w:val="22"/>
        </w:rPr>
        <w:t>2</w:t>
      </w:r>
      <w:r w:rsidRPr="00CB3385">
        <w:rPr>
          <w:rFonts w:ascii="Arial" w:hAnsi="Arial" w:cs="Arial"/>
          <w:sz w:val="22"/>
          <w:szCs w:val="22"/>
        </w:rPr>
        <w:t xml:space="preserve"> územního plánu Soutice na životní prostředí.</w:t>
      </w:r>
    </w:p>
    <w:p w14:paraId="555CDBC5" w14:textId="77777777" w:rsidR="00C47C06" w:rsidRPr="00CB3385" w:rsidRDefault="00C47C06" w:rsidP="00C47C06">
      <w:pPr>
        <w:spacing w:after="120"/>
        <w:jc w:val="both"/>
        <w:rPr>
          <w:rFonts w:ascii="Arial" w:hAnsi="Arial" w:cs="Arial"/>
          <w:sz w:val="22"/>
          <w:szCs w:val="22"/>
        </w:rPr>
      </w:pPr>
      <w:r w:rsidRPr="00CB3385">
        <w:rPr>
          <w:rFonts w:ascii="Arial" w:hAnsi="Arial" w:cs="Arial"/>
          <w:sz w:val="22"/>
          <w:szCs w:val="22"/>
        </w:rPr>
        <w:t>Následně pořizovatel zpracoval podklady pro Zastupitelstvo obce, které rozhodlo, že změna bude pořizována zkráceným postupem.</w:t>
      </w:r>
    </w:p>
    <w:p w14:paraId="6667E75C" w14:textId="77777777" w:rsidR="00C47C06" w:rsidRPr="00CB3385" w:rsidRDefault="00C47C06" w:rsidP="00043807">
      <w:pPr>
        <w:spacing w:after="240"/>
        <w:jc w:val="both"/>
        <w:rPr>
          <w:rFonts w:ascii="Arial" w:hAnsi="Arial" w:cs="Arial"/>
          <w:sz w:val="22"/>
          <w:szCs w:val="22"/>
        </w:rPr>
      </w:pPr>
      <w:r w:rsidRPr="00CB3385">
        <w:rPr>
          <w:rFonts w:ascii="Arial" w:hAnsi="Arial" w:cs="Arial"/>
          <w:sz w:val="22"/>
          <w:szCs w:val="22"/>
        </w:rPr>
        <w:t>Po schválení pořízení změny a o jejím obsahu pořizovatel zajistil naplnění požadavků vyplývajících z ustanovení § 162 odst. 6 stavebního zákona. Současně zaslal projektantovi žádost o zpracování dokumentace v souladu se schváleným zadáním.</w:t>
      </w:r>
    </w:p>
    <w:p w14:paraId="7D5B674E" w14:textId="2070ACE1" w:rsidR="00240BFA" w:rsidRPr="00CB3385" w:rsidRDefault="00240BFA" w:rsidP="00240BFA">
      <w:pPr>
        <w:spacing w:after="120"/>
        <w:jc w:val="both"/>
        <w:rPr>
          <w:rFonts w:ascii="Arial" w:hAnsi="Arial" w:cs="Arial"/>
          <w:sz w:val="22"/>
          <w:szCs w:val="22"/>
        </w:rPr>
      </w:pPr>
      <w:r w:rsidRPr="00CB3385">
        <w:rPr>
          <w:rFonts w:ascii="Arial" w:hAnsi="Arial" w:cs="Arial"/>
          <w:sz w:val="22"/>
          <w:szCs w:val="22"/>
        </w:rPr>
        <w:t xml:space="preserve">Na základě zpracovaného a projektantem předaného návrhu změny č. 2, který byl zpracován v rozsahu schváleného obsahu změny, pak Obecní úřad Soutice zaslal dokumentaci na krajský úřad ve smyslu ustanovení § 55b odst. 1 stavebního zákona. Následně Obecní úřad Soutice oznámil místo a dobu konání veřejného projednání návrhu změny územního plánu podle ustanovení § 55b odst. 2 stavebního zákona jednotlivě dotčeným orgánům, krajskému úřadu a sousedním obcím oznámením ze dne </w:t>
      </w:r>
      <w:r w:rsidR="00067FAF" w:rsidRPr="00CB3385">
        <w:rPr>
          <w:rFonts w:ascii="Arial" w:hAnsi="Arial" w:cs="Arial"/>
          <w:sz w:val="22"/>
          <w:szCs w:val="22"/>
        </w:rPr>
        <w:t>1</w:t>
      </w:r>
      <w:r w:rsidR="00C55381" w:rsidRPr="00CB3385">
        <w:rPr>
          <w:rFonts w:ascii="Arial" w:hAnsi="Arial" w:cs="Arial"/>
          <w:sz w:val="22"/>
          <w:szCs w:val="22"/>
        </w:rPr>
        <w:t>5</w:t>
      </w:r>
      <w:r w:rsidR="00067FAF" w:rsidRPr="00CB3385">
        <w:rPr>
          <w:rFonts w:ascii="Arial" w:hAnsi="Arial" w:cs="Arial"/>
          <w:sz w:val="22"/>
          <w:szCs w:val="22"/>
        </w:rPr>
        <w:t>.</w:t>
      </w:r>
      <w:r w:rsidR="00173A9E">
        <w:rPr>
          <w:rFonts w:ascii="Arial" w:hAnsi="Arial" w:cs="Arial"/>
          <w:sz w:val="22"/>
          <w:szCs w:val="22"/>
        </w:rPr>
        <w:t> </w:t>
      </w:r>
      <w:r w:rsidR="00067FAF" w:rsidRPr="00CB3385">
        <w:rPr>
          <w:rFonts w:ascii="Arial" w:hAnsi="Arial" w:cs="Arial"/>
          <w:sz w:val="22"/>
          <w:szCs w:val="22"/>
        </w:rPr>
        <w:t>2.</w:t>
      </w:r>
      <w:r w:rsidR="00173A9E">
        <w:rPr>
          <w:rFonts w:ascii="Arial" w:hAnsi="Arial" w:cs="Arial"/>
          <w:sz w:val="22"/>
          <w:szCs w:val="22"/>
        </w:rPr>
        <w:t> </w:t>
      </w:r>
      <w:r w:rsidR="00067FAF" w:rsidRPr="00CB3385">
        <w:rPr>
          <w:rFonts w:ascii="Arial" w:hAnsi="Arial" w:cs="Arial"/>
          <w:sz w:val="22"/>
          <w:szCs w:val="22"/>
        </w:rPr>
        <w:t>2022</w:t>
      </w:r>
      <w:r w:rsidRPr="00CB3385">
        <w:rPr>
          <w:rFonts w:ascii="Arial" w:hAnsi="Arial" w:cs="Arial"/>
          <w:sz w:val="22"/>
          <w:szCs w:val="22"/>
        </w:rPr>
        <w:t>, č.j.</w:t>
      </w:r>
      <w:r w:rsidR="009D0E82">
        <w:rPr>
          <w:rFonts w:ascii="Arial" w:hAnsi="Arial" w:cs="Arial"/>
          <w:sz w:val="22"/>
          <w:szCs w:val="22"/>
        </w:rPr>
        <w:t> </w:t>
      </w:r>
      <w:r w:rsidRPr="00CB3385">
        <w:rPr>
          <w:rFonts w:ascii="Arial" w:hAnsi="Arial" w:cs="Arial"/>
          <w:sz w:val="22"/>
          <w:szCs w:val="22"/>
        </w:rPr>
        <w:t>O</w:t>
      </w:r>
      <w:r w:rsidR="00547AC5">
        <w:rPr>
          <w:rFonts w:ascii="Arial" w:hAnsi="Arial" w:cs="Arial"/>
          <w:sz w:val="22"/>
          <w:szCs w:val="22"/>
        </w:rPr>
        <w:t>U</w:t>
      </w:r>
      <w:r w:rsidRPr="00CB3385">
        <w:rPr>
          <w:rFonts w:ascii="Arial" w:hAnsi="Arial" w:cs="Arial"/>
          <w:sz w:val="22"/>
          <w:szCs w:val="22"/>
        </w:rPr>
        <w:t>SOUT/0</w:t>
      </w:r>
      <w:r w:rsidR="00067FAF" w:rsidRPr="00CB3385">
        <w:rPr>
          <w:rFonts w:ascii="Arial" w:hAnsi="Arial" w:cs="Arial"/>
          <w:sz w:val="22"/>
          <w:szCs w:val="22"/>
        </w:rPr>
        <w:t>8</w:t>
      </w:r>
      <w:r w:rsidR="00C55381" w:rsidRPr="00CB3385">
        <w:rPr>
          <w:rFonts w:ascii="Arial" w:hAnsi="Arial" w:cs="Arial"/>
          <w:sz w:val="22"/>
          <w:szCs w:val="22"/>
        </w:rPr>
        <w:t>3</w:t>
      </w:r>
      <w:r w:rsidRPr="00CB3385">
        <w:rPr>
          <w:rFonts w:ascii="Arial" w:hAnsi="Arial" w:cs="Arial"/>
          <w:sz w:val="22"/>
          <w:szCs w:val="22"/>
        </w:rPr>
        <w:t>/202</w:t>
      </w:r>
      <w:r w:rsidR="00067FAF" w:rsidRPr="00CB3385">
        <w:rPr>
          <w:rFonts w:ascii="Arial" w:hAnsi="Arial" w:cs="Arial"/>
          <w:sz w:val="22"/>
          <w:szCs w:val="22"/>
        </w:rPr>
        <w:t>2</w:t>
      </w:r>
      <w:r w:rsidRPr="00CB3385">
        <w:rPr>
          <w:rFonts w:ascii="Arial" w:hAnsi="Arial" w:cs="Arial"/>
          <w:sz w:val="22"/>
          <w:szCs w:val="22"/>
        </w:rPr>
        <w:t>. Obsahem oznámení dále byla současně i výzva dotčeným orgánům k uplatnění stanovisek a</w:t>
      </w:r>
      <w:r w:rsidR="00CB3385" w:rsidRPr="00CB3385">
        <w:rPr>
          <w:rFonts w:ascii="Arial" w:hAnsi="Arial" w:cs="Arial"/>
          <w:sz w:val="22"/>
          <w:szCs w:val="22"/>
        </w:rPr>
        <w:t> </w:t>
      </w:r>
      <w:r w:rsidRPr="00CB3385">
        <w:rPr>
          <w:rFonts w:ascii="Arial" w:hAnsi="Arial" w:cs="Arial"/>
          <w:sz w:val="22"/>
          <w:szCs w:val="22"/>
        </w:rPr>
        <w:t>sousedním obcím k uplatnění připomínek, a to včetně lhůty pro jejich uplatnění. Pořizovatel všechny vyrozuměl o skutečnosti, že k později uplatněným stanoviskům a připomínkám se nepřihlíží a že návrh změny č.</w:t>
      </w:r>
      <w:r w:rsidR="00173A9E">
        <w:rPr>
          <w:rFonts w:ascii="Arial" w:hAnsi="Arial" w:cs="Arial"/>
          <w:sz w:val="22"/>
          <w:szCs w:val="22"/>
        </w:rPr>
        <w:t> </w:t>
      </w:r>
      <w:r w:rsidR="00C55381" w:rsidRPr="00CB3385">
        <w:rPr>
          <w:rFonts w:ascii="Arial" w:hAnsi="Arial" w:cs="Arial"/>
          <w:sz w:val="22"/>
          <w:szCs w:val="22"/>
        </w:rPr>
        <w:t>2</w:t>
      </w:r>
      <w:r w:rsidRPr="00CB3385">
        <w:rPr>
          <w:rFonts w:ascii="Arial" w:hAnsi="Arial" w:cs="Arial"/>
          <w:sz w:val="22"/>
          <w:szCs w:val="22"/>
        </w:rPr>
        <w:t xml:space="preserve"> územního plánu Soutice včetně odůvodnění bude vystaven na obecním úřadu a na internetové adrese pořizovatele.</w:t>
      </w:r>
    </w:p>
    <w:p w14:paraId="36970FB3" w14:textId="723A9695" w:rsidR="00240BFA" w:rsidRPr="00CB3385" w:rsidRDefault="00240BFA" w:rsidP="00240BFA">
      <w:pPr>
        <w:spacing w:after="120"/>
        <w:jc w:val="both"/>
        <w:rPr>
          <w:rFonts w:ascii="Arial" w:hAnsi="Arial" w:cs="Arial"/>
          <w:sz w:val="22"/>
          <w:szCs w:val="22"/>
        </w:rPr>
      </w:pPr>
      <w:r w:rsidRPr="00CB3385">
        <w:rPr>
          <w:rFonts w:ascii="Arial" w:hAnsi="Arial" w:cs="Arial"/>
          <w:sz w:val="22"/>
          <w:szCs w:val="22"/>
        </w:rPr>
        <w:t>Veřejnost byla seznámena s veřejným projednáním změny č.</w:t>
      </w:r>
      <w:r w:rsidR="00173A9E">
        <w:rPr>
          <w:rFonts w:ascii="Arial" w:hAnsi="Arial" w:cs="Arial"/>
          <w:sz w:val="22"/>
          <w:szCs w:val="22"/>
        </w:rPr>
        <w:t> </w:t>
      </w:r>
      <w:r w:rsidR="00C55381" w:rsidRPr="00CB3385">
        <w:rPr>
          <w:rFonts w:ascii="Arial" w:hAnsi="Arial" w:cs="Arial"/>
          <w:sz w:val="22"/>
          <w:szCs w:val="22"/>
        </w:rPr>
        <w:t>2</w:t>
      </w:r>
      <w:r w:rsidRPr="00CB3385">
        <w:rPr>
          <w:rFonts w:ascii="Arial" w:hAnsi="Arial" w:cs="Arial"/>
          <w:sz w:val="22"/>
          <w:szCs w:val="22"/>
        </w:rPr>
        <w:t xml:space="preserve"> veřejnou vyhláškou, která byla vyvěšena na úřední desce obecního úřadu a v elektronické podobě na webových stránkách obce od </w:t>
      </w:r>
      <w:r w:rsidR="00C55381" w:rsidRPr="00CB3385">
        <w:rPr>
          <w:rFonts w:ascii="Arial" w:hAnsi="Arial" w:cs="Arial"/>
          <w:sz w:val="22"/>
          <w:szCs w:val="22"/>
        </w:rPr>
        <w:t>15.</w:t>
      </w:r>
      <w:r w:rsidR="00173A9E">
        <w:rPr>
          <w:rFonts w:ascii="Arial" w:hAnsi="Arial" w:cs="Arial"/>
          <w:sz w:val="22"/>
          <w:szCs w:val="22"/>
        </w:rPr>
        <w:t> </w:t>
      </w:r>
      <w:r w:rsidR="00C55381" w:rsidRPr="00CB3385">
        <w:rPr>
          <w:rFonts w:ascii="Arial" w:hAnsi="Arial" w:cs="Arial"/>
          <w:sz w:val="22"/>
          <w:szCs w:val="22"/>
        </w:rPr>
        <w:t>února 2022</w:t>
      </w:r>
      <w:r w:rsidRPr="00CB3385">
        <w:rPr>
          <w:rFonts w:ascii="Arial" w:hAnsi="Arial" w:cs="Arial"/>
          <w:sz w:val="22"/>
          <w:szCs w:val="22"/>
        </w:rPr>
        <w:t xml:space="preserve"> do </w:t>
      </w:r>
      <w:r w:rsidR="00C55381" w:rsidRPr="00CB3385">
        <w:rPr>
          <w:rFonts w:ascii="Arial" w:hAnsi="Arial" w:cs="Arial"/>
          <w:sz w:val="22"/>
          <w:szCs w:val="22"/>
        </w:rPr>
        <w:t>30.</w:t>
      </w:r>
      <w:r w:rsidR="00173A9E">
        <w:rPr>
          <w:rFonts w:ascii="Arial" w:hAnsi="Arial" w:cs="Arial"/>
          <w:sz w:val="22"/>
          <w:szCs w:val="22"/>
        </w:rPr>
        <w:t> </w:t>
      </w:r>
      <w:r w:rsidR="00C55381" w:rsidRPr="00CB3385">
        <w:rPr>
          <w:rFonts w:ascii="Arial" w:hAnsi="Arial" w:cs="Arial"/>
          <w:sz w:val="22"/>
          <w:szCs w:val="22"/>
        </w:rPr>
        <w:t>března 2022</w:t>
      </w:r>
      <w:r w:rsidRPr="00CB3385">
        <w:rPr>
          <w:rFonts w:ascii="Arial" w:hAnsi="Arial" w:cs="Arial"/>
          <w:sz w:val="22"/>
          <w:szCs w:val="22"/>
        </w:rPr>
        <w:t>. Oprávnění investoři zaznamenaní v</w:t>
      </w:r>
      <w:r w:rsidR="00CB3385" w:rsidRPr="00CB3385">
        <w:rPr>
          <w:rFonts w:ascii="Arial" w:hAnsi="Arial" w:cs="Arial"/>
          <w:sz w:val="22"/>
          <w:szCs w:val="22"/>
        </w:rPr>
        <w:t> </w:t>
      </w:r>
      <w:r w:rsidRPr="00CB3385">
        <w:rPr>
          <w:rFonts w:ascii="Arial" w:hAnsi="Arial" w:cs="Arial"/>
          <w:sz w:val="22"/>
          <w:szCs w:val="22"/>
        </w:rPr>
        <w:t xml:space="preserve">seznamu oprávněných investorů u místně příslušného KÚ obdržely veřejnou vyhlášku samostatně. Dokumentace byla v tomto termínu k nahlédnutí na obecním úřadu a v elektronické podobě na stránkách Obce Soutice, </w:t>
      </w:r>
      <w:hyperlink r:id="rId8" w:history="1">
        <w:r w:rsidRPr="00CB3385">
          <w:rPr>
            <w:rStyle w:val="Hypertextovodkaz"/>
            <w:rFonts w:ascii="Arial" w:hAnsi="Arial" w:cs="Arial"/>
            <w:color w:val="auto"/>
            <w:sz w:val="22"/>
            <w:szCs w:val="22"/>
          </w:rPr>
          <w:t>http://soutice.cz</w:t>
        </w:r>
      </w:hyperlink>
      <w:r w:rsidRPr="00CB3385">
        <w:rPr>
          <w:rFonts w:ascii="Arial" w:hAnsi="Arial" w:cs="Arial"/>
          <w:sz w:val="22"/>
          <w:szCs w:val="22"/>
        </w:rPr>
        <w:t xml:space="preserve">. Veřejnost byla upozorněna na možnost podání připomínek nebo námitek v zákonem stanoveném termínu, tj. do </w:t>
      </w:r>
      <w:r w:rsidR="00C55381" w:rsidRPr="00CB3385">
        <w:rPr>
          <w:rFonts w:ascii="Arial" w:hAnsi="Arial" w:cs="Arial"/>
          <w:sz w:val="22"/>
          <w:szCs w:val="22"/>
        </w:rPr>
        <w:t>29.</w:t>
      </w:r>
      <w:r w:rsidR="00173A9E">
        <w:rPr>
          <w:rFonts w:ascii="Arial" w:hAnsi="Arial" w:cs="Arial"/>
          <w:sz w:val="22"/>
          <w:szCs w:val="22"/>
        </w:rPr>
        <w:t> </w:t>
      </w:r>
      <w:r w:rsidR="00C55381" w:rsidRPr="00CB3385">
        <w:rPr>
          <w:rFonts w:ascii="Arial" w:hAnsi="Arial" w:cs="Arial"/>
          <w:sz w:val="22"/>
          <w:szCs w:val="22"/>
        </w:rPr>
        <w:t>března 2022 (</w:t>
      </w:r>
      <w:r w:rsidRPr="00CB3385">
        <w:rPr>
          <w:rFonts w:ascii="Arial" w:hAnsi="Arial" w:cs="Arial"/>
          <w:sz w:val="22"/>
          <w:szCs w:val="22"/>
        </w:rPr>
        <w:t>včetně</w:t>
      </w:r>
      <w:r w:rsidR="00C55381" w:rsidRPr="00CB3385">
        <w:rPr>
          <w:rFonts w:ascii="Arial" w:hAnsi="Arial" w:cs="Arial"/>
          <w:sz w:val="22"/>
          <w:szCs w:val="22"/>
        </w:rPr>
        <w:t>)</w:t>
      </w:r>
      <w:r w:rsidRPr="00CB3385">
        <w:rPr>
          <w:rFonts w:ascii="Arial" w:hAnsi="Arial" w:cs="Arial"/>
          <w:sz w:val="22"/>
          <w:szCs w:val="22"/>
        </w:rPr>
        <w:t xml:space="preserve"> a o způsobu podání. Nařízené veřejné projednání se konalo dne </w:t>
      </w:r>
      <w:r w:rsidR="00132671" w:rsidRPr="00CB3385">
        <w:rPr>
          <w:rFonts w:ascii="Arial" w:hAnsi="Arial" w:cs="Arial"/>
          <w:sz w:val="22"/>
          <w:szCs w:val="22"/>
        </w:rPr>
        <w:t>22.</w:t>
      </w:r>
      <w:r w:rsidR="00173A9E">
        <w:rPr>
          <w:rFonts w:ascii="Arial" w:hAnsi="Arial" w:cs="Arial"/>
          <w:sz w:val="22"/>
          <w:szCs w:val="22"/>
        </w:rPr>
        <w:t> </w:t>
      </w:r>
      <w:r w:rsidR="00132671" w:rsidRPr="00CB3385">
        <w:rPr>
          <w:rFonts w:ascii="Arial" w:hAnsi="Arial" w:cs="Arial"/>
          <w:sz w:val="22"/>
          <w:szCs w:val="22"/>
        </w:rPr>
        <w:t>března 2022</w:t>
      </w:r>
      <w:r w:rsidRPr="00CB3385">
        <w:rPr>
          <w:rFonts w:ascii="Arial" w:hAnsi="Arial" w:cs="Arial"/>
          <w:sz w:val="22"/>
          <w:szCs w:val="22"/>
        </w:rPr>
        <w:t xml:space="preserve"> od 10.00 hodin v budově obecního úřadu. V rámci řízení byl zajištěn odborný výklad. O průběhu veřejného projednání byl veden pořizovatelem písemný záznam podle </w:t>
      </w:r>
      <w:proofErr w:type="spellStart"/>
      <w:r w:rsidRPr="00CB3385">
        <w:rPr>
          <w:rFonts w:ascii="Arial" w:hAnsi="Arial" w:cs="Arial"/>
          <w:sz w:val="22"/>
          <w:szCs w:val="22"/>
        </w:rPr>
        <w:t>ust</w:t>
      </w:r>
      <w:proofErr w:type="spellEnd"/>
      <w:r w:rsidRPr="00CB3385">
        <w:rPr>
          <w:rFonts w:ascii="Arial" w:hAnsi="Arial" w:cs="Arial"/>
          <w:sz w:val="22"/>
          <w:szCs w:val="22"/>
        </w:rPr>
        <w:t>. § 22 odst.</w:t>
      </w:r>
      <w:r w:rsidR="00173A9E">
        <w:rPr>
          <w:rFonts w:ascii="Arial" w:hAnsi="Arial" w:cs="Arial"/>
          <w:sz w:val="22"/>
          <w:szCs w:val="22"/>
        </w:rPr>
        <w:t> </w:t>
      </w:r>
      <w:r w:rsidRPr="00CB3385">
        <w:rPr>
          <w:rFonts w:ascii="Arial" w:hAnsi="Arial" w:cs="Arial"/>
          <w:sz w:val="22"/>
          <w:szCs w:val="22"/>
        </w:rPr>
        <w:t>2 stavebního zákona.</w:t>
      </w:r>
    </w:p>
    <w:p w14:paraId="7051935E" w14:textId="308FD402" w:rsidR="00240BFA" w:rsidRPr="00CB3385" w:rsidRDefault="00240BFA" w:rsidP="00240BFA">
      <w:pPr>
        <w:spacing w:after="120"/>
        <w:jc w:val="both"/>
        <w:rPr>
          <w:rFonts w:ascii="Arial" w:hAnsi="Arial" w:cs="Arial"/>
          <w:sz w:val="22"/>
          <w:szCs w:val="22"/>
        </w:rPr>
      </w:pPr>
      <w:r w:rsidRPr="00CB3385">
        <w:rPr>
          <w:rFonts w:ascii="Arial" w:hAnsi="Arial" w:cs="Arial"/>
          <w:sz w:val="22"/>
          <w:szCs w:val="22"/>
        </w:rPr>
        <w:t>V rámci řízení vedeném o návrhu změny č. </w:t>
      </w:r>
      <w:r w:rsidR="00132671" w:rsidRPr="00CB3385">
        <w:rPr>
          <w:rFonts w:ascii="Arial" w:hAnsi="Arial" w:cs="Arial"/>
          <w:sz w:val="22"/>
          <w:szCs w:val="22"/>
        </w:rPr>
        <w:t>2</w:t>
      </w:r>
      <w:r w:rsidRPr="00CB3385">
        <w:rPr>
          <w:rFonts w:ascii="Arial" w:hAnsi="Arial" w:cs="Arial"/>
          <w:sz w:val="22"/>
          <w:szCs w:val="22"/>
        </w:rPr>
        <w:t xml:space="preserve"> ÚP Soutice nebyla ze strany veřejnosti uplatněna připomínka ani námitka. </w:t>
      </w:r>
    </w:p>
    <w:p w14:paraId="100DB457" w14:textId="1456018C" w:rsidR="00240BFA" w:rsidRPr="00F00011" w:rsidRDefault="00240BFA" w:rsidP="00240BFA">
      <w:pPr>
        <w:spacing w:after="120"/>
        <w:jc w:val="both"/>
        <w:rPr>
          <w:rFonts w:ascii="Arial" w:hAnsi="Arial" w:cs="Arial"/>
          <w:sz w:val="22"/>
          <w:szCs w:val="22"/>
        </w:rPr>
      </w:pPr>
      <w:r w:rsidRPr="00883A2F">
        <w:rPr>
          <w:rFonts w:ascii="Arial" w:hAnsi="Arial" w:cs="Arial"/>
          <w:sz w:val="22"/>
          <w:szCs w:val="22"/>
        </w:rPr>
        <w:lastRenderedPageBreak/>
        <w:t xml:space="preserve">Po ukončení projednávání dle ustanovení § 55b odst. 2 stavebního zákona pak Obecní úřad Soutice ve smyslu ustanovení § 55b odst. 4 stavebního zákona požádal o vydání stanoviska k návrhu změny územního plánu Soutice nadřízený orgán územního plánování. </w:t>
      </w:r>
      <w:r w:rsidRPr="00F00011">
        <w:rPr>
          <w:rFonts w:ascii="Arial" w:hAnsi="Arial" w:cs="Arial"/>
          <w:sz w:val="22"/>
          <w:szCs w:val="22"/>
        </w:rPr>
        <w:t xml:space="preserve">Krajský úřad Středočeského kraje, odbor územního plánování a stavebního řádu </w:t>
      </w:r>
      <w:r w:rsidR="004B4301" w:rsidRPr="00F00011">
        <w:rPr>
          <w:rFonts w:ascii="Arial" w:hAnsi="Arial" w:cs="Arial"/>
          <w:sz w:val="22"/>
          <w:szCs w:val="22"/>
        </w:rPr>
        <w:t xml:space="preserve">vydal </w:t>
      </w:r>
      <w:r w:rsidRPr="00300AB2">
        <w:rPr>
          <w:rFonts w:ascii="Arial" w:hAnsi="Arial" w:cs="Arial"/>
          <w:sz w:val="22"/>
          <w:szCs w:val="22"/>
        </w:rPr>
        <w:t>stanovisko dne 2</w:t>
      </w:r>
      <w:r w:rsidR="00CB3385" w:rsidRPr="00300AB2">
        <w:rPr>
          <w:rFonts w:ascii="Arial" w:hAnsi="Arial" w:cs="Arial"/>
          <w:sz w:val="22"/>
          <w:szCs w:val="22"/>
        </w:rPr>
        <w:t>6</w:t>
      </w:r>
      <w:r w:rsidRPr="00300AB2">
        <w:rPr>
          <w:rFonts w:ascii="Arial" w:hAnsi="Arial" w:cs="Arial"/>
          <w:sz w:val="22"/>
          <w:szCs w:val="22"/>
        </w:rPr>
        <w:t>.</w:t>
      </w:r>
      <w:r w:rsidR="00300AB2">
        <w:rPr>
          <w:rFonts w:ascii="Arial" w:hAnsi="Arial" w:cs="Arial"/>
          <w:sz w:val="22"/>
          <w:szCs w:val="22"/>
        </w:rPr>
        <w:t> </w:t>
      </w:r>
      <w:r w:rsidR="00CB3385" w:rsidRPr="00300AB2">
        <w:rPr>
          <w:rFonts w:ascii="Arial" w:hAnsi="Arial" w:cs="Arial"/>
          <w:sz w:val="22"/>
          <w:szCs w:val="22"/>
        </w:rPr>
        <w:t>4</w:t>
      </w:r>
      <w:r w:rsidRPr="00300AB2">
        <w:rPr>
          <w:rFonts w:ascii="Arial" w:hAnsi="Arial" w:cs="Arial"/>
          <w:sz w:val="22"/>
          <w:szCs w:val="22"/>
        </w:rPr>
        <w:t>.</w:t>
      </w:r>
      <w:r w:rsidR="00300AB2">
        <w:rPr>
          <w:rFonts w:ascii="Arial" w:hAnsi="Arial" w:cs="Arial"/>
          <w:sz w:val="22"/>
          <w:szCs w:val="22"/>
        </w:rPr>
        <w:t> </w:t>
      </w:r>
      <w:r w:rsidRPr="00300AB2">
        <w:rPr>
          <w:rFonts w:ascii="Arial" w:hAnsi="Arial" w:cs="Arial"/>
          <w:sz w:val="22"/>
          <w:szCs w:val="22"/>
        </w:rPr>
        <w:t>202</w:t>
      </w:r>
      <w:r w:rsidR="00D54F06" w:rsidRPr="00300AB2">
        <w:rPr>
          <w:rFonts w:ascii="Arial" w:hAnsi="Arial" w:cs="Arial"/>
          <w:sz w:val="22"/>
          <w:szCs w:val="22"/>
        </w:rPr>
        <w:t>2</w:t>
      </w:r>
      <w:r w:rsidRPr="00300AB2">
        <w:rPr>
          <w:rFonts w:ascii="Arial" w:hAnsi="Arial" w:cs="Arial"/>
          <w:sz w:val="22"/>
          <w:szCs w:val="22"/>
        </w:rPr>
        <w:t>, č.j.</w:t>
      </w:r>
      <w:r w:rsidR="00300AB2" w:rsidRPr="00300AB2">
        <w:rPr>
          <w:rFonts w:ascii="Arial" w:hAnsi="Arial" w:cs="Arial"/>
          <w:sz w:val="22"/>
          <w:szCs w:val="22"/>
        </w:rPr>
        <w:t>:</w:t>
      </w:r>
      <w:r w:rsidR="00300AB2">
        <w:rPr>
          <w:rFonts w:ascii="Arial" w:hAnsi="Arial" w:cs="Arial"/>
          <w:sz w:val="22"/>
          <w:szCs w:val="22"/>
        </w:rPr>
        <w:t> </w:t>
      </w:r>
      <w:r w:rsidR="00300AB2" w:rsidRPr="00300AB2">
        <w:rPr>
          <w:rFonts w:ascii="Arial" w:hAnsi="Arial" w:cs="Arial"/>
          <w:sz w:val="22"/>
          <w:szCs w:val="22"/>
        </w:rPr>
        <w:t>051814/2022</w:t>
      </w:r>
      <w:r w:rsidRPr="00300AB2">
        <w:rPr>
          <w:rFonts w:ascii="Arial" w:hAnsi="Arial" w:cs="Arial"/>
          <w:sz w:val="22"/>
          <w:szCs w:val="22"/>
        </w:rPr>
        <w:t>/KUSK, kde konstatují, že krajský úřad neshledal žádné rozpory a lze postupovat v dalším řízení o změně územního plánu. Dále upozorňují na povinnosti</w:t>
      </w:r>
      <w:r w:rsidRPr="00F00011">
        <w:rPr>
          <w:rFonts w:ascii="Arial" w:hAnsi="Arial" w:cs="Arial"/>
          <w:sz w:val="22"/>
          <w:szCs w:val="22"/>
        </w:rPr>
        <w:t xml:space="preserve"> následující po vydání změny územního plánu.</w:t>
      </w:r>
      <w:r>
        <w:rPr>
          <w:rFonts w:ascii="Arial" w:hAnsi="Arial" w:cs="Arial"/>
          <w:sz w:val="22"/>
          <w:szCs w:val="22"/>
        </w:rPr>
        <w:t xml:space="preserve"> Upozornění se týká povinností vyplývajících ze stavebního zákona a tyto budou po vydání změny řádně naplněny.</w:t>
      </w:r>
    </w:p>
    <w:p w14:paraId="78CC37C8" w14:textId="2F4A876D" w:rsidR="00240BFA" w:rsidRPr="00F00011" w:rsidRDefault="00240BFA" w:rsidP="00240BFA">
      <w:pPr>
        <w:spacing w:after="120"/>
        <w:jc w:val="both"/>
        <w:rPr>
          <w:rFonts w:ascii="Arial" w:hAnsi="Arial" w:cs="Arial"/>
          <w:sz w:val="22"/>
          <w:szCs w:val="22"/>
        </w:rPr>
      </w:pPr>
      <w:r w:rsidRPr="00F00011">
        <w:rPr>
          <w:rFonts w:ascii="Arial" w:hAnsi="Arial" w:cs="Arial"/>
          <w:sz w:val="22"/>
          <w:szCs w:val="22"/>
        </w:rPr>
        <w:t>Pořizovatel přezkoumal soulad změny ÚP ve smyslu ustanovení §</w:t>
      </w:r>
      <w:r w:rsidR="00300AB2">
        <w:rPr>
          <w:rFonts w:ascii="Arial" w:hAnsi="Arial" w:cs="Arial"/>
          <w:sz w:val="22"/>
          <w:szCs w:val="22"/>
        </w:rPr>
        <w:t> </w:t>
      </w:r>
      <w:r w:rsidRPr="00F00011">
        <w:rPr>
          <w:rFonts w:ascii="Arial" w:hAnsi="Arial" w:cs="Arial"/>
          <w:sz w:val="22"/>
          <w:szCs w:val="22"/>
        </w:rPr>
        <w:t xml:space="preserve">53 odst. </w:t>
      </w:r>
      <w:smartTag w:uri="urn:schemas-microsoft-com:office:smarttags" w:element="metricconverter">
        <w:smartTagPr>
          <w:attr w:name="ProductID" w:val="4 a"/>
        </w:smartTagPr>
        <w:r w:rsidRPr="00F00011">
          <w:rPr>
            <w:rFonts w:ascii="Arial" w:hAnsi="Arial" w:cs="Arial"/>
            <w:sz w:val="22"/>
            <w:szCs w:val="22"/>
          </w:rPr>
          <w:t>4 a</w:t>
        </w:r>
      </w:smartTag>
      <w:r w:rsidRPr="00F00011">
        <w:rPr>
          <w:rFonts w:ascii="Arial" w:hAnsi="Arial" w:cs="Arial"/>
          <w:sz w:val="22"/>
          <w:szCs w:val="22"/>
        </w:rPr>
        <w:t xml:space="preserve"> 5 stavebního zákona a dopracoval odůvodnění změny územního plánu. </w:t>
      </w:r>
    </w:p>
    <w:p w14:paraId="4D84ED1D" w14:textId="0BA9EC28" w:rsidR="00240BFA" w:rsidRPr="00F00011" w:rsidRDefault="00240BFA" w:rsidP="00240BFA">
      <w:pPr>
        <w:spacing w:after="120"/>
        <w:jc w:val="both"/>
        <w:rPr>
          <w:rFonts w:ascii="Arial" w:hAnsi="Arial" w:cs="Arial"/>
          <w:sz w:val="22"/>
          <w:szCs w:val="22"/>
        </w:rPr>
      </w:pPr>
      <w:r w:rsidRPr="00F00011">
        <w:rPr>
          <w:rFonts w:ascii="Arial" w:hAnsi="Arial" w:cs="Arial"/>
          <w:sz w:val="22"/>
          <w:szCs w:val="22"/>
        </w:rPr>
        <w:t>Návrh na vydání změny č.</w:t>
      </w:r>
      <w:r w:rsidR="00300AB2">
        <w:rPr>
          <w:rFonts w:ascii="Arial" w:hAnsi="Arial" w:cs="Arial"/>
          <w:sz w:val="22"/>
          <w:szCs w:val="22"/>
        </w:rPr>
        <w:t> </w:t>
      </w:r>
      <w:r w:rsidR="00173A9E">
        <w:rPr>
          <w:rFonts w:ascii="Arial" w:hAnsi="Arial" w:cs="Arial"/>
          <w:sz w:val="22"/>
          <w:szCs w:val="22"/>
        </w:rPr>
        <w:t>2</w:t>
      </w:r>
      <w:r w:rsidRPr="00F00011">
        <w:rPr>
          <w:rFonts w:ascii="Arial" w:hAnsi="Arial" w:cs="Arial"/>
          <w:sz w:val="22"/>
          <w:szCs w:val="22"/>
        </w:rPr>
        <w:t xml:space="preserve"> územního plánu </w:t>
      </w:r>
      <w:r>
        <w:rPr>
          <w:rFonts w:ascii="Arial" w:hAnsi="Arial" w:cs="Arial"/>
          <w:sz w:val="22"/>
          <w:szCs w:val="22"/>
        </w:rPr>
        <w:t>Soutice</w:t>
      </w:r>
      <w:r w:rsidRPr="00F00011">
        <w:rPr>
          <w:rFonts w:ascii="Arial" w:hAnsi="Arial" w:cs="Arial"/>
          <w:sz w:val="22"/>
          <w:szCs w:val="22"/>
        </w:rPr>
        <w:t xml:space="preserve"> s jeho odůvodněním v souladu s </w:t>
      </w:r>
      <w:proofErr w:type="spellStart"/>
      <w:r w:rsidRPr="00F00011">
        <w:rPr>
          <w:rFonts w:ascii="Arial" w:hAnsi="Arial" w:cs="Arial"/>
          <w:sz w:val="22"/>
          <w:szCs w:val="22"/>
        </w:rPr>
        <w:t>ust</w:t>
      </w:r>
      <w:proofErr w:type="spellEnd"/>
      <w:r w:rsidRPr="00F00011">
        <w:rPr>
          <w:rFonts w:ascii="Arial" w:hAnsi="Arial" w:cs="Arial"/>
          <w:sz w:val="22"/>
          <w:szCs w:val="22"/>
        </w:rPr>
        <w:t>. §</w:t>
      </w:r>
      <w:r w:rsidR="00300AB2">
        <w:rPr>
          <w:rFonts w:ascii="Arial" w:hAnsi="Arial" w:cs="Arial"/>
          <w:sz w:val="22"/>
          <w:szCs w:val="22"/>
        </w:rPr>
        <w:t> </w:t>
      </w:r>
      <w:r w:rsidRPr="00F00011">
        <w:rPr>
          <w:rFonts w:ascii="Arial" w:hAnsi="Arial" w:cs="Arial"/>
          <w:sz w:val="22"/>
          <w:szCs w:val="22"/>
        </w:rPr>
        <w:t>54 odst</w:t>
      </w:r>
      <w:r w:rsidR="00300AB2">
        <w:rPr>
          <w:rFonts w:ascii="Arial" w:hAnsi="Arial" w:cs="Arial"/>
          <w:sz w:val="22"/>
          <w:szCs w:val="22"/>
        </w:rPr>
        <w:t>. </w:t>
      </w:r>
      <w:r w:rsidRPr="00F00011">
        <w:rPr>
          <w:rFonts w:ascii="Arial" w:hAnsi="Arial" w:cs="Arial"/>
          <w:sz w:val="22"/>
          <w:szCs w:val="22"/>
        </w:rPr>
        <w:t xml:space="preserve">1 stavebního zákona předložil </w:t>
      </w:r>
      <w:r>
        <w:rPr>
          <w:rFonts w:ascii="Arial" w:hAnsi="Arial" w:cs="Arial"/>
          <w:sz w:val="22"/>
          <w:szCs w:val="22"/>
        </w:rPr>
        <w:t>Obecní úřad Soutice</w:t>
      </w:r>
      <w:r w:rsidRPr="00F00011">
        <w:rPr>
          <w:rFonts w:ascii="Arial" w:hAnsi="Arial" w:cs="Arial"/>
          <w:sz w:val="22"/>
          <w:szCs w:val="22"/>
        </w:rPr>
        <w:t xml:space="preserve"> zastupitelstvu </w:t>
      </w:r>
      <w:r>
        <w:rPr>
          <w:rFonts w:ascii="Arial" w:hAnsi="Arial" w:cs="Arial"/>
          <w:sz w:val="22"/>
          <w:szCs w:val="22"/>
        </w:rPr>
        <w:t>obce k vydání.</w:t>
      </w:r>
    </w:p>
    <w:p w14:paraId="761CF01B" w14:textId="69999D99" w:rsidR="00580A2F" w:rsidRDefault="00580A2F" w:rsidP="00F00011">
      <w:pPr>
        <w:spacing w:after="120"/>
        <w:jc w:val="both"/>
        <w:rPr>
          <w:rFonts w:ascii="Arial" w:hAnsi="Arial" w:cs="Arial"/>
          <w:b/>
          <w:bCs/>
          <w:sz w:val="22"/>
          <w:szCs w:val="22"/>
        </w:rPr>
      </w:pPr>
    </w:p>
    <w:p w14:paraId="4F342049" w14:textId="77777777" w:rsidR="00580A2F" w:rsidRPr="003119B9" w:rsidRDefault="00580A2F" w:rsidP="007F175B">
      <w:pPr>
        <w:pStyle w:val="Standard"/>
        <w:spacing w:after="240" w:line="240" w:lineRule="auto"/>
        <w:ind w:left="567" w:hanging="567"/>
        <w:jc w:val="both"/>
        <w:rPr>
          <w:rFonts w:ascii="Arial" w:hAnsi="Arial" w:cs="Arial"/>
          <w:b/>
        </w:rPr>
      </w:pPr>
      <w:r w:rsidRPr="000C30B0">
        <w:rPr>
          <w:rFonts w:ascii="Arial" w:hAnsi="Arial" w:cs="Arial"/>
          <w:b/>
          <w:bCs/>
        </w:rPr>
        <w:t>2.</w:t>
      </w:r>
      <w:r w:rsidRPr="000C30B0">
        <w:rPr>
          <w:rFonts w:ascii="Arial" w:hAnsi="Arial" w:cs="Arial"/>
          <w:b/>
          <w:bCs/>
        </w:rPr>
        <w:tab/>
      </w:r>
      <w:r w:rsidRPr="000C30B0">
        <w:rPr>
          <w:rFonts w:ascii="Arial" w:hAnsi="Arial" w:cs="Arial"/>
          <w:b/>
        </w:rPr>
        <w:t xml:space="preserve">Výsledek přezkoumání souladu územního plánu s politikou územního rozvoje </w:t>
      </w:r>
      <w:r w:rsidRPr="003119B9">
        <w:rPr>
          <w:rFonts w:ascii="Arial" w:hAnsi="Arial" w:cs="Arial"/>
          <w:b/>
        </w:rPr>
        <w:t>a územně plánovací dokumentací vydanou krajem</w:t>
      </w:r>
    </w:p>
    <w:p w14:paraId="1DC780B1" w14:textId="329167A5" w:rsidR="00580A2F" w:rsidRPr="003119B9" w:rsidRDefault="00580A2F" w:rsidP="00883A2F">
      <w:pPr>
        <w:pStyle w:val="Standard"/>
        <w:spacing w:after="120" w:line="240" w:lineRule="auto"/>
        <w:jc w:val="both"/>
        <w:rPr>
          <w:rFonts w:ascii="Arial" w:hAnsi="Arial" w:cs="Arial"/>
          <w:u w:val="single"/>
        </w:rPr>
      </w:pPr>
      <w:r w:rsidRPr="003119B9">
        <w:rPr>
          <w:rFonts w:ascii="Arial" w:hAnsi="Arial" w:cs="Arial"/>
          <w:u w:val="single"/>
        </w:rPr>
        <w:t>Přezkoumání souladu návrhu Změny č. </w:t>
      </w:r>
      <w:r w:rsidR="00BD3D5E" w:rsidRPr="003119B9">
        <w:rPr>
          <w:rFonts w:ascii="Arial" w:hAnsi="Arial" w:cs="Arial"/>
          <w:u w:val="single"/>
        </w:rPr>
        <w:t>2</w:t>
      </w:r>
      <w:r w:rsidR="006F52DD" w:rsidRPr="003119B9">
        <w:rPr>
          <w:rFonts w:ascii="Arial" w:hAnsi="Arial" w:cs="Arial"/>
          <w:u w:val="single"/>
        </w:rPr>
        <w:t xml:space="preserve"> </w:t>
      </w:r>
      <w:r w:rsidRPr="003119B9">
        <w:rPr>
          <w:rFonts w:ascii="Arial" w:hAnsi="Arial" w:cs="Arial"/>
          <w:bCs/>
          <w:u w:val="single"/>
        </w:rPr>
        <w:t>územního plánu Soutice</w:t>
      </w:r>
      <w:r w:rsidRPr="003119B9">
        <w:rPr>
          <w:rFonts w:ascii="Arial" w:hAnsi="Arial" w:cs="Arial"/>
          <w:u w:val="single"/>
        </w:rPr>
        <w:t xml:space="preserve"> s Politikou územního rozvoje ČR</w:t>
      </w:r>
    </w:p>
    <w:p w14:paraId="09A0B68F" w14:textId="3E917D06" w:rsidR="00580A2F" w:rsidRPr="003119B9" w:rsidRDefault="00580A2F" w:rsidP="0032419F">
      <w:pPr>
        <w:pStyle w:val="Standard"/>
        <w:spacing w:after="120" w:line="240" w:lineRule="auto"/>
        <w:jc w:val="both"/>
        <w:rPr>
          <w:rFonts w:ascii="Arial" w:hAnsi="Arial" w:cs="Arial"/>
        </w:rPr>
      </w:pPr>
      <w:r w:rsidRPr="003119B9">
        <w:rPr>
          <w:rFonts w:ascii="Arial" w:hAnsi="Arial" w:cs="Arial"/>
        </w:rPr>
        <w:t>Z Politiky územního rozvoje České republiky, ve znění pozdějších aktualizací, tj. Aktualizace č. 1, 2, 3,</w:t>
      </w:r>
      <w:r w:rsidR="00E42A83" w:rsidRPr="003119B9">
        <w:rPr>
          <w:rFonts w:ascii="Arial" w:hAnsi="Arial" w:cs="Arial"/>
        </w:rPr>
        <w:t> </w:t>
      </w:r>
      <w:r w:rsidRPr="003119B9">
        <w:rPr>
          <w:rFonts w:ascii="Arial" w:hAnsi="Arial" w:cs="Arial"/>
        </w:rPr>
        <w:t>4 a 5, která zahrnuje právní stav po Aktualizaci č. 4 PÚR ČR, schválené Usnesením vlády ČR č. 618 ze dne 12.</w:t>
      </w:r>
      <w:r w:rsidR="00F03108" w:rsidRPr="003119B9">
        <w:rPr>
          <w:rFonts w:ascii="Arial" w:hAnsi="Arial" w:cs="Arial"/>
        </w:rPr>
        <w:t> </w:t>
      </w:r>
      <w:r w:rsidRPr="003119B9">
        <w:rPr>
          <w:rFonts w:ascii="Arial" w:hAnsi="Arial" w:cs="Arial"/>
        </w:rPr>
        <w:t>7.</w:t>
      </w:r>
      <w:r w:rsidR="00F03108" w:rsidRPr="003119B9">
        <w:rPr>
          <w:rFonts w:ascii="Arial" w:hAnsi="Arial" w:cs="Arial"/>
        </w:rPr>
        <w:t> </w:t>
      </w:r>
      <w:r w:rsidRPr="003119B9">
        <w:rPr>
          <w:rFonts w:ascii="Arial" w:hAnsi="Arial" w:cs="Arial"/>
        </w:rPr>
        <w:t>2021, nevyplývají pro řešení Změny č. </w:t>
      </w:r>
      <w:r w:rsidR="00BD3D5E" w:rsidRPr="003119B9">
        <w:rPr>
          <w:rFonts w:ascii="Arial" w:hAnsi="Arial" w:cs="Arial"/>
        </w:rPr>
        <w:t>2</w:t>
      </w:r>
      <w:r w:rsidRPr="003119B9">
        <w:rPr>
          <w:rFonts w:ascii="Arial" w:hAnsi="Arial" w:cs="Arial"/>
        </w:rPr>
        <w:t xml:space="preserve"> </w:t>
      </w:r>
      <w:r w:rsidR="00751A92" w:rsidRPr="003119B9">
        <w:rPr>
          <w:rFonts w:ascii="Arial" w:hAnsi="Arial" w:cs="Arial"/>
        </w:rPr>
        <w:t>územního plánu</w:t>
      </w:r>
      <w:r w:rsidRPr="003119B9">
        <w:rPr>
          <w:rFonts w:ascii="Arial" w:hAnsi="Arial" w:cs="Arial"/>
        </w:rPr>
        <w:t xml:space="preserve"> Soutice žádné specifické úkoly. </w:t>
      </w:r>
    </w:p>
    <w:p w14:paraId="6C66E4FF" w14:textId="155F2623" w:rsidR="0032419F" w:rsidRPr="003119B9" w:rsidRDefault="0032419F" w:rsidP="0032419F">
      <w:pPr>
        <w:suppressAutoHyphens w:val="0"/>
        <w:autoSpaceDE w:val="0"/>
        <w:autoSpaceDN w:val="0"/>
        <w:adjustRightInd w:val="0"/>
        <w:spacing w:after="120"/>
        <w:jc w:val="both"/>
        <w:rPr>
          <w:rFonts w:ascii="Arial" w:hAnsi="Arial" w:cs="Arial"/>
          <w:sz w:val="22"/>
          <w:szCs w:val="22"/>
        </w:rPr>
      </w:pPr>
      <w:r w:rsidRPr="003119B9">
        <w:rPr>
          <w:rFonts w:ascii="Arial" w:eastAsia="Calibri" w:hAnsi="Arial" w:cs="Arial"/>
          <w:sz w:val="22"/>
          <w:szCs w:val="22"/>
          <w:lang w:eastAsia="cs-CZ"/>
        </w:rPr>
        <w:t>Změna č.</w:t>
      </w:r>
      <w:r w:rsidR="00F03108" w:rsidRPr="003119B9">
        <w:rPr>
          <w:rFonts w:ascii="Arial" w:eastAsia="Calibri" w:hAnsi="Arial" w:cs="Arial"/>
          <w:sz w:val="22"/>
          <w:szCs w:val="22"/>
          <w:lang w:eastAsia="cs-CZ"/>
        </w:rPr>
        <w:t> </w:t>
      </w:r>
      <w:r w:rsidR="00376447" w:rsidRPr="003119B9">
        <w:rPr>
          <w:rFonts w:ascii="Arial" w:eastAsia="Calibri" w:hAnsi="Arial" w:cs="Arial"/>
          <w:sz w:val="22"/>
          <w:szCs w:val="22"/>
          <w:lang w:eastAsia="cs-CZ"/>
        </w:rPr>
        <w:t>2</w:t>
      </w:r>
      <w:r w:rsidRPr="003119B9">
        <w:rPr>
          <w:rFonts w:ascii="Arial" w:eastAsia="Calibri" w:hAnsi="Arial" w:cs="Arial"/>
          <w:sz w:val="22"/>
          <w:szCs w:val="22"/>
          <w:lang w:eastAsia="cs-CZ"/>
        </w:rPr>
        <w:t xml:space="preserve"> </w:t>
      </w:r>
      <w:r w:rsidR="00751A92" w:rsidRPr="003119B9">
        <w:rPr>
          <w:rFonts w:ascii="Arial" w:hAnsi="Arial" w:cs="Arial"/>
          <w:sz w:val="22"/>
          <w:szCs w:val="22"/>
        </w:rPr>
        <w:t>územního plánu</w:t>
      </w:r>
      <w:r w:rsidRPr="003119B9">
        <w:rPr>
          <w:rFonts w:ascii="Arial" w:eastAsia="Calibri" w:hAnsi="Arial" w:cs="Arial"/>
          <w:sz w:val="22"/>
          <w:szCs w:val="22"/>
          <w:lang w:eastAsia="cs-CZ"/>
        </w:rPr>
        <w:t xml:space="preserve"> Soutice navrhuje pouze dílčí úpravy řešení </w:t>
      </w:r>
      <w:r w:rsidR="00751A92" w:rsidRPr="003119B9">
        <w:rPr>
          <w:rFonts w:ascii="Arial" w:hAnsi="Arial" w:cs="Arial"/>
          <w:sz w:val="22"/>
          <w:szCs w:val="22"/>
        </w:rPr>
        <w:t>územního plánu</w:t>
      </w:r>
      <w:r w:rsidRPr="003119B9">
        <w:rPr>
          <w:rFonts w:ascii="Arial" w:eastAsia="Calibri" w:hAnsi="Arial" w:cs="Arial"/>
          <w:sz w:val="22"/>
          <w:szCs w:val="22"/>
          <w:lang w:eastAsia="cs-CZ"/>
        </w:rPr>
        <w:t xml:space="preserve"> Soutice, které mají pouze velmi omezený vliv na naplňování požadavků stanovených v</w:t>
      </w:r>
      <w:r w:rsidR="00F03108" w:rsidRPr="003119B9">
        <w:rPr>
          <w:rFonts w:ascii="Arial" w:eastAsia="Calibri" w:hAnsi="Arial" w:cs="Arial"/>
          <w:sz w:val="22"/>
          <w:szCs w:val="22"/>
          <w:lang w:eastAsia="cs-CZ"/>
        </w:rPr>
        <w:t> </w:t>
      </w:r>
      <w:r w:rsidRPr="003119B9">
        <w:rPr>
          <w:rFonts w:ascii="Arial" w:eastAsia="Calibri" w:hAnsi="Arial" w:cs="Arial"/>
          <w:sz w:val="22"/>
          <w:szCs w:val="22"/>
          <w:lang w:eastAsia="cs-CZ"/>
        </w:rPr>
        <w:t>PÚR ČR. Vyhodnocení souladu Změny č.</w:t>
      </w:r>
      <w:r w:rsidR="006F52DD" w:rsidRPr="003119B9">
        <w:rPr>
          <w:rFonts w:ascii="Arial" w:eastAsia="Calibri" w:hAnsi="Arial" w:cs="Arial"/>
          <w:sz w:val="22"/>
          <w:szCs w:val="22"/>
          <w:lang w:eastAsia="cs-CZ"/>
        </w:rPr>
        <w:t> </w:t>
      </w:r>
      <w:r w:rsidRPr="003119B9">
        <w:rPr>
          <w:rFonts w:ascii="Arial" w:eastAsia="Calibri" w:hAnsi="Arial" w:cs="Arial"/>
          <w:sz w:val="22"/>
          <w:szCs w:val="22"/>
          <w:lang w:eastAsia="cs-CZ"/>
        </w:rPr>
        <w:t xml:space="preserve">2 </w:t>
      </w:r>
      <w:r w:rsidR="00751A92" w:rsidRPr="003119B9">
        <w:rPr>
          <w:rFonts w:ascii="Arial" w:hAnsi="Arial" w:cs="Arial"/>
          <w:sz w:val="22"/>
          <w:szCs w:val="22"/>
        </w:rPr>
        <w:t>územního plánu</w:t>
      </w:r>
      <w:r w:rsidRPr="003119B9">
        <w:rPr>
          <w:rFonts w:ascii="Arial" w:eastAsia="Calibri" w:hAnsi="Arial" w:cs="Arial"/>
          <w:sz w:val="22"/>
          <w:szCs w:val="22"/>
          <w:lang w:eastAsia="cs-CZ"/>
        </w:rPr>
        <w:t xml:space="preserve"> Soutice s PÚR ČR je provedeno pouze v rozsahu těch požadavků, na něž má nebo může mít řešení Změny č.</w:t>
      </w:r>
      <w:r w:rsidR="006F52DD" w:rsidRPr="003119B9">
        <w:rPr>
          <w:rFonts w:ascii="Arial" w:eastAsia="Calibri" w:hAnsi="Arial" w:cs="Arial"/>
          <w:sz w:val="22"/>
          <w:szCs w:val="22"/>
          <w:lang w:eastAsia="cs-CZ"/>
        </w:rPr>
        <w:t> </w:t>
      </w:r>
      <w:r w:rsidRPr="003119B9">
        <w:rPr>
          <w:rFonts w:ascii="Arial" w:eastAsia="Calibri" w:hAnsi="Arial" w:cs="Arial"/>
          <w:sz w:val="22"/>
          <w:szCs w:val="22"/>
          <w:lang w:eastAsia="cs-CZ"/>
        </w:rPr>
        <w:t xml:space="preserve">2 </w:t>
      </w:r>
      <w:r w:rsidR="00751A92" w:rsidRPr="003119B9">
        <w:rPr>
          <w:rFonts w:ascii="Arial" w:hAnsi="Arial" w:cs="Arial"/>
          <w:sz w:val="22"/>
          <w:szCs w:val="22"/>
        </w:rPr>
        <w:t>územního plánu</w:t>
      </w:r>
      <w:r w:rsidRPr="003119B9">
        <w:rPr>
          <w:rFonts w:ascii="Arial" w:eastAsia="Calibri" w:hAnsi="Arial" w:cs="Arial"/>
          <w:sz w:val="22"/>
          <w:szCs w:val="22"/>
          <w:lang w:eastAsia="cs-CZ"/>
        </w:rPr>
        <w:t xml:space="preserve"> Soutice potenciální vliv.</w:t>
      </w:r>
    </w:p>
    <w:p w14:paraId="6897B29C" w14:textId="5755AFDE" w:rsidR="0032419F" w:rsidRPr="003119B9" w:rsidRDefault="0032419F" w:rsidP="00C349CF">
      <w:pPr>
        <w:pStyle w:val="Standard"/>
        <w:spacing w:after="120" w:line="240" w:lineRule="auto"/>
        <w:jc w:val="both"/>
        <w:rPr>
          <w:rFonts w:ascii="Arial" w:hAnsi="Arial" w:cs="Arial"/>
        </w:rPr>
      </w:pPr>
      <w:r w:rsidRPr="003119B9">
        <w:rPr>
          <w:rFonts w:ascii="Arial" w:hAnsi="Arial" w:cs="Arial"/>
        </w:rPr>
        <w:t>Republikové priority územního plánování pro zajištění udržitelného rozvoje území:</w:t>
      </w:r>
    </w:p>
    <w:p w14:paraId="0D48B862" w14:textId="1D22B9CF" w:rsidR="0032419F" w:rsidRPr="003119B9" w:rsidRDefault="0032419F" w:rsidP="00C349CF">
      <w:pPr>
        <w:suppressAutoHyphens w:val="0"/>
        <w:autoSpaceDE w:val="0"/>
        <w:autoSpaceDN w:val="0"/>
        <w:adjustRightInd w:val="0"/>
        <w:spacing w:after="120"/>
        <w:jc w:val="both"/>
        <w:rPr>
          <w:rFonts w:ascii="Arial" w:hAnsi="Arial" w:cs="Arial"/>
          <w:i/>
          <w:iCs/>
          <w:sz w:val="22"/>
          <w:szCs w:val="22"/>
        </w:rPr>
      </w:pPr>
      <w:r w:rsidRPr="003119B9">
        <w:rPr>
          <w:rFonts w:ascii="Arial" w:eastAsia="Calibri" w:hAnsi="Arial" w:cs="Arial"/>
          <w:i/>
          <w:iCs/>
          <w:sz w:val="22"/>
          <w:szCs w:val="22"/>
          <w:lang w:eastAsia="cs-CZ"/>
        </w:rPr>
        <w:t>(14) Ve veřejném zájmu chránit a rozvíjet přírodní, civilizační a kulturní hodnoty území, včetně urbanistického, architektonického a</w:t>
      </w:r>
      <w:r w:rsidR="00C349CF" w:rsidRPr="003119B9">
        <w:rPr>
          <w:rFonts w:ascii="Arial" w:eastAsia="Calibri" w:hAnsi="Arial" w:cs="Arial"/>
          <w:i/>
          <w:iCs/>
          <w:sz w:val="22"/>
          <w:szCs w:val="22"/>
          <w:lang w:eastAsia="cs-CZ"/>
        </w:rPr>
        <w:t xml:space="preserve"> </w:t>
      </w:r>
      <w:r w:rsidRPr="003119B9">
        <w:rPr>
          <w:rFonts w:ascii="Arial" w:eastAsia="Calibri" w:hAnsi="Arial" w:cs="Arial"/>
          <w:i/>
          <w:iCs/>
          <w:sz w:val="22"/>
          <w:szCs w:val="22"/>
          <w:lang w:eastAsia="cs-CZ"/>
        </w:rPr>
        <w:t>archeologického dědictví. Zachovat ráz jedinečné urbanistické struktury území, struktury osídlení a jedinečné kulturní krajiny,</w:t>
      </w:r>
      <w:r w:rsidR="00C349CF" w:rsidRPr="003119B9">
        <w:rPr>
          <w:rFonts w:ascii="Arial" w:eastAsia="Calibri" w:hAnsi="Arial" w:cs="Arial"/>
          <w:i/>
          <w:iCs/>
          <w:sz w:val="22"/>
          <w:szCs w:val="22"/>
          <w:lang w:eastAsia="cs-CZ"/>
        </w:rPr>
        <w:t xml:space="preserve"> </w:t>
      </w:r>
      <w:r w:rsidRPr="003119B9">
        <w:rPr>
          <w:rFonts w:ascii="Arial" w:eastAsia="Calibri" w:hAnsi="Arial" w:cs="Arial"/>
          <w:i/>
          <w:iCs/>
          <w:sz w:val="22"/>
          <w:szCs w:val="22"/>
          <w:lang w:eastAsia="cs-CZ"/>
        </w:rPr>
        <w:t>které jsou výrazem identity území, jeho historie a tradice. Tato území mají značnou hodnotu, např. i</w:t>
      </w:r>
      <w:r w:rsidR="00C47C06">
        <w:rPr>
          <w:rFonts w:ascii="Arial" w:eastAsia="Calibri" w:hAnsi="Arial" w:cs="Arial"/>
          <w:i/>
          <w:iCs/>
          <w:sz w:val="22"/>
          <w:szCs w:val="22"/>
          <w:lang w:eastAsia="cs-CZ"/>
        </w:rPr>
        <w:t> </w:t>
      </w:r>
      <w:r w:rsidRPr="003119B9">
        <w:rPr>
          <w:rFonts w:ascii="Arial" w:eastAsia="Calibri" w:hAnsi="Arial" w:cs="Arial"/>
          <w:i/>
          <w:iCs/>
          <w:sz w:val="22"/>
          <w:szCs w:val="22"/>
          <w:lang w:eastAsia="cs-CZ"/>
        </w:rPr>
        <w:t>jako turistické atraktivity.</w:t>
      </w:r>
      <w:r w:rsidR="00C349CF" w:rsidRPr="003119B9">
        <w:rPr>
          <w:rFonts w:ascii="Arial" w:eastAsia="Calibri" w:hAnsi="Arial" w:cs="Arial"/>
          <w:i/>
          <w:iCs/>
          <w:sz w:val="22"/>
          <w:szCs w:val="22"/>
          <w:lang w:eastAsia="cs-CZ"/>
        </w:rPr>
        <w:t xml:space="preserve"> </w:t>
      </w:r>
      <w:r w:rsidRPr="003119B9">
        <w:rPr>
          <w:rFonts w:ascii="Arial" w:eastAsia="Calibri" w:hAnsi="Arial" w:cs="Arial"/>
          <w:i/>
          <w:iCs/>
          <w:sz w:val="22"/>
          <w:szCs w:val="22"/>
          <w:lang w:eastAsia="cs-CZ"/>
        </w:rPr>
        <w:t>Jejich ochrana by měla být provázána s</w:t>
      </w:r>
      <w:r w:rsidR="00F03108" w:rsidRPr="003119B9">
        <w:rPr>
          <w:rFonts w:ascii="Arial" w:eastAsia="Calibri" w:hAnsi="Arial" w:cs="Arial"/>
          <w:i/>
          <w:iCs/>
          <w:sz w:val="22"/>
          <w:szCs w:val="22"/>
          <w:lang w:eastAsia="cs-CZ"/>
        </w:rPr>
        <w:t> </w:t>
      </w:r>
      <w:r w:rsidRPr="003119B9">
        <w:rPr>
          <w:rFonts w:ascii="Arial" w:eastAsia="Calibri" w:hAnsi="Arial" w:cs="Arial"/>
          <w:i/>
          <w:iCs/>
          <w:sz w:val="22"/>
          <w:szCs w:val="22"/>
          <w:lang w:eastAsia="cs-CZ"/>
        </w:rPr>
        <w:t>potřebami ekonomického a sociálního rozvoje v souladu s principy udržitelného rozvoje.</w:t>
      </w:r>
      <w:r w:rsidR="00C349CF" w:rsidRPr="003119B9">
        <w:rPr>
          <w:rFonts w:ascii="Arial" w:eastAsia="Calibri" w:hAnsi="Arial" w:cs="Arial"/>
          <w:i/>
          <w:iCs/>
          <w:sz w:val="22"/>
          <w:szCs w:val="22"/>
          <w:lang w:eastAsia="cs-CZ"/>
        </w:rPr>
        <w:t xml:space="preserve"> </w:t>
      </w:r>
      <w:r w:rsidRPr="003119B9">
        <w:rPr>
          <w:rFonts w:ascii="Arial" w:eastAsia="Calibri" w:hAnsi="Arial" w:cs="Arial"/>
          <w:i/>
          <w:iCs/>
          <w:sz w:val="22"/>
          <w:szCs w:val="22"/>
          <w:lang w:eastAsia="cs-CZ"/>
        </w:rPr>
        <w:t>V</w:t>
      </w:r>
      <w:r w:rsidR="00F03108" w:rsidRPr="003119B9">
        <w:rPr>
          <w:rFonts w:ascii="Arial" w:eastAsia="Calibri" w:hAnsi="Arial" w:cs="Arial"/>
          <w:i/>
          <w:iCs/>
          <w:sz w:val="22"/>
          <w:szCs w:val="22"/>
          <w:lang w:eastAsia="cs-CZ"/>
        </w:rPr>
        <w:t> </w:t>
      </w:r>
      <w:r w:rsidRPr="003119B9">
        <w:rPr>
          <w:rFonts w:ascii="Arial" w:eastAsia="Calibri" w:hAnsi="Arial" w:cs="Arial"/>
          <w:i/>
          <w:iCs/>
          <w:sz w:val="22"/>
          <w:szCs w:val="22"/>
          <w:lang w:eastAsia="cs-CZ"/>
        </w:rPr>
        <w:t>některých případech je nutná cílená ochrana míst zvláštního zájmu, v jiných případech je třeba chránit, respektive obnovit</w:t>
      </w:r>
      <w:r w:rsidR="00C349CF" w:rsidRPr="003119B9">
        <w:rPr>
          <w:rFonts w:ascii="Arial" w:eastAsia="Calibri" w:hAnsi="Arial" w:cs="Arial"/>
          <w:i/>
          <w:iCs/>
          <w:sz w:val="22"/>
          <w:szCs w:val="22"/>
          <w:lang w:eastAsia="cs-CZ"/>
        </w:rPr>
        <w:t xml:space="preserve"> </w:t>
      </w:r>
      <w:r w:rsidRPr="003119B9">
        <w:rPr>
          <w:rFonts w:ascii="Arial" w:eastAsia="Calibri" w:hAnsi="Arial" w:cs="Arial"/>
          <w:i/>
          <w:iCs/>
          <w:sz w:val="22"/>
          <w:szCs w:val="22"/>
          <w:lang w:eastAsia="cs-CZ"/>
        </w:rPr>
        <w:t>celé krajinné celky. Krajina je živým v čase proměnným celkem, který vyžaduje tvůrčí, avšak citlivý přístup k</w:t>
      </w:r>
      <w:r w:rsidR="00C349CF" w:rsidRPr="003119B9">
        <w:rPr>
          <w:rFonts w:ascii="Arial" w:eastAsia="Calibri" w:hAnsi="Arial" w:cs="Arial"/>
          <w:i/>
          <w:iCs/>
          <w:sz w:val="22"/>
          <w:szCs w:val="22"/>
          <w:lang w:eastAsia="cs-CZ"/>
        </w:rPr>
        <w:t> </w:t>
      </w:r>
      <w:r w:rsidRPr="003119B9">
        <w:rPr>
          <w:rFonts w:ascii="Arial" w:eastAsia="Calibri" w:hAnsi="Arial" w:cs="Arial"/>
          <w:i/>
          <w:iCs/>
          <w:sz w:val="22"/>
          <w:szCs w:val="22"/>
          <w:lang w:eastAsia="cs-CZ"/>
        </w:rPr>
        <w:t>vyváženému</w:t>
      </w:r>
      <w:r w:rsidR="00C349CF" w:rsidRPr="003119B9">
        <w:rPr>
          <w:rFonts w:ascii="Arial" w:eastAsia="Calibri" w:hAnsi="Arial" w:cs="Arial"/>
          <w:i/>
          <w:iCs/>
          <w:sz w:val="22"/>
          <w:szCs w:val="22"/>
          <w:lang w:eastAsia="cs-CZ"/>
        </w:rPr>
        <w:t xml:space="preserve"> </w:t>
      </w:r>
      <w:r w:rsidRPr="003119B9">
        <w:rPr>
          <w:rFonts w:ascii="Arial" w:eastAsia="Calibri" w:hAnsi="Arial" w:cs="Arial"/>
          <w:i/>
          <w:iCs/>
          <w:sz w:val="22"/>
          <w:szCs w:val="22"/>
          <w:lang w:eastAsia="cs-CZ"/>
        </w:rPr>
        <w:t>všestrannému rozvoji tak, aby byly zachovány její stěžejní kulturní, přírodní a užitné hodnoty.</w:t>
      </w:r>
      <w:r w:rsidR="00C349CF" w:rsidRPr="003119B9">
        <w:rPr>
          <w:rFonts w:ascii="Arial" w:eastAsia="Calibri" w:hAnsi="Arial" w:cs="Arial"/>
          <w:i/>
          <w:iCs/>
          <w:sz w:val="22"/>
          <w:szCs w:val="22"/>
          <w:lang w:eastAsia="cs-CZ"/>
        </w:rPr>
        <w:t xml:space="preserve"> </w:t>
      </w:r>
      <w:r w:rsidRPr="003119B9">
        <w:rPr>
          <w:rFonts w:ascii="Arial" w:eastAsia="Calibri" w:hAnsi="Arial" w:cs="Arial"/>
          <w:i/>
          <w:iCs/>
          <w:sz w:val="22"/>
          <w:szCs w:val="22"/>
          <w:lang w:eastAsia="cs-CZ"/>
        </w:rPr>
        <w:t>Bránit upadání venkovské krajiny jako důsledku nedostatku lidských zásahů.</w:t>
      </w:r>
    </w:p>
    <w:p w14:paraId="1587FBAA" w14:textId="27A20229" w:rsidR="0032419F" w:rsidRPr="003119B9" w:rsidRDefault="00C349CF" w:rsidP="00B07DDE">
      <w:pPr>
        <w:pStyle w:val="Standard"/>
        <w:spacing w:after="120" w:line="240" w:lineRule="auto"/>
        <w:jc w:val="both"/>
        <w:rPr>
          <w:rFonts w:ascii="Arial" w:hAnsi="Arial" w:cs="Arial"/>
        </w:rPr>
      </w:pPr>
      <w:r w:rsidRPr="003119B9">
        <w:rPr>
          <w:rFonts w:ascii="Arial" w:hAnsi="Arial" w:cs="Arial"/>
        </w:rPr>
        <w:t xml:space="preserve">Změnou č. 2 </w:t>
      </w:r>
      <w:r w:rsidR="00751A92" w:rsidRPr="003119B9">
        <w:rPr>
          <w:rFonts w:ascii="Arial" w:hAnsi="Arial" w:cs="Arial"/>
        </w:rPr>
        <w:t>územního plánu</w:t>
      </w:r>
      <w:r w:rsidRPr="003119B9">
        <w:rPr>
          <w:rFonts w:ascii="Arial" w:hAnsi="Arial" w:cs="Arial"/>
        </w:rPr>
        <w:t xml:space="preserve"> Soutice je provedena jen dílčí úprava v zastavěném území obce, pro rozšíření požární zbrojnice je zvětšena stávající plocha občanské</w:t>
      </w:r>
      <w:r w:rsidR="00347006" w:rsidRPr="003119B9">
        <w:rPr>
          <w:rFonts w:ascii="Arial" w:hAnsi="Arial" w:cs="Arial"/>
        </w:rPr>
        <w:t>ho</w:t>
      </w:r>
      <w:r w:rsidRPr="003119B9">
        <w:rPr>
          <w:rFonts w:ascii="Arial" w:hAnsi="Arial" w:cs="Arial"/>
        </w:rPr>
        <w:t xml:space="preserve"> vybaveni </w:t>
      </w:r>
      <w:r w:rsidR="00347006" w:rsidRPr="003119B9">
        <w:rPr>
          <w:rFonts w:ascii="Arial" w:hAnsi="Arial" w:cs="Arial"/>
        </w:rPr>
        <w:t xml:space="preserve">- </w:t>
      </w:r>
      <w:r w:rsidRPr="003119B9">
        <w:rPr>
          <w:rFonts w:ascii="Arial" w:hAnsi="Arial" w:cs="Arial"/>
        </w:rPr>
        <w:t>veřejn</w:t>
      </w:r>
      <w:r w:rsidR="00347006" w:rsidRPr="003119B9">
        <w:rPr>
          <w:rFonts w:ascii="Arial" w:hAnsi="Arial" w:cs="Arial"/>
        </w:rPr>
        <w:t>á infrastruktura</w:t>
      </w:r>
      <w:r w:rsidRPr="003119B9">
        <w:rPr>
          <w:rFonts w:ascii="Arial" w:hAnsi="Arial" w:cs="Arial"/>
        </w:rPr>
        <w:t xml:space="preserve"> (OV). Předmětná úprava je v minimálním rozsahu a z hlediska polohy v území zcela nekonfliktní. </w:t>
      </w:r>
      <w:r w:rsidR="00B07DDE" w:rsidRPr="003119B9">
        <w:rPr>
          <w:rFonts w:ascii="Arial" w:hAnsi="Arial" w:cs="Arial"/>
        </w:rPr>
        <w:t xml:space="preserve">Současně jsou provedeny změny podmínek prostorového uspořádání ploch vymezených pro bydlení venkovské (BV) a plochy smíšené obytné venkovské </w:t>
      </w:r>
      <w:r w:rsidR="006F52DD" w:rsidRPr="003119B9">
        <w:rPr>
          <w:rFonts w:ascii="Arial" w:hAnsi="Arial" w:cs="Arial"/>
        </w:rPr>
        <w:t>(</w:t>
      </w:r>
      <w:r w:rsidR="00B07DDE" w:rsidRPr="003119B9">
        <w:rPr>
          <w:rFonts w:ascii="Arial" w:hAnsi="Arial" w:cs="Arial"/>
        </w:rPr>
        <w:t>SV)</w:t>
      </w:r>
      <w:r w:rsidR="006F52DD" w:rsidRPr="003119B9">
        <w:rPr>
          <w:rFonts w:ascii="Arial" w:hAnsi="Arial" w:cs="Arial"/>
        </w:rPr>
        <w:t>.</w:t>
      </w:r>
    </w:p>
    <w:p w14:paraId="2C086541" w14:textId="77777777" w:rsidR="00495E86" w:rsidRPr="003119B9" w:rsidRDefault="00F40251" w:rsidP="00F40251">
      <w:pPr>
        <w:pStyle w:val="Standard"/>
        <w:spacing w:after="120" w:line="240" w:lineRule="auto"/>
        <w:jc w:val="both"/>
        <w:rPr>
          <w:rFonts w:ascii="Arial" w:hAnsi="Arial" w:cs="Arial"/>
          <w:i/>
          <w:iCs/>
        </w:rPr>
      </w:pPr>
      <w:r w:rsidRPr="003119B9">
        <w:rPr>
          <w:rFonts w:ascii="Arial" w:hAnsi="Arial" w:cs="Arial"/>
          <w:i/>
          <w:iCs/>
        </w:rPr>
        <w:t>(14a) Při plánování rozvoje venkovských území a oblastí ve vazbě na rozvoj primárního sektoru zohlednit ochranu kvalitních lesních porostů, vodních ploch a kvalitní zemědělské, především orné půdy a ekologických funkcí krajiny.</w:t>
      </w:r>
    </w:p>
    <w:p w14:paraId="3032EF42" w14:textId="2B8FA7DC" w:rsidR="00C349CF" w:rsidRPr="003119B9" w:rsidRDefault="00C349CF" w:rsidP="00B07DDE">
      <w:pPr>
        <w:pStyle w:val="Standard"/>
        <w:spacing w:after="120" w:line="240" w:lineRule="auto"/>
        <w:jc w:val="both"/>
        <w:rPr>
          <w:rFonts w:ascii="Arial" w:hAnsi="Arial" w:cs="Arial"/>
        </w:rPr>
      </w:pPr>
      <w:r w:rsidRPr="003119B9">
        <w:rPr>
          <w:rFonts w:ascii="Arial" w:hAnsi="Arial" w:cs="Arial"/>
        </w:rPr>
        <w:t xml:space="preserve">Změna č. 2 </w:t>
      </w:r>
      <w:r w:rsidR="00751A92" w:rsidRPr="003119B9">
        <w:rPr>
          <w:rFonts w:ascii="Arial" w:hAnsi="Arial" w:cs="Arial"/>
        </w:rPr>
        <w:t>územního plánu</w:t>
      </w:r>
      <w:r w:rsidRPr="003119B9">
        <w:rPr>
          <w:rFonts w:ascii="Arial" w:hAnsi="Arial" w:cs="Arial"/>
        </w:rPr>
        <w:t xml:space="preserve"> Soutice se dotýká pouze zastavěného území, proto nemá vliv na zemědělské půdy ani volnou krajinu.</w:t>
      </w:r>
    </w:p>
    <w:p w14:paraId="6DC435C5" w14:textId="0244CB1C" w:rsidR="00B07DDE" w:rsidRPr="003119B9" w:rsidRDefault="00B07DDE" w:rsidP="00B07DDE">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lastRenderedPageBreak/>
        <w:t>(16) 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w:t>
      </w:r>
      <w:r w:rsidR="00C47C06">
        <w:rPr>
          <w:rFonts w:ascii="Arial" w:eastAsia="Calibri" w:hAnsi="Arial" w:cs="Arial"/>
          <w:i/>
          <w:iCs/>
          <w:sz w:val="22"/>
          <w:szCs w:val="22"/>
          <w:lang w:eastAsia="cs-CZ"/>
        </w:rPr>
        <w:t> </w:t>
      </w:r>
      <w:r w:rsidRPr="003119B9">
        <w:rPr>
          <w:rFonts w:ascii="Arial" w:eastAsia="Calibri" w:hAnsi="Arial" w:cs="Arial"/>
          <w:i/>
          <w:iCs/>
          <w:sz w:val="22"/>
          <w:szCs w:val="22"/>
          <w:lang w:eastAsia="cs-CZ"/>
        </w:rPr>
        <w:t>charakterem oblastí, os, ploch a koridorů vymezených v PÚR ČR.</w:t>
      </w:r>
    </w:p>
    <w:p w14:paraId="7D3499A4" w14:textId="509942EC" w:rsidR="0044391B" w:rsidRPr="003119B9" w:rsidRDefault="00B07DDE" w:rsidP="0053798E">
      <w:pPr>
        <w:pStyle w:val="Standard"/>
        <w:spacing w:after="120" w:line="240" w:lineRule="auto"/>
        <w:jc w:val="both"/>
        <w:rPr>
          <w:rFonts w:ascii="Arial" w:hAnsi="Arial" w:cs="Arial"/>
        </w:rPr>
      </w:pPr>
      <w:r w:rsidRPr="003119B9">
        <w:rPr>
          <w:rFonts w:ascii="Arial" w:hAnsi="Arial" w:cs="Arial"/>
          <w:color w:val="000000"/>
        </w:rPr>
        <w:t>Změnou č</w:t>
      </w:r>
      <w:r w:rsidR="006F52DD" w:rsidRPr="003119B9">
        <w:rPr>
          <w:rFonts w:ascii="Arial" w:hAnsi="Arial" w:cs="Arial"/>
          <w:color w:val="000000"/>
        </w:rPr>
        <w:t>. </w:t>
      </w:r>
      <w:r w:rsidRPr="003119B9">
        <w:rPr>
          <w:rFonts w:ascii="Arial" w:hAnsi="Arial" w:cs="Arial"/>
          <w:color w:val="000000"/>
        </w:rPr>
        <w:t xml:space="preserve">2 </w:t>
      </w:r>
      <w:r w:rsidR="00751A92" w:rsidRPr="003119B9">
        <w:rPr>
          <w:rFonts w:ascii="Arial" w:hAnsi="Arial" w:cs="Arial"/>
          <w:color w:val="000000"/>
        </w:rPr>
        <w:t>územního plánu</w:t>
      </w:r>
      <w:r w:rsidRPr="003119B9">
        <w:rPr>
          <w:rFonts w:ascii="Arial" w:hAnsi="Arial" w:cs="Arial"/>
          <w:color w:val="000000"/>
        </w:rPr>
        <w:t xml:space="preserve"> Soutice jsou řešeny konkrétní dílčí požadavky na úpravu urbanistické koncepce platného </w:t>
      </w:r>
      <w:r w:rsidR="00751A92" w:rsidRPr="003119B9">
        <w:rPr>
          <w:rFonts w:ascii="Arial" w:hAnsi="Arial" w:cs="Arial"/>
        </w:rPr>
        <w:t>územního plánu</w:t>
      </w:r>
      <w:r w:rsidRPr="003119B9">
        <w:rPr>
          <w:rFonts w:ascii="Arial" w:hAnsi="Arial" w:cs="Arial"/>
          <w:color w:val="000000"/>
        </w:rPr>
        <w:t xml:space="preserve"> Soutice vztažené ke konkrétnímu plánovanému záměru a provedeny jsou </w:t>
      </w:r>
      <w:r w:rsidRPr="003119B9">
        <w:rPr>
          <w:rFonts w:ascii="Arial" w:hAnsi="Arial" w:cs="Arial"/>
        </w:rPr>
        <w:t xml:space="preserve">změny podmínek prostorového uspořádání ploch vymezených pro bydlení venkovské (BV) a plochy smíšené obytné venkovské </w:t>
      </w:r>
      <w:r w:rsidR="008020E3" w:rsidRPr="003119B9">
        <w:rPr>
          <w:rFonts w:ascii="Arial" w:hAnsi="Arial" w:cs="Arial"/>
        </w:rPr>
        <w:t>(</w:t>
      </w:r>
      <w:r w:rsidRPr="003119B9">
        <w:rPr>
          <w:rFonts w:ascii="Arial" w:hAnsi="Arial" w:cs="Arial"/>
        </w:rPr>
        <w:t>SV)</w:t>
      </w:r>
      <w:r w:rsidR="008020E3" w:rsidRPr="003119B9">
        <w:rPr>
          <w:rFonts w:ascii="Arial" w:hAnsi="Arial" w:cs="Arial"/>
        </w:rPr>
        <w:t>.</w:t>
      </w:r>
      <w:r w:rsidR="0053798E" w:rsidRPr="003119B9">
        <w:rPr>
          <w:rFonts w:ascii="Arial" w:hAnsi="Arial" w:cs="Arial"/>
        </w:rPr>
        <w:t xml:space="preserve"> </w:t>
      </w:r>
      <w:r w:rsidRPr="003119B9">
        <w:rPr>
          <w:rFonts w:ascii="Arial" w:hAnsi="Arial" w:cs="Arial"/>
          <w:color w:val="000000"/>
        </w:rPr>
        <w:t>Tyto záměry nemohou jednotlivě ani ve vzájemných</w:t>
      </w:r>
      <w:r w:rsidR="0053798E" w:rsidRPr="003119B9">
        <w:rPr>
          <w:rFonts w:ascii="Arial" w:hAnsi="Arial" w:cs="Arial"/>
          <w:color w:val="000000"/>
        </w:rPr>
        <w:t xml:space="preserve"> </w:t>
      </w:r>
      <w:r w:rsidRPr="003119B9">
        <w:rPr>
          <w:rFonts w:ascii="Arial" w:hAnsi="Arial" w:cs="Arial"/>
          <w:color w:val="000000"/>
        </w:rPr>
        <w:t>souvislostech narušit vyváženost vztahů v</w:t>
      </w:r>
      <w:r w:rsidR="00F03108" w:rsidRPr="003119B9">
        <w:rPr>
          <w:rFonts w:ascii="Arial" w:hAnsi="Arial" w:cs="Arial"/>
          <w:color w:val="000000"/>
        </w:rPr>
        <w:t> </w:t>
      </w:r>
      <w:r w:rsidRPr="003119B9">
        <w:rPr>
          <w:rFonts w:ascii="Arial" w:hAnsi="Arial" w:cs="Arial"/>
          <w:color w:val="000000"/>
        </w:rPr>
        <w:t xml:space="preserve">území </w:t>
      </w:r>
      <w:r w:rsidR="0053798E" w:rsidRPr="003119B9">
        <w:rPr>
          <w:rFonts w:ascii="Arial" w:hAnsi="Arial" w:cs="Arial"/>
          <w:color w:val="000000"/>
        </w:rPr>
        <w:t>obce</w:t>
      </w:r>
      <w:r w:rsidRPr="003119B9">
        <w:rPr>
          <w:rFonts w:ascii="Arial" w:hAnsi="Arial" w:cs="Arial"/>
          <w:color w:val="000000"/>
        </w:rPr>
        <w:t xml:space="preserve"> a</w:t>
      </w:r>
      <w:r w:rsidR="008020E3" w:rsidRPr="003119B9">
        <w:rPr>
          <w:rFonts w:ascii="Arial" w:hAnsi="Arial" w:cs="Arial"/>
          <w:color w:val="000000"/>
        </w:rPr>
        <w:t> </w:t>
      </w:r>
      <w:r w:rsidRPr="003119B9">
        <w:rPr>
          <w:rFonts w:ascii="Arial" w:hAnsi="Arial" w:cs="Arial"/>
          <w:color w:val="000000"/>
        </w:rPr>
        <w:t>jeho podmínky pro rozvoj environmentálních,</w:t>
      </w:r>
      <w:r w:rsidR="0053798E" w:rsidRPr="003119B9">
        <w:rPr>
          <w:rFonts w:ascii="Arial" w:hAnsi="Arial" w:cs="Arial"/>
          <w:color w:val="000000"/>
        </w:rPr>
        <w:t xml:space="preserve"> </w:t>
      </w:r>
      <w:r w:rsidRPr="003119B9">
        <w:rPr>
          <w:rFonts w:ascii="Arial" w:hAnsi="Arial" w:cs="Arial"/>
          <w:color w:val="000000"/>
        </w:rPr>
        <w:t xml:space="preserve">ekonomických </w:t>
      </w:r>
      <w:r w:rsidRPr="003119B9">
        <w:rPr>
          <w:rFonts w:ascii="Arial" w:hAnsi="Arial" w:cs="Arial"/>
        </w:rPr>
        <w:t>i</w:t>
      </w:r>
      <w:r w:rsidR="0053798E" w:rsidRPr="003119B9">
        <w:rPr>
          <w:rFonts w:ascii="Arial" w:hAnsi="Arial" w:cs="Arial"/>
        </w:rPr>
        <w:t> </w:t>
      </w:r>
      <w:r w:rsidRPr="003119B9">
        <w:rPr>
          <w:rFonts w:ascii="Arial" w:hAnsi="Arial" w:cs="Arial"/>
        </w:rPr>
        <w:t xml:space="preserve">sociálních funkcí. </w:t>
      </w:r>
    </w:p>
    <w:p w14:paraId="01FE5F5C" w14:textId="774C1B72" w:rsidR="0053798E" w:rsidRPr="003119B9" w:rsidRDefault="0053798E" w:rsidP="0053798E">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 xml:space="preserve">(19) Vytvářet předpoklady pro polyfunkční využívání opuštěných areálů a ploch (tzv. </w:t>
      </w:r>
      <w:proofErr w:type="spellStart"/>
      <w:r w:rsidRPr="003119B9">
        <w:rPr>
          <w:rFonts w:ascii="Arial" w:eastAsia="Calibri" w:hAnsi="Arial" w:cs="Arial"/>
          <w:i/>
          <w:iCs/>
          <w:sz w:val="22"/>
          <w:szCs w:val="22"/>
          <w:lang w:eastAsia="cs-CZ"/>
        </w:rPr>
        <w:t>brownfields</w:t>
      </w:r>
      <w:proofErr w:type="spellEnd"/>
      <w:r w:rsidRPr="003119B9">
        <w:rPr>
          <w:rFonts w:ascii="Arial" w:eastAsia="Calibri" w:hAnsi="Arial" w:cs="Arial"/>
          <w:i/>
          <w:iCs/>
          <w:sz w:val="22"/>
          <w:szCs w:val="22"/>
          <w:lang w:eastAsia="cs-CZ"/>
        </w:rPr>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w:t>
      </w:r>
      <w:r w:rsidR="00C47C06">
        <w:rPr>
          <w:rFonts w:ascii="Arial" w:eastAsia="Calibri" w:hAnsi="Arial" w:cs="Arial"/>
          <w:i/>
          <w:iCs/>
          <w:sz w:val="22"/>
          <w:szCs w:val="22"/>
          <w:lang w:eastAsia="cs-CZ"/>
        </w:rPr>
        <w:t> </w:t>
      </w:r>
      <w:r w:rsidRPr="003119B9">
        <w:rPr>
          <w:rFonts w:ascii="Arial" w:eastAsia="Calibri" w:hAnsi="Arial" w:cs="Arial"/>
          <w:i/>
          <w:iCs/>
          <w:sz w:val="22"/>
          <w:szCs w:val="22"/>
          <w:lang w:eastAsia="cs-CZ"/>
        </w:rPr>
        <w:t>soukromých zájmů na rozvoji území omezuje negativní důsledky suburbanizace pro udržitelný rozvoj území.</w:t>
      </w:r>
    </w:p>
    <w:p w14:paraId="015B2360" w14:textId="22A94236" w:rsidR="0053798E" w:rsidRPr="003119B9" w:rsidRDefault="0053798E" w:rsidP="0053798E">
      <w:pPr>
        <w:suppressAutoHyphens w:val="0"/>
        <w:autoSpaceDE w:val="0"/>
        <w:autoSpaceDN w:val="0"/>
        <w:adjustRightInd w:val="0"/>
        <w:spacing w:after="120"/>
        <w:jc w:val="both"/>
        <w:rPr>
          <w:rFonts w:ascii="Arial" w:hAnsi="Arial" w:cs="Arial"/>
          <w:sz w:val="22"/>
          <w:szCs w:val="22"/>
        </w:rPr>
      </w:pPr>
      <w:r w:rsidRPr="003119B9">
        <w:rPr>
          <w:rFonts w:ascii="Arial" w:eastAsia="Calibri" w:hAnsi="Arial" w:cs="Arial"/>
          <w:sz w:val="22"/>
          <w:szCs w:val="22"/>
          <w:lang w:eastAsia="cs-CZ"/>
        </w:rPr>
        <w:t xml:space="preserve">Změna č. 2 </w:t>
      </w:r>
      <w:r w:rsidR="00751A92" w:rsidRPr="003119B9">
        <w:rPr>
          <w:rFonts w:ascii="Arial" w:hAnsi="Arial" w:cs="Arial"/>
          <w:sz w:val="22"/>
          <w:szCs w:val="22"/>
        </w:rPr>
        <w:t xml:space="preserve">územního plánu </w:t>
      </w:r>
      <w:r w:rsidR="00F03108" w:rsidRPr="003119B9">
        <w:rPr>
          <w:rFonts w:ascii="Arial" w:hAnsi="Arial" w:cs="Arial"/>
          <w:sz w:val="22"/>
          <w:szCs w:val="22"/>
        </w:rPr>
        <w:t>S</w:t>
      </w:r>
      <w:r w:rsidRPr="003119B9">
        <w:rPr>
          <w:rFonts w:ascii="Arial" w:eastAsia="Calibri" w:hAnsi="Arial" w:cs="Arial"/>
          <w:sz w:val="22"/>
          <w:szCs w:val="22"/>
          <w:lang w:eastAsia="cs-CZ"/>
        </w:rPr>
        <w:t xml:space="preserve">outice se netýká areálů </w:t>
      </w:r>
      <w:r w:rsidR="008020E3" w:rsidRPr="003119B9">
        <w:rPr>
          <w:rFonts w:ascii="Arial" w:eastAsia="Calibri" w:hAnsi="Arial" w:cs="Arial"/>
          <w:sz w:val="22"/>
          <w:szCs w:val="22"/>
          <w:lang w:eastAsia="cs-CZ"/>
        </w:rPr>
        <w:t>„</w:t>
      </w:r>
      <w:proofErr w:type="spellStart"/>
      <w:r w:rsidRPr="003119B9">
        <w:rPr>
          <w:rFonts w:ascii="Arial" w:eastAsia="Calibri" w:hAnsi="Arial" w:cs="Arial"/>
          <w:sz w:val="22"/>
          <w:szCs w:val="22"/>
          <w:lang w:eastAsia="cs-CZ"/>
        </w:rPr>
        <w:t>brownfields</w:t>
      </w:r>
      <w:proofErr w:type="spellEnd"/>
      <w:r w:rsidR="008020E3" w:rsidRPr="003119B9">
        <w:rPr>
          <w:rFonts w:ascii="Arial" w:eastAsia="Calibri" w:hAnsi="Arial" w:cs="Arial"/>
          <w:sz w:val="22"/>
          <w:szCs w:val="22"/>
          <w:lang w:eastAsia="cs-CZ"/>
        </w:rPr>
        <w:t>“</w:t>
      </w:r>
      <w:r w:rsidRPr="003119B9">
        <w:rPr>
          <w:rFonts w:ascii="Arial" w:eastAsia="Calibri" w:hAnsi="Arial" w:cs="Arial"/>
          <w:sz w:val="22"/>
          <w:szCs w:val="22"/>
          <w:lang w:eastAsia="cs-CZ"/>
        </w:rPr>
        <w:t xml:space="preserve">. Úpravy </w:t>
      </w:r>
      <w:r w:rsidR="00751A92" w:rsidRPr="003119B9">
        <w:rPr>
          <w:rFonts w:ascii="Arial" w:hAnsi="Arial" w:cs="Arial"/>
          <w:sz w:val="22"/>
          <w:szCs w:val="22"/>
        </w:rPr>
        <w:t>územního plánu</w:t>
      </w:r>
      <w:r w:rsidRPr="003119B9">
        <w:rPr>
          <w:rFonts w:ascii="Arial" w:eastAsia="Calibri" w:hAnsi="Arial" w:cs="Arial"/>
          <w:sz w:val="22"/>
          <w:szCs w:val="22"/>
          <w:lang w:eastAsia="cs-CZ"/>
        </w:rPr>
        <w:t xml:space="preserve"> Soutice provedené touto změnou vytvářejí podmínky pro intenzivnější využití již zastavěného území.</w:t>
      </w:r>
    </w:p>
    <w:p w14:paraId="2F81E30A" w14:textId="688A99A1" w:rsidR="0053798E" w:rsidRPr="003119B9" w:rsidRDefault="0053798E" w:rsidP="0053798E">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(27) 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w:t>
      </w:r>
      <w:r w:rsidR="008020E3" w:rsidRPr="003119B9">
        <w:rPr>
          <w:rFonts w:ascii="Arial" w:eastAsia="Calibri" w:hAnsi="Arial" w:cs="Arial"/>
          <w:i/>
          <w:iCs/>
          <w:sz w:val="22"/>
          <w:szCs w:val="22"/>
          <w:lang w:eastAsia="cs-CZ"/>
        </w:rPr>
        <w:t> </w:t>
      </w:r>
      <w:r w:rsidRPr="003119B9">
        <w:rPr>
          <w:rFonts w:ascii="Arial" w:eastAsia="Calibri" w:hAnsi="Arial" w:cs="Arial"/>
          <w:i/>
          <w:iCs/>
          <w:sz w:val="22"/>
          <w:szCs w:val="22"/>
          <w:lang w:eastAsia="cs-CZ"/>
        </w:rPr>
        <w:t>v oblastech se specifickými geografickými podmínkami.</w:t>
      </w:r>
      <w:r w:rsidR="008020E3" w:rsidRPr="003119B9">
        <w:rPr>
          <w:rFonts w:ascii="Arial" w:eastAsia="Calibri" w:hAnsi="Arial" w:cs="Arial"/>
          <w:i/>
          <w:iCs/>
          <w:sz w:val="22"/>
          <w:szCs w:val="22"/>
          <w:lang w:eastAsia="cs-CZ"/>
        </w:rPr>
        <w:t xml:space="preserve"> </w:t>
      </w:r>
      <w:r w:rsidRPr="003119B9">
        <w:rPr>
          <w:rFonts w:ascii="Arial" w:eastAsia="Calibri" w:hAnsi="Arial" w:cs="Arial"/>
          <w:i/>
          <w:iCs/>
          <w:sz w:val="22"/>
          <w:szCs w:val="22"/>
          <w:lang w:eastAsia="cs-CZ"/>
        </w:rPr>
        <w:t>Při řešení problémů udržitelného rozvoje území využívat regionálních seskupení (klastrů) k dialogu všech partnerů, na které mají změny v</w:t>
      </w:r>
      <w:r w:rsidR="00C47C06">
        <w:rPr>
          <w:rFonts w:ascii="Arial" w:eastAsia="Calibri" w:hAnsi="Arial" w:cs="Arial"/>
          <w:i/>
          <w:iCs/>
          <w:sz w:val="22"/>
          <w:szCs w:val="22"/>
          <w:lang w:eastAsia="cs-CZ"/>
        </w:rPr>
        <w:t> </w:t>
      </w:r>
      <w:r w:rsidRPr="003119B9">
        <w:rPr>
          <w:rFonts w:ascii="Arial" w:eastAsia="Calibri" w:hAnsi="Arial" w:cs="Arial"/>
          <w:i/>
          <w:iCs/>
          <w:sz w:val="22"/>
          <w:szCs w:val="22"/>
          <w:lang w:eastAsia="cs-CZ"/>
        </w:rPr>
        <w:t>území dopad a kteří mohou posilovat atraktivitu území investicemi ve prospěch územního rozvoje. 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p w14:paraId="6C257A2D" w14:textId="1233CFCD" w:rsidR="00934ECF" w:rsidRPr="003119B9" w:rsidRDefault="0053798E" w:rsidP="00934ECF">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eastAsia="Calibri" w:hAnsi="Arial" w:cs="Arial"/>
          <w:sz w:val="22"/>
          <w:szCs w:val="22"/>
          <w:lang w:eastAsia="cs-CZ"/>
        </w:rPr>
        <w:t>Rozšíření plochy občanského vybavení</w:t>
      </w:r>
      <w:r w:rsidR="008020E3" w:rsidRPr="003119B9">
        <w:rPr>
          <w:rFonts w:ascii="Arial" w:eastAsia="Calibri" w:hAnsi="Arial" w:cs="Arial"/>
          <w:sz w:val="22"/>
          <w:szCs w:val="22"/>
          <w:lang w:eastAsia="cs-CZ"/>
        </w:rPr>
        <w:t xml:space="preserve"> – veřejné infrastruktury</w:t>
      </w:r>
      <w:r w:rsidRPr="003119B9">
        <w:rPr>
          <w:rFonts w:ascii="Arial" w:eastAsia="Calibri" w:hAnsi="Arial" w:cs="Arial"/>
          <w:sz w:val="22"/>
          <w:szCs w:val="22"/>
          <w:lang w:eastAsia="cs-CZ"/>
        </w:rPr>
        <w:t xml:space="preserve"> (OV), umožní rozšíření požární zbrojnice a jejího zázemí, což je </w:t>
      </w:r>
      <w:r w:rsidR="00934ECF" w:rsidRPr="003119B9">
        <w:rPr>
          <w:rFonts w:ascii="Arial" w:eastAsia="Calibri" w:hAnsi="Arial" w:cs="Arial"/>
          <w:sz w:val="22"/>
          <w:szCs w:val="22"/>
          <w:lang w:eastAsia="cs-CZ"/>
        </w:rPr>
        <w:t>zásadní pro zajištění požární ochrany všech sídel obce, kterou zajišťuje místní sbor dobrovolných hasičů.</w:t>
      </w:r>
    </w:p>
    <w:p w14:paraId="06D38BD3" w14:textId="77777777" w:rsidR="00580A2F" w:rsidRPr="003119B9" w:rsidRDefault="00580A2F" w:rsidP="00883A2F">
      <w:pPr>
        <w:spacing w:after="120"/>
        <w:jc w:val="both"/>
        <w:rPr>
          <w:rFonts w:ascii="Arial" w:hAnsi="Arial" w:cs="Arial"/>
          <w:i/>
          <w:sz w:val="22"/>
          <w:szCs w:val="22"/>
        </w:rPr>
      </w:pPr>
      <w:r w:rsidRPr="003119B9">
        <w:rPr>
          <w:rFonts w:ascii="Arial" w:hAnsi="Arial" w:cs="Arial"/>
          <w:i/>
          <w:sz w:val="22"/>
          <w:szCs w:val="22"/>
        </w:rPr>
        <w:t>(56a) OS 5a rozvojová osa Praha – Jihlava - obce mimo rozvojové oblasti s významnou vazbou na dálnici D1 v úseku Praha – Jihlava. Území výrazně ovlivněné rozvojem ve vazbě na dálnici D1.</w:t>
      </w:r>
    </w:p>
    <w:p w14:paraId="65F72302" w14:textId="77777777" w:rsidR="0044391B" w:rsidRPr="003119B9" w:rsidRDefault="0044391B" w:rsidP="00F03108">
      <w:pPr>
        <w:pStyle w:val="Standard"/>
        <w:spacing w:after="240" w:line="240" w:lineRule="auto"/>
        <w:jc w:val="both"/>
        <w:rPr>
          <w:rFonts w:ascii="Arial" w:hAnsi="Arial" w:cs="Arial"/>
        </w:rPr>
      </w:pPr>
      <w:r w:rsidRPr="003119B9">
        <w:rPr>
          <w:rFonts w:ascii="Arial" w:hAnsi="Arial" w:cs="Arial"/>
        </w:rPr>
        <w:t xml:space="preserve">Změna č. 2 </w:t>
      </w:r>
      <w:r w:rsidRPr="003119B9">
        <w:rPr>
          <w:rFonts w:ascii="Arial" w:hAnsi="Arial" w:cs="Arial"/>
          <w:bCs/>
        </w:rPr>
        <w:t>územního plánu Soutice</w:t>
      </w:r>
      <w:r w:rsidRPr="003119B9">
        <w:rPr>
          <w:rFonts w:ascii="Arial" w:hAnsi="Arial" w:cs="Arial"/>
        </w:rPr>
        <w:t xml:space="preserve"> se této podmínky netýká.</w:t>
      </w:r>
    </w:p>
    <w:p w14:paraId="4EAC9E09" w14:textId="0B8F251B" w:rsidR="00580A2F" w:rsidRPr="003119B9" w:rsidRDefault="00580A2F" w:rsidP="00883A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rPr>
          <w:rFonts w:ascii="Arial" w:hAnsi="Arial" w:cs="Arial"/>
          <w:u w:val="single"/>
        </w:rPr>
      </w:pPr>
      <w:r w:rsidRPr="003119B9">
        <w:rPr>
          <w:rFonts w:ascii="Arial" w:hAnsi="Arial" w:cs="Arial"/>
          <w:u w:val="single"/>
        </w:rPr>
        <w:t>Výsledek přezkoumání souladu Změny č. </w:t>
      </w:r>
      <w:r w:rsidR="0044391B" w:rsidRPr="003119B9">
        <w:rPr>
          <w:rFonts w:ascii="Arial" w:hAnsi="Arial" w:cs="Arial"/>
          <w:u w:val="single"/>
        </w:rPr>
        <w:t>2</w:t>
      </w:r>
      <w:r w:rsidRPr="003119B9">
        <w:rPr>
          <w:rFonts w:ascii="Arial" w:hAnsi="Arial" w:cs="Arial"/>
          <w:u w:val="single"/>
        </w:rPr>
        <w:t xml:space="preserve"> územního plánu s požadavky PÚR ČR</w:t>
      </w:r>
    </w:p>
    <w:p w14:paraId="4F37AD30" w14:textId="50B474EC" w:rsidR="00580A2F" w:rsidRPr="003119B9" w:rsidRDefault="00580A2F" w:rsidP="00495E8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both"/>
        <w:rPr>
          <w:rFonts w:ascii="Arial" w:hAnsi="Arial" w:cs="Arial"/>
        </w:rPr>
      </w:pPr>
      <w:r w:rsidRPr="003119B9">
        <w:rPr>
          <w:rFonts w:ascii="Arial" w:hAnsi="Arial" w:cs="Arial"/>
          <w:iCs/>
          <w:color w:val="000000"/>
        </w:rPr>
        <w:t xml:space="preserve">Požadavky </w:t>
      </w:r>
      <w:r w:rsidR="0044391B" w:rsidRPr="003119B9">
        <w:rPr>
          <w:rFonts w:ascii="Arial" w:hAnsi="Arial" w:cs="Arial"/>
        </w:rPr>
        <w:t>PÚR ČR</w:t>
      </w:r>
      <w:r w:rsidR="0044391B" w:rsidRPr="003119B9">
        <w:rPr>
          <w:rFonts w:ascii="Arial" w:hAnsi="Arial" w:cs="Arial"/>
          <w:iCs/>
          <w:color w:val="000000"/>
        </w:rPr>
        <w:t xml:space="preserve"> </w:t>
      </w:r>
      <w:r w:rsidRPr="003119B9">
        <w:rPr>
          <w:rFonts w:ascii="Arial" w:hAnsi="Arial" w:cs="Arial"/>
          <w:iCs/>
          <w:color w:val="000000"/>
        </w:rPr>
        <w:t xml:space="preserve">jsou </w:t>
      </w:r>
      <w:r w:rsidR="0044391B" w:rsidRPr="003119B9">
        <w:rPr>
          <w:rFonts w:ascii="Arial" w:hAnsi="Arial" w:cs="Arial"/>
          <w:iCs/>
          <w:color w:val="000000"/>
        </w:rPr>
        <w:t xml:space="preserve">respektovány již v </w:t>
      </w:r>
      <w:r w:rsidRPr="003119B9">
        <w:rPr>
          <w:rFonts w:ascii="Arial" w:hAnsi="Arial" w:cs="Arial"/>
          <w:bCs/>
        </w:rPr>
        <w:t>územní</w:t>
      </w:r>
      <w:r w:rsidR="0044391B" w:rsidRPr="003119B9">
        <w:rPr>
          <w:rFonts w:ascii="Arial" w:hAnsi="Arial" w:cs="Arial"/>
          <w:bCs/>
        </w:rPr>
        <w:t>m</w:t>
      </w:r>
      <w:r w:rsidRPr="003119B9">
        <w:rPr>
          <w:rFonts w:ascii="Arial" w:hAnsi="Arial" w:cs="Arial"/>
          <w:bCs/>
        </w:rPr>
        <w:t xml:space="preserve"> plánu Soutice</w:t>
      </w:r>
      <w:r w:rsidRPr="003119B9">
        <w:rPr>
          <w:rFonts w:ascii="Arial" w:hAnsi="Arial" w:cs="Arial"/>
        </w:rPr>
        <w:t xml:space="preserve"> </w:t>
      </w:r>
      <w:r w:rsidR="00EC4035" w:rsidRPr="003119B9">
        <w:rPr>
          <w:rFonts w:ascii="Arial" w:hAnsi="Arial" w:cs="Arial"/>
        </w:rPr>
        <w:t>a jeho Změně č. 1</w:t>
      </w:r>
      <w:r w:rsidR="00F6015B" w:rsidRPr="003119B9">
        <w:rPr>
          <w:rFonts w:ascii="Arial" w:hAnsi="Arial" w:cs="Arial"/>
        </w:rPr>
        <w:t xml:space="preserve">, </w:t>
      </w:r>
      <w:r w:rsidR="00EC4035" w:rsidRPr="003119B9">
        <w:rPr>
          <w:rFonts w:ascii="Arial" w:hAnsi="Arial" w:cs="Arial"/>
        </w:rPr>
        <w:t>Změnou č. 2 územního plánu Soutice nejsou dotčeny.</w:t>
      </w:r>
    </w:p>
    <w:p w14:paraId="4E204A8E" w14:textId="4133759C" w:rsidR="00580A2F" w:rsidRPr="003119B9" w:rsidRDefault="00580A2F" w:rsidP="00883A2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rPr>
          <w:rFonts w:ascii="Arial" w:hAnsi="Arial" w:cs="Arial"/>
          <w:color w:val="000000"/>
          <w:u w:val="single"/>
        </w:rPr>
      </w:pPr>
      <w:r w:rsidRPr="003119B9">
        <w:rPr>
          <w:rFonts w:ascii="Arial" w:hAnsi="Arial" w:cs="Arial"/>
          <w:color w:val="000000"/>
          <w:u w:val="single"/>
        </w:rPr>
        <w:t>Přezkoumání souladu Změny č. </w:t>
      </w:r>
      <w:r w:rsidR="00EC4035" w:rsidRPr="003119B9">
        <w:rPr>
          <w:rFonts w:ascii="Arial" w:hAnsi="Arial" w:cs="Arial"/>
          <w:color w:val="000000"/>
          <w:u w:val="single"/>
        </w:rPr>
        <w:t>2</w:t>
      </w:r>
      <w:r w:rsidRPr="003119B9">
        <w:rPr>
          <w:rFonts w:ascii="Arial" w:hAnsi="Arial" w:cs="Arial"/>
          <w:color w:val="000000"/>
          <w:u w:val="single"/>
        </w:rPr>
        <w:t xml:space="preserve"> územního plánu s ÚPD vydanou krajem</w:t>
      </w:r>
    </w:p>
    <w:p w14:paraId="3349D924" w14:textId="77777777" w:rsidR="000D61A0" w:rsidRPr="003119B9" w:rsidRDefault="00580A2F" w:rsidP="000D61A0">
      <w:pPr>
        <w:suppressAutoHyphens w:val="0"/>
        <w:autoSpaceDE w:val="0"/>
        <w:autoSpaceDN w:val="0"/>
        <w:adjustRightInd w:val="0"/>
        <w:spacing w:after="120"/>
        <w:jc w:val="both"/>
        <w:rPr>
          <w:rFonts w:ascii="Arial" w:hAnsi="Arial" w:cs="Arial"/>
          <w:sz w:val="22"/>
          <w:szCs w:val="22"/>
        </w:rPr>
      </w:pPr>
      <w:r w:rsidRPr="003119B9">
        <w:rPr>
          <w:rFonts w:ascii="Arial" w:hAnsi="Arial" w:cs="Arial"/>
          <w:sz w:val="22"/>
          <w:szCs w:val="22"/>
        </w:rPr>
        <w:t xml:space="preserve">Pro řešené území jsou nadřazenou územně plánovací dokumentací Zásady územního rozvoje Středočeského kraje (ZÚR SK) vydané na základě usnesení Zastupitelstva </w:t>
      </w:r>
      <w:r w:rsidRPr="003119B9">
        <w:rPr>
          <w:rFonts w:ascii="Arial" w:hAnsi="Arial" w:cs="Arial"/>
          <w:sz w:val="22"/>
          <w:szCs w:val="22"/>
        </w:rPr>
        <w:lastRenderedPageBreak/>
        <w:t>Středočeského kraje č. 4-20/2011/ZK ze dne 19. 12. 2011, ve znění Aktualizace č. 1 a</w:t>
      </w:r>
      <w:r w:rsidR="00E03074" w:rsidRPr="003119B9">
        <w:rPr>
          <w:rFonts w:ascii="Arial" w:hAnsi="Arial" w:cs="Arial"/>
          <w:sz w:val="22"/>
          <w:szCs w:val="22"/>
        </w:rPr>
        <w:t> </w:t>
      </w:r>
      <w:r w:rsidRPr="003119B9">
        <w:rPr>
          <w:rFonts w:ascii="Arial" w:hAnsi="Arial" w:cs="Arial"/>
          <w:sz w:val="22"/>
          <w:szCs w:val="22"/>
        </w:rPr>
        <w:t>Aktualizace č.</w:t>
      </w:r>
      <w:r w:rsidR="00D7057C" w:rsidRPr="003119B9">
        <w:rPr>
          <w:rFonts w:ascii="Arial" w:hAnsi="Arial" w:cs="Arial"/>
          <w:sz w:val="22"/>
          <w:szCs w:val="22"/>
        </w:rPr>
        <w:t> </w:t>
      </w:r>
      <w:r w:rsidRPr="003119B9">
        <w:rPr>
          <w:rFonts w:ascii="Arial" w:hAnsi="Arial" w:cs="Arial"/>
          <w:sz w:val="22"/>
          <w:szCs w:val="22"/>
        </w:rPr>
        <w:t xml:space="preserve">2. </w:t>
      </w:r>
    </w:p>
    <w:p w14:paraId="6D340972" w14:textId="2516E0D9" w:rsidR="00580A2F" w:rsidRPr="003119B9" w:rsidRDefault="000D61A0" w:rsidP="00F03108">
      <w:pPr>
        <w:suppressAutoHyphens w:val="0"/>
        <w:autoSpaceDE w:val="0"/>
        <w:autoSpaceDN w:val="0"/>
        <w:adjustRightInd w:val="0"/>
        <w:spacing w:after="240"/>
        <w:jc w:val="both"/>
        <w:rPr>
          <w:rFonts w:ascii="Arial" w:hAnsi="Arial" w:cs="Arial"/>
          <w:sz w:val="22"/>
          <w:szCs w:val="22"/>
        </w:rPr>
      </w:pPr>
      <w:r w:rsidRPr="003119B9">
        <w:rPr>
          <w:rFonts w:ascii="Arial" w:eastAsia="Calibri" w:hAnsi="Arial" w:cs="Arial"/>
          <w:sz w:val="22"/>
          <w:szCs w:val="22"/>
          <w:lang w:eastAsia="cs-CZ"/>
        </w:rPr>
        <w:t xml:space="preserve">Změna č. 2 </w:t>
      </w:r>
      <w:r w:rsidR="00751A92" w:rsidRPr="003119B9">
        <w:rPr>
          <w:rFonts w:ascii="Arial" w:hAnsi="Arial" w:cs="Arial"/>
          <w:sz w:val="22"/>
          <w:szCs w:val="22"/>
        </w:rPr>
        <w:t>územního plánu</w:t>
      </w:r>
      <w:r w:rsidRPr="003119B9">
        <w:rPr>
          <w:rFonts w:ascii="Arial" w:eastAsia="Calibri" w:hAnsi="Arial" w:cs="Arial"/>
          <w:sz w:val="22"/>
          <w:szCs w:val="22"/>
          <w:lang w:eastAsia="cs-CZ"/>
        </w:rPr>
        <w:t xml:space="preserve"> Soutice navrhuje pouze dílčí úpravy řešení </w:t>
      </w:r>
      <w:r w:rsidR="00751A92" w:rsidRPr="003119B9">
        <w:rPr>
          <w:rFonts w:ascii="Arial" w:hAnsi="Arial" w:cs="Arial"/>
          <w:sz w:val="22"/>
          <w:szCs w:val="22"/>
        </w:rPr>
        <w:t>územního plánu</w:t>
      </w:r>
      <w:r w:rsidRPr="003119B9">
        <w:rPr>
          <w:rFonts w:ascii="Arial" w:eastAsia="Calibri" w:hAnsi="Arial" w:cs="Arial"/>
          <w:sz w:val="22"/>
          <w:szCs w:val="22"/>
          <w:lang w:eastAsia="cs-CZ"/>
        </w:rPr>
        <w:t xml:space="preserve"> Soutice, které nemají vliv na naplňování požadavků stanovených v ZÚR SK. </w:t>
      </w:r>
      <w:r w:rsidR="00580A2F" w:rsidRPr="003119B9">
        <w:rPr>
          <w:rFonts w:ascii="Arial" w:hAnsi="Arial" w:cs="Arial"/>
          <w:sz w:val="22"/>
          <w:szCs w:val="22"/>
        </w:rPr>
        <w:t>Při řešení Změny č. </w:t>
      </w:r>
      <w:r w:rsidR="00D7057C" w:rsidRPr="003119B9">
        <w:rPr>
          <w:rFonts w:ascii="Arial" w:hAnsi="Arial" w:cs="Arial"/>
          <w:sz w:val="22"/>
          <w:szCs w:val="22"/>
        </w:rPr>
        <w:t>2</w:t>
      </w:r>
      <w:r w:rsidR="00580A2F" w:rsidRPr="003119B9">
        <w:rPr>
          <w:rFonts w:ascii="Arial" w:hAnsi="Arial" w:cs="Arial"/>
          <w:sz w:val="22"/>
          <w:szCs w:val="22"/>
        </w:rPr>
        <w:t xml:space="preserve"> </w:t>
      </w:r>
      <w:r w:rsidR="00580A2F" w:rsidRPr="003119B9">
        <w:rPr>
          <w:rFonts w:ascii="Arial" w:hAnsi="Arial" w:cs="Arial"/>
          <w:bCs/>
          <w:sz w:val="22"/>
          <w:szCs w:val="22"/>
        </w:rPr>
        <w:t xml:space="preserve">územního plánu Soutice </w:t>
      </w:r>
      <w:r w:rsidR="00580A2F" w:rsidRPr="003119B9">
        <w:rPr>
          <w:rFonts w:ascii="Arial" w:hAnsi="Arial" w:cs="Arial"/>
          <w:sz w:val="22"/>
          <w:szCs w:val="22"/>
        </w:rPr>
        <w:t>jsou respektovány všechny úkoly vyplývající Ze Zásad územního rozvoje Středočeského kraje (SK)</w:t>
      </w:r>
      <w:r w:rsidRPr="003119B9">
        <w:rPr>
          <w:rFonts w:ascii="Arial" w:hAnsi="Arial" w:cs="Arial"/>
          <w:sz w:val="22"/>
          <w:szCs w:val="22"/>
        </w:rPr>
        <w:t xml:space="preserve">. </w:t>
      </w:r>
    </w:p>
    <w:p w14:paraId="79BC996E" w14:textId="7465CE2A" w:rsidR="00547E28" w:rsidRPr="003119B9" w:rsidRDefault="00547E28" w:rsidP="00F03108">
      <w:pPr>
        <w:suppressAutoHyphens w:val="0"/>
        <w:autoSpaceDE w:val="0"/>
        <w:autoSpaceDN w:val="0"/>
        <w:adjustRightInd w:val="0"/>
        <w:spacing w:after="240"/>
        <w:jc w:val="both"/>
        <w:rPr>
          <w:rFonts w:ascii="Arial" w:hAnsi="Arial" w:cs="Arial"/>
          <w:sz w:val="22"/>
          <w:szCs w:val="22"/>
        </w:rPr>
      </w:pPr>
      <w:r w:rsidRPr="003119B9">
        <w:rPr>
          <w:rFonts w:ascii="Arial" w:hAnsi="Arial" w:cs="Arial"/>
          <w:sz w:val="22"/>
          <w:szCs w:val="22"/>
        </w:rPr>
        <w:t>Změna č. 2 územního plánu Soutice neovlivňuje plochy a koridory nadregionálního a regionálního ÚSES.</w:t>
      </w:r>
    </w:p>
    <w:p w14:paraId="0BFEB69F" w14:textId="3C2131C7" w:rsidR="00580A2F" w:rsidRPr="003119B9" w:rsidRDefault="00580A2F" w:rsidP="006E27C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rPr>
          <w:rFonts w:ascii="Arial" w:hAnsi="Arial" w:cs="Arial"/>
        </w:rPr>
      </w:pPr>
      <w:r w:rsidRPr="003119B9">
        <w:rPr>
          <w:rFonts w:ascii="Arial" w:hAnsi="Arial" w:cs="Arial"/>
          <w:u w:val="single"/>
        </w:rPr>
        <w:t>Výsledek přezkoumání souladu Změny č. </w:t>
      </w:r>
      <w:r w:rsidR="00D7057C" w:rsidRPr="003119B9">
        <w:rPr>
          <w:rFonts w:ascii="Arial" w:hAnsi="Arial" w:cs="Arial"/>
          <w:u w:val="single"/>
        </w:rPr>
        <w:t>2</w:t>
      </w:r>
      <w:r w:rsidRPr="003119B9">
        <w:rPr>
          <w:rFonts w:ascii="Arial" w:hAnsi="Arial" w:cs="Arial"/>
          <w:u w:val="single"/>
        </w:rPr>
        <w:t xml:space="preserve"> územního plánu Soutice s </w:t>
      </w:r>
      <w:r w:rsidRPr="003119B9">
        <w:rPr>
          <w:rFonts w:ascii="Arial" w:hAnsi="Arial" w:cs="Arial"/>
          <w:color w:val="000000"/>
          <w:u w:val="single"/>
        </w:rPr>
        <w:t>územně plánovací dokumentací vydanou krajem</w:t>
      </w:r>
      <w:r w:rsidRPr="003119B9">
        <w:rPr>
          <w:rFonts w:ascii="Arial" w:hAnsi="Arial" w:cs="Arial"/>
        </w:rPr>
        <w:t xml:space="preserve"> </w:t>
      </w:r>
    </w:p>
    <w:p w14:paraId="45B0A47D" w14:textId="50C8139F" w:rsidR="00580A2F" w:rsidRPr="003119B9" w:rsidRDefault="00580A2F" w:rsidP="00F031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rPr>
          <w:rFonts w:ascii="Arial" w:hAnsi="Arial" w:cs="Arial"/>
        </w:rPr>
      </w:pPr>
      <w:r w:rsidRPr="003119B9">
        <w:rPr>
          <w:rFonts w:ascii="Arial" w:hAnsi="Arial" w:cs="Arial"/>
        </w:rPr>
        <w:t>Změna č. </w:t>
      </w:r>
      <w:r w:rsidR="00D7057C" w:rsidRPr="003119B9">
        <w:rPr>
          <w:rFonts w:ascii="Arial" w:hAnsi="Arial" w:cs="Arial"/>
        </w:rPr>
        <w:t>2</w:t>
      </w:r>
      <w:r w:rsidR="000D61A0" w:rsidRPr="003119B9">
        <w:rPr>
          <w:rFonts w:ascii="Arial" w:hAnsi="Arial" w:cs="Arial"/>
        </w:rPr>
        <w:t xml:space="preserve"> </w:t>
      </w:r>
      <w:r w:rsidRPr="003119B9">
        <w:rPr>
          <w:rFonts w:ascii="Arial" w:hAnsi="Arial" w:cs="Arial"/>
          <w:bCs/>
        </w:rPr>
        <w:t xml:space="preserve">územního plánu Soutice </w:t>
      </w:r>
      <w:r w:rsidRPr="003119B9">
        <w:rPr>
          <w:rFonts w:ascii="Arial" w:hAnsi="Arial" w:cs="Arial"/>
        </w:rPr>
        <w:t>je v souladu s výše uvedenou nadřazenou územně plánovací dokumentací.</w:t>
      </w:r>
    </w:p>
    <w:p w14:paraId="26A59F78" w14:textId="77777777" w:rsidR="00F03108" w:rsidRPr="003119B9" w:rsidRDefault="00F03108" w:rsidP="00F031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rPr>
          <w:rFonts w:ascii="Arial" w:hAnsi="Arial" w:cs="Arial"/>
        </w:rPr>
      </w:pPr>
    </w:p>
    <w:p w14:paraId="24A32821" w14:textId="06C98E65" w:rsidR="00580A2F" w:rsidRPr="003119B9" w:rsidRDefault="00580A2F" w:rsidP="002202A0">
      <w:pPr>
        <w:pStyle w:val="Standard"/>
        <w:spacing w:after="240" w:line="240" w:lineRule="auto"/>
        <w:ind w:left="567" w:hanging="567"/>
        <w:jc w:val="both"/>
        <w:rPr>
          <w:rFonts w:ascii="Arial" w:hAnsi="Arial" w:cs="Arial"/>
          <w:b/>
          <w:bCs/>
        </w:rPr>
      </w:pPr>
      <w:bookmarkStart w:id="1" w:name="_Toc57316950"/>
      <w:r w:rsidRPr="003119B9">
        <w:rPr>
          <w:rFonts w:ascii="Arial" w:hAnsi="Arial" w:cs="Arial"/>
          <w:b/>
          <w:bCs/>
        </w:rPr>
        <w:t>3.</w:t>
      </w:r>
      <w:r w:rsidRPr="003119B9">
        <w:rPr>
          <w:rFonts w:ascii="Arial" w:hAnsi="Arial" w:cs="Arial"/>
          <w:b/>
          <w:bCs/>
        </w:rPr>
        <w:tab/>
        <w:t>Vyhodnocení souladu návrhu změny územního plánu s cíli a úkoly územního plánování, zejména s požadavky na ochranu architektonických a</w:t>
      </w:r>
      <w:r w:rsidR="007F175B" w:rsidRPr="003119B9">
        <w:rPr>
          <w:rFonts w:ascii="Arial" w:hAnsi="Arial" w:cs="Arial"/>
          <w:b/>
          <w:bCs/>
        </w:rPr>
        <w:t> </w:t>
      </w:r>
      <w:r w:rsidRPr="003119B9">
        <w:rPr>
          <w:rFonts w:ascii="Arial" w:hAnsi="Arial" w:cs="Arial"/>
          <w:b/>
          <w:bCs/>
        </w:rPr>
        <w:t>urbanistických hodnot v území a požadavky na ochranu nezastavěného území provedené dle §</w:t>
      </w:r>
      <w:r w:rsidR="009D2943">
        <w:rPr>
          <w:rFonts w:ascii="Arial" w:hAnsi="Arial" w:cs="Arial"/>
          <w:b/>
          <w:bCs/>
        </w:rPr>
        <w:t> </w:t>
      </w:r>
      <w:r w:rsidRPr="003119B9">
        <w:rPr>
          <w:rFonts w:ascii="Arial" w:hAnsi="Arial" w:cs="Arial"/>
          <w:b/>
          <w:bCs/>
        </w:rPr>
        <w:t>53 odst. 4, písmene b) stavebního zákona</w:t>
      </w:r>
      <w:bookmarkEnd w:id="1"/>
    </w:p>
    <w:p w14:paraId="12FED592" w14:textId="052EA5B3" w:rsidR="000D61A0" w:rsidRPr="003119B9" w:rsidRDefault="000D61A0" w:rsidP="00F03108">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eastAsia="Calibri" w:hAnsi="Arial" w:cs="Arial"/>
          <w:sz w:val="22"/>
          <w:szCs w:val="22"/>
          <w:lang w:eastAsia="cs-CZ"/>
        </w:rPr>
        <w:t>Vyhodnocení souladu s cíli územního plánování stanoveným</w:t>
      </w:r>
      <w:r w:rsidR="00972C66"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 xml:space="preserve">v § 18 </w:t>
      </w:r>
      <w:r w:rsidR="00972C66" w:rsidRPr="003119B9">
        <w:rPr>
          <w:rFonts w:ascii="Arial" w:eastAsia="Calibri" w:hAnsi="Arial" w:cs="Arial"/>
          <w:sz w:val="22"/>
          <w:szCs w:val="22"/>
          <w:lang w:eastAsia="cs-CZ"/>
        </w:rPr>
        <w:t>SZ</w:t>
      </w:r>
    </w:p>
    <w:p w14:paraId="541886F4" w14:textId="57C4E974" w:rsidR="000D61A0" w:rsidRPr="003119B9" w:rsidRDefault="000D61A0" w:rsidP="00751A92">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(1) Cílem územního plánování je vytvářet předpoklady pro výstavbu a pro udržitelný rozvoj území, spočívající ve vyváženém</w:t>
      </w:r>
      <w:r w:rsidR="00972C66" w:rsidRPr="003119B9">
        <w:rPr>
          <w:rFonts w:ascii="Arial" w:eastAsia="Calibri" w:hAnsi="Arial" w:cs="Arial"/>
          <w:i/>
          <w:iCs/>
          <w:sz w:val="22"/>
          <w:szCs w:val="22"/>
          <w:lang w:eastAsia="cs-CZ"/>
        </w:rPr>
        <w:t xml:space="preserve"> </w:t>
      </w:r>
      <w:r w:rsidRPr="003119B9">
        <w:rPr>
          <w:rFonts w:ascii="Arial" w:eastAsia="Calibri" w:hAnsi="Arial" w:cs="Arial"/>
          <w:i/>
          <w:iCs/>
          <w:sz w:val="22"/>
          <w:szCs w:val="22"/>
          <w:lang w:eastAsia="cs-CZ"/>
        </w:rPr>
        <w:t>vztahu podmínek pro příznivé životní prostředí, pro hospodářský rozvoj a pro soudržnost společenství obyvatel území a který</w:t>
      </w:r>
      <w:r w:rsidR="00972C66" w:rsidRPr="003119B9">
        <w:rPr>
          <w:rFonts w:ascii="Arial" w:eastAsia="Calibri" w:hAnsi="Arial" w:cs="Arial"/>
          <w:i/>
          <w:iCs/>
          <w:sz w:val="22"/>
          <w:szCs w:val="22"/>
          <w:lang w:eastAsia="cs-CZ"/>
        </w:rPr>
        <w:t xml:space="preserve"> </w:t>
      </w:r>
      <w:r w:rsidRPr="003119B9">
        <w:rPr>
          <w:rFonts w:ascii="Arial" w:eastAsia="Calibri" w:hAnsi="Arial" w:cs="Arial"/>
          <w:i/>
          <w:iCs/>
          <w:sz w:val="22"/>
          <w:szCs w:val="22"/>
          <w:lang w:eastAsia="cs-CZ"/>
        </w:rPr>
        <w:t>uspokojuje potřeby současné generace, aniž by ohrožoval podmínky života generací budoucích.</w:t>
      </w:r>
    </w:p>
    <w:p w14:paraId="6BC2824A" w14:textId="5D5B67A7" w:rsidR="0041700B" w:rsidRPr="003119B9" w:rsidRDefault="000D61A0" w:rsidP="0041700B">
      <w:pPr>
        <w:pStyle w:val="Standard"/>
        <w:spacing w:after="120" w:line="240" w:lineRule="auto"/>
        <w:jc w:val="both"/>
        <w:rPr>
          <w:rFonts w:ascii="Arial" w:hAnsi="Arial" w:cs="Arial"/>
        </w:rPr>
      </w:pPr>
      <w:r w:rsidRPr="003119B9">
        <w:rPr>
          <w:rFonts w:ascii="Arial" w:hAnsi="Arial" w:cs="Arial"/>
        </w:rPr>
        <w:t>Změnou č.</w:t>
      </w:r>
      <w:r w:rsidR="008020E3" w:rsidRPr="003119B9">
        <w:rPr>
          <w:rFonts w:ascii="Arial" w:hAnsi="Arial" w:cs="Arial"/>
        </w:rPr>
        <w:t> </w:t>
      </w:r>
      <w:r w:rsidR="00972C66" w:rsidRPr="003119B9">
        <w:rPr>
          <w:rFonts w:ascii="Arial" w:hAnsi="Arial" w:cs="Arial"/>
        </w:rPr>
        <w:t>2</w:t>
      </w:r>
      <w:r w:rsidRPr="003119B9">
        <w:rPr>
          <w:rFonts w:ascii="Arial" w:hAnsi="Arial" w:cs="Arial"/>
        </w:rPr>
        <w:t xml:space="preserve"> </w:t>
      </w:r>
      <w:r w:rsidR="00751A92" w:rsidRPr="003119B9">
        <w:rPr>
          <w:rFonts w:ascii="Arial" w:hAnsi="Arial" w:cs="Arial"/>
        </w:rPr>
        <w:t>územního plánu</w:t>
      </w:r>
      <w:r w:rsidRPr="003119B9">
        <w:rPr>
          <w:rFonts w:ascii="Arial" w:hAnsi="Arial" w:cs="Arial"/>
        </w:rPr>
        <w:t xml:space="preserve"> </w:t>
      </w:r>
      <w:r w:rsidR="00972C66" w:rsidRPr="003119B9">
        <w:rPr>
          <w:rFonts w:ascii="Arial" w:hAnsi="Arial" w:cs="Arial"/>
        </w:rPr>
        <w:t>Soutice</w:t>
      </w:r>
      <w:r w:rsidRPr="003119B9">
        <w:rPr>
          <w:rFonts w:ascii="Arial" w:hAnsi="Arial" w:cs="Arial"/>
        </w:rPr>
        <w:t xml:space="preserve"> j</w:t>
      </w:r>
      <w:r w:rsidR="00972C66" w:rsidRPr="003119B9">
        <w:rPr>
          <w:rFonts w:ascii="Arial" w:hAnsi="Arial" w:cs="Arial"/>
        </w:rPr>
        <w:t>e provedena dílčí úprava v zastavěném území obce, rozšíření stávající plochy občanské</w:t>
      </w:r>
      <w:r w:rsidR="008020E3" w:rsidRPr="003119B9">
        <w:rPr>
          <w:rFonts w:ascii="Arial" w:hAnsi="Arial" w:cs="Arial"/>
        </w:rPr>
        <w:t>ho</w:t>
      </w:r>
      <w:r w:rsidR="00972C66" w:rsidRPr="003119B9">
        <w:rPr>
          <w:rFonts w:ascii="Arial" w:hAnsi="Arial" w:cs="Arial"/>
        </w:rPr>
        <w:t xml:space="preserve"> vybaven</w:t>
      </w:r>
      <w:r w:rsidR="008020E3" w:rsidRPr="003119B9">
        <w:rPr>
          <w:rFonts w:ascii="Arial" w:hAnsi="Arial" w:cs="Arial"/>
        </w:rPr>
        <w:t>í – veřejné infrastruktury</w:t>
      </w:r>
      <w:r w:rsidR="00972C66" w:rsidRPr="003119B9">
        <w:rPr>
          <w:rFonts w:ascii="Arial" w:hAnsi="Arial" w:cs="Arial"/>
        </w:rPr>
        <w:t xml:space="preserve"> (OV)</w:t>
      </w:r>
      <w:r w:rsidR="0041700B" w:rsidRPr="003119B9">
        <w:rPr>
          <w:rFonts w:ascii="Arial" w:hAnsi="Arial" w:cs="Arial"/>
        </w:rPr>
        <w:t>.</w:t>
      </w:r>
      <w:r w:rsidR="00972C66" w:rsidRPr="003119B9">
        <w:rPr>
          <w:rFonts w:ascii="Arial" w:hAnsi="Arial" w:cs="Arial"/>
        </w:rPr>
        <w:t xml:space="preserve"> </w:t>
      </w:r>
      <w:r w:rsidR="0041700B" w:rsidRPr="003119B9">
        <w:rPr>
          <w:rFonts w:ascii="Arial" w:hAnsi="Arial" w:cs="Arial"/>
        </w:rPr>
        <w:t xml:space="preserve">V zastavěném území centra obce je provedena změna využití části plochy veřejného prostranství (PV) ve vazbě na stávající požární zbrojnici na plochu občanského vybavení – veřejné infrastruktury (OV) – </w:t>
      </w:r>
      <w:r w:rsidR="0041700B" w:rsidRPr="003119B9">
        <w:rPr>
          <w:rFonts w:ascii="Arial" w:hAnsi="Arial" w:cs="Arial"/>
          <w:b/>
          <w:bCs/>
        </w:rPr>
        <w:t xml:space="preserve">P04, </w:t>
      </w:r>
      <w:r w:rsidR="0041700B" w:rsidRPr="003119B9">
        <w:rPr>
          <w:rFonts w:ascii="Arial" w:hAnsi="Arial" w:cs="Arial"/>
        </w:rPr>
        <w:t>tak aby bylo možné</w:t>
      </w:r>
      <w:r w:rsidR="0041700B" w:rsidRPr="003119B9">
        <w:rPr>
          <w:rFonts w:ascii="Arial" w:hAnsi="Arial" w:cs="Arial"/>
          <w:b/>
          <w:bCs/>
        </w:rPr>
        <w:t xml:space="preserve"> </w:t>
      </w:r>
      <w:r w:rsidR="0041700B" w:rsidRPr="003119B9">
        <w:rPr>
          <w:rFonts w:ascii="Arial" w:hAnsi="Arial" w:cs="Arial"/>
        </w:rPr>
        <w:t xml:space="preserve">rozšířit stávající požární zbrojnici a bylo umožněno její účelné využití pro požární techniku. </w:t>
      </w:r>
    </w:p>
    <w:p w14:paraId="1C06271A" w14:textId="04E3EA40" w:rsidR="00972C66" w:rsidRPr="003119B9" w:rsidRDefault="00972C66" w:rsidP="00276CD9">
      <w:pPr>
        <w:pStyle w:val="Standard"/>
        <w:spacing w:after="120" w:line="240" w:lineRule="auto"/>
        <w:jc w:val="both"/>
        <w:rPr>
          <w:rFonts w:ascii="Arial" w:hAnsi="Arial" w:cs="Arial"/>
        </w:rPr>
      </w:pPr>
      <w:r w:rsidRPr="003119B9">
        <w:rPr>
          <w:rFonts w:ascii="Arial" w:hAnsi="Arial" w:cs="Arial"/>
        </w:rPr>
        <w:t xml:space="preserve">Současně jsou provedeny změny podmínek prostorového uspořádání ploch vymezených pro bydlení venkovské (BV) a plochy smíšené obytné venkovské </w:t>
      </w:r>
      <w:r w:rsidR="008020E3" w:rsidRPr="003119B9">
        <w:rPr>
          <w:rFonts w:ascii="Arial" w:hAnsi="Arial" w:cs="Arial"/>
        </w:rPr>
        <w:t>(</w:t>
      </w:r>
      <w:r w:rsidRPr="003119B9">
        <w:rPr>
          <w:rFonts w:ascii="Arial" w:hAnsi="Arial" w:cs="Arial"/>
        </w:rPr>
        <w:t>SV)</w:t>
      </w:r>
      <w:r w:rsidR="00F6015B" w:rsidRPr="003119B9">
        <w:rPr>
          <w:rFonts w:ascii="Arial" w:hAnsi="Arial" w:cs="Arial"/>
        </w:rPr>
        <w:t xml:space="preserve"> v zastavěném území</w:t>
      </w:r>
      <w:r w:rsidR="008020E3" w:rsidRPr="003119B9">
        <w:rPr>
          <w:rFonts w:ascii="Arial" w:hAnsi="Arial" w:cs="Arial"/>
        </w:rPr>
        <w:t>.</w:t>
      </w:r>
      <w:r w:rsidR="00B359E9" w:rsidRPr="003119B9">
        <w:rPr>
          <w:rFonts w:ascii="Arial" w:hAnsi="Arial" w:cs="Arial"/>
        </w:rPr>
        <w:t xml:space="preserve"> V zastavěném území je umožněna výstavba rodinných domů na pozemcích o</w:t>
      </w:r>
      <w:r w:rsidR="000C30B0" w:rsidRPr="003119B9">
        <w:rPr>
          <w:rFonts w:ascii="Arial" w:hAnsi="Arial" w:cs="Arial"/>
        </w:rPr>
        <w:t> </w:t>
      </w:r>
      <w:r w:rsidR="00B359E9" w:rsidRPr="003119B9">
        <w:rPr>
          <w:rFonts w:ascii="Arial" w:hAnsi="Arial" w:cs="Arial"/>
        </w:rPr>
        <w:t xml:space="preserve">minimální velikosti parcely 700 m2, u parcel, které byly </w:t>
      </w:r>
      <w:r w:rsidR="00276CD9" w:rsidRPr="003119B9">
        <w:rPr>
          <w:rFonts w:ascii="Arial" w:hAnsi="Arial" w:cs="Arial"/>
          <w:kern w:val="0"/>
        </w:rPr>
        <w:t>vymezeny před vydáním změny č. 2 územního plánu Soutice. Současně bylo v zastavěném území zvýšeno procento zastavění pozemku u</w:t>
      </w:r>
      <w:r w:rsidR="00C47C06">
        <w:rPr>
          <w:rFonts w:ascii="Arial" w:hAnsi="Arial" w:cs="Arial"/>
          <w:kern w:val="0"/>
        </w:rPr>
        <w:t> </w:t>
      </w:r>
      <w:r w:rsidR="00276CD9" w:rsidRPr="003119B9">
        <w:rPr>
          <w:rFonts w:ascii="Arial" w:hAnsi="Arial" w:cs="Arial"/>
          <w:kern w:val="0"/>
        </w:rPr>
        <w:t xml:space="preserve">ploch </w:t>
      </w:r>
      <w:r w:rsidR="00276CD9" w:rsidRPr="003119B9">
        <w:rPr>
          <w:rFonts w:ascii="Arial" w:hAnsi="Arial" w:cs="Arial"/>
        </w:rPr>
        <w:t>bydlení venkovské (BV) a plochy smíšené obytné venkovské (SV)</w:t>
      </w:r>
      <w:r w:rsidR="0041700B" w:rsidRPr="003119B9">
        <w:rPr>
          <w:rFonts w:ascii="Arial" w:hAnsi="Arial" w:cs="Arial"/>
        </w:rPr>
        <w:t xml:space="preserve">. </w:t>
      </w:r>
      <w:r w:rsidRPr="003119B9">
        <w:rPr>
          <w:rFonts w:ascii="Arial" w:hAnsi="Arial" w:cs="Arial"/>
        </w:rPr>
        <w:t>Předmětné úpravy jsou rozsahem minimální a nemohou mít žádný vliv na vyváženost všech tří pilířů udržitelného rozvoje (environmentálního, ekonomického a</w:t>
      </w:r>
      <w:r w:rsidR="000C30B0" w:rsidRPr="003119B9">
        <w:rPr>
          <w:rFonts w:ascii="Arial" w:hAnsi="Arial" w:cs="Arial"/>
        </w:rPr>
        <w:t> </w:t>
      </w:r>
      <w:r w:rsidRPr="003119B9">
        <w:rPr>
          <w:rFonts w:ascii="Arial" w:hAnsi="Arial" w:cs="Arial"/>
        </w:rPr>
        <w:t xml:space="preserve">sociálního).  </w:t>
      </w:r>
    </w:p>
    <w:p w14:paraId="1C39BBB0" w14:textId="1BE2CBD1" w:rsidR="00972C66" w:rsidRPr="003119B9" w:rsidRDefault="00972C66" w:rsidP="00547863">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(2) Územní plánování zajišťuje předpoklady pro udržitelný rozvoj území soustavným a</w:t>
      </w:r>
      <w:r w:rsidR="008020E3" w:rsidRPr="003119B9">
        <w:rPr>
          <w:rFonts w:ascii="Arial" w:eastAsia="Calibri" w:hAnsi="Arial" w:cs="Arial"/>
          <w:i/>
          <w:iCs/>
          <w:sz w:val="22"/>
          <w:szCs w:val="22"/>
          <w:lang w:eastAsia="cs-CZ"/>
        </w:rPr>
        <w:t> </w:t>
      </w:r>
      <w:r w:rsidRPr="003119B9">
        <w:rPr>
          <w:rFonts w:ascii="Arial" w:eastAsia="Calibri" w:hAnsi="Arial" w:cs="Arial"/>
          <w:i/>
          <w:iCs/>
          <w:sz w:val="22"/>
          <w:szCs w:val="22"/>
          <w:lang w:eastAsia="cs-CZ"/>
        </w:rPr>
        <w:t>komplexním řešením účelného využití</w:t>
      </w:r>
      <w:r w:rsidR="008020E3" w:rsidRPr="003119B9">
        <w:rPr>
          <w:rFonts w:ascii="Arial" w:eastAsia="Calibri" w:hAnsi="Arial" w:cs="Arial"/>
          <w:i/>
          <w:iCs/>
          <w:sz w:val="22"/>
          <w:szCs w:val="22"/>
          <w:lang w:eastAsia="cs-CZ"/>
        </w:rPr>
        <w:t xml:space="preserve"> </w:t>
      </w:r>
      <w:r w:rsidRPr="003119B9">
        <w:rPr>
          <w:rFonts w:ascii="Arial" w:eastAsia="Calibri" w:hAnsi="Arial" w:cs="Arial"/>
          <w:i/>
          <w:iCs/>
          <w:sz w:val="22"/>
          <w:szCs w:val="22"/>
          <w:lang w:eastAsia="cs-CZ"/>
        </w:rPr>
        <w:t>a prostorového uspořádání území s cílem dosažení obecně prospěšného souladu veřejných a soukromých zájmů na rozvoji území. Za</w:t>
      </w:r>
      <w:r w:rsidR="008020E3" w:rsidRPr="003119B9">
        <w:rPr>
          <w:rFonts w:ascii="Arial" w:eastAsia="Calibri" w:hAnsi="Arial" w:cs="Arial"/>
          <w:i/>
          <w:iCs/>
          <w:sz w:val="22"/>
          <w:szCs w:val="22"/>
          <w:lang w:eastAsia="cs-CZ"/>
        </w:rPr>
        <w:t xml:space="preserve"> </w:t>
      </w:r>
      <w:r w:rsidRPr="003119B9">
        <w:rPr>
          <w:rFonts w:ascii="Arial" w:eastAsia="Calibri" w:hAnsi="Arial" w:cs="Arial"/>
          <w:i/>
          <w:iCs/>
          <w:sz w:val="22"/>
          <w:szCs w:val="22"/>
          <w:lang w:eastAsia="cs-CZ"/>
        </w:rPr>
        <w:t>tím účelem sleduje společenský a hospodářský potenciál rozvoje.</w:t>
      </w:r>
    </w:p>
    <w:p w14:paraId="6215ECE5" w14:textId="3DCF3400" w:rsidR="00781A53" w:rsidRPr="003119B9" w:rsidRDefault="0041700B" w:rsidP="0016133F">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eastAsia="Calibri" w:hAnsi="Arial" w:cs="Arial"/>
          <w:sz w:val="22"/>
          <w:szCs w:val="22"/>
          <w:lang w:eastAsia="cs-CZ"/>
        </w:rPr>
        <w:t>V</w:t>
      </w:r>
      <w:r w:rsidR="00972C66" w:rsidRPr="003119B9">
        <w:rPr>
          <w:rFonts w:ascii="Arial" w:eastAsia="Calibri" w:hAnsi="Arial" w:cs="Arial"/>
          <w:sz w:val="22"/>
          <w:szCs w:val="22"/>
          <w:lang w:eastAsia="cs-CZ"/>
        </w:rPr>
        <w:t>ýše popsané úpravy obsažené ve Změně č.</w:t>
      </w:r>
      <w:r w:rsidR="00547863" w:rsidRPr="003119B9">
        <w:rPr>
          <w:rFonts w:ascii="Arial" w:eastAsia="Calibri" w:hAnsi="Arial" w:cs="Arial"/>
          <w:sz w:val="22"/>
          <w:szCs w:val="22"/>
          <w:lang w:eastAsia="cs-CZ"/>
        </w:rPr>
        <w:t> 2</w:t>
      </w:r>
      <w:r w:rsidR="00972C66" w:rsidRPr="003119B9">
        <w:rPr>
          <w:rFonts w:ascii="Arial" w:eastAsia="Calibri" w:hAnsi="Arial" w:cs="Arial"/>
          <w:sz w:val="22"/>
          <w:szCs w:val="22"/>
          <w:lang w:eastAsia="cs-CZ"/>
        </w:rPr>
        <w:t xml:space="preserve"> </w:t>
      </w:r>
      <w:r w:rsidR="00751A92" w:rsidRPr="003119B9">
        <w:rPr>
          <w:rFonts w:ascii="Arial" w:hAnsi="Arial" w:cs="Arial"/>
          <w:sz w:val="22"/>
          <w:szCs w:val="22"/>
        </w:rPr>
        <w:t>územního plánu</w:t>
      </w:r>
      <w:r w:rsidR="00972C66" w:rsidRPr="003119B9">
        <w:rPr>
          <w:rFonts w:ascii="Arial" w:eastAsia="Calibri" w:hAnsi="Arial" w:cs="Arial"/>
          <w:sz w:val="22"/>
          <w:szCs w:val="22"/>
          <w:lang w:eastAsia="cs-CZ"/>
        </w:rPr>
        <w:t xml:space="preserve"> </w:t>
      </w:r>
      <w:r w:rsidR="00547863" w:rsidRPr="003119B9">
        <w:rPr>
          <w:rFonts w:ascii="Arial" w:eastAsia="Calibri" w:hAnsi="Arial" w:cs="Arial"/>
          <w:sz w:val="22"/>
          <w:szCs w:val="22"/>
          <w:lang w:eastAsia="cs-CZ"/>
        </w:rPr>
        <w:t xml:space="preserve">Soutice </w:t>
      </w:r>
      <w:r w:rsidR="00972C66" w:rsidRPr="003119B9">
        <w:rPr>
          <w:rFonts w:ascii="Arial" w:eastAsia="Calibri" w:hAnsi="Arial" w:cs="Arial"/>
          <w:sz w:val="22"/>
          <w:szCs w:val="22"/>
          <w:lang w:eastAsia="cs-CZ"/>
        </w:rPr>
        <w:t>byly provedeny při zvážení vzájemných souvislostí a poměrů</w:t>
      </w:r>
      <w:r w:rsidR="00547863" w:rsidRPr="003119B9">
        <w:rPr>
          <w:rFonts w:ascii="Arial" w:eastAsia="Calibri" w:hAnsi="Arial" w:cs="Arial"/>
          <w:sz w:val="22"/>
          <w:szCs w:val="22"/>
          <w:lang w:eastAsia="cs-CZ"/>
        </w:rPr>
        <w:t xml:space="preserve"> </w:t>
      </w:r>
      <w:r w:rsidR="00972C66" w:rsidRPr="003119B9">
        <w:rPr>
          <w:rFonts w:ascii="Arial" w:eastAsia="Calibri" w:hAnsi="Arial" w:cs="Arial"/>
          <w:sz w:val="22"/>
          <w:szCs w:val="22"/>
          <w:lang w:eastAsia="cs-CZ"/>
        </w:rPr>
        <w:t>v</w:t>
      </w:r>
      <w:r w:rsidR="00781A53" w:rsidRPr="003119B9">
        <w:rPr>
          <w:rFonts w:ascii="Arial" w:eastAsia="Calibri" w:hAnsi="Arial" w:cs="Arial"/>
          <w:sz w:val="22"/>
          <w:szCs w:val="22"/>
          <w:lang w:eastAsia="cs-CZ"/>
        </w:rPr>
        <w:t> </w:t>
      </w:r>
      <w:r w:rsidR="00972C66" w:rsidRPr="003119B9">
        <w:rPr>
          <w:rFonts w:ascii="Arial" w:eastAsia="Calibri" w:hAnsi="Arial" w:cs="Arial"/>
          <w:sz w:val="22"/>
          <w:szCs w:val="22"/>
          <w:lang w:eastAsia="cs-CZ"/>
        </w:rPr>
        <w:t>území</w:t>
      </w:r>
      <w:r w:rsidR="00781A53" w:rsidRPr="003119B9">
        <w:rPr>
          <w:rFonts w:ascii="Arial" w:eastAsia="Calibri" w:hAnsi="Arial" w:cs="Arial"/>
          <w:sz w:val="22"/>
          <w:szCs w:val="22"/>
          <w:lang w:eastAsia="cs-CZ"/>
        </w:rPr>
        <w:t>, kdy byly vyhodnoceny budoucí nároky připravovaných záměrů na veřejnou infrastrukturu i na další prostorové vztahy</w:t>
      </w:r>
      <w:r w:rsidR="00972C66" w:rsidRPr="003119B9">
        <w:rPr>
          <w:rFonts w:ascii="Arial" w:eastAsia="Calibri" w:hAnsi="Arial" w:cs="Arial"/>
          <w:sz w:val="22"/>
          <w:szCs w:val="22"/>
          <w:lang w:eastAsia="cs-CZ"/>
        </w:rPr>
        <w:t xml:space="preserve">. </w:t>
      </w:r>
      <w:r w:rsidR="00547863" w:rsidRPr="003119B9">
        <w:rPr>
          <w:rFonts w:ascii="Arial" w:eastAsia="Calibri" w:hAnsi="Arial" w:cs="Arial"/>
          <w:sz w:val="22"/>
          <w:szCs w:val="22"/>
          <w:lang w:eastAsia="cs-CZ"/>
        </w:rPr>
        <w:t>Ú</w:t>
      </w:r>
      <w:r w:rsidR="00972C66" w:rsidRPr="003119B9">
        <w:rPr>
          <w:rFonts w:ascii="Arial" w:eastAsia="Calibri" w:hAnsi="Arial" w:cs="Arial"/>
          <w:sz w:val="22"/>
          <w:szCs w:val="22"/>
          <w:lang w:eastAsia="cs-CZ"/>
        </w:rPr>
        <w:t>prava byla provedena na základě podnět</w:t>
      </w:r>
      <w:r w:rsidR="00781A53" w:rsidRPr="003119B9">
        <w:rPr>
          <w:rFonts w:ascii="Arial" w:eastAsia="Calibri" w:hAnsi="Arial" w:cs="Arial"/>
          <w:sz w:val="22"/>
          <w:szCs w:val="22"/>
          <w:lang w:eastAsia="cs-CZ"/>
        </w:rPr>
        <w:t>ů</w:t>
      </w:r>
      <w:r w:rsidR="00972C66" w:rsidRPr="003119B9">
        <w:rPr>
          <w:rFonts w:ascii="Arial" w:eastAsia="Calibri" w:hAnsi="Arial" w:cs="Arial"/>
          <w:sz w:val="22"/>
          <w:szCs w:val="22"/>
          <w:lang w:eastAsia="cs-CZ"/>
        </w:rPr>
        <w:t xml:space="preserve"> </w:t>
      </w:r>
      <w:r w:rsidR="00547863" w:rsidRPr="003119B9">
        <w:rPr>
          <w:rFonts w:ascii="Arial" w:eastAsia="Calibri" w:hAnsi="Arial" w:cs="Arial"/>
          <w:sz w:val="22"/>
          <w:szCs w:val="22"/>
          <w:lang w:eastAsia="cs-CZ"/>
        </w:rPr>
        <w:t>obce Soutice.</w:t>
      </w:r>
      <w:r w:rsidR="00781A53" w:rsidRPr="003119B9">
        <w:rPr>
          <w:rFonts w:ascii="Arial" w:eastAsia="Calibri" w:hAnsi="Arial" w:cs="Arial"/>
          <w:sz w:val="22"/>
          <w:szCs w:val="22"/>
          <w:lang w:eastAsia="cs-CZ"/>
        </w:rPr>
        <w:t xml:space="preserve"> </w:t>
      </w:r>
    </w:p>
    <w:p w14:paraId="03183777" w14:textId="02F44A3E" w:rsidR="002D41F5" w:rsidRPr="003119B9" w:rsidRDefault="002D41F5" w:rsidP="00781A53">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(3) Orgány územního plánování postupem podle tohoto zákona koordinují veřejné i</w:t>
      </w:r>
      <w:r w:rsidR="00D73208" w:rsidRPr="003119B9">
        <w:rPr>
          <w:rFonts w:ascii="Arial" w:eastAsia="Calibri" w:hAnsi="Arial" w:cs="Arial"/>
          <w:i/>
          <w:iCs/>
          <w:sz w:val="22"/>
          <w:szCs w:val="22"/>
          <w:lang w:eastAsia="cs-CZ"/>
        </w:rPr>
        <w:t> </w:t>
      </w:r>
      <w:r w:rsidRPr="003119B9">
        <w:rPr>
          <w:rFonts w:ascii="Arial" w:eastAsia="Calibri" w:hAnsi="Arial" w:cs="Arial"/>
          <w:i/>
          <w:iCs/>
          <w:sz w:val="22"/>
          <w:szCs w:val="22"/>
          <w:lang w:eastAsia="cs-CZ"/>
        </w:rPr>
        <w:t xml:space="preserve">soukromé záměry změn v území, výstavbu a jiné činnosti ovlivňující rozvoj území </w:t>
      </w:r>
      <w:r w:rsidRPr="003119B9">
        <w:rPr>
          <w:rFonts w:ascii="Arial" w:eastAsia="Calibri" w:hAnsi="Arial" w:cs="Arial"/>
          <w:i/>
          <w:iCs/>
          <w:sz w:val="22"/>
          <w:szCs w:val="22"/>
          <w:lang w:eastAsia="cs-CZ"/>
        </w:rPr>
        <w:lastRenderedPageBreak/>
        <w:t>a</w:t>
      </w:r>
      <w:r w:rsidR="00D73208" w:rsidRPr="003119B9">
        <w:rPr>
          <w:rFonts w:ascii="Arial" w:eastAsia="Calibri" w:hAnsi="Arial" w:cs="Arial"/>
          <w:i/>
          <w:iCs/>
          <w:sz w:val="22"/>
          <w:szCs w:val="22"/>
          <w:lang w:eastAsia="cs-CZ"/>
        </w:rPr>
        <w:t> </w:t>
      </w:r>
      <w:r w:rsidRPr="003119B9">
        <w:rPr>
          <w:rFonts w:ascii="Arial" w:eastAsia="Calibri" w:hAnsi="Arial" w:cs="Arial"/>
          <w:i/>
          <w:iCs/>
          <w:sz w:val="22"/>
          <w:szCs w:val="22"/>
          <w:lang w:eastAsia="cs-CZ"/>
        </w:rPr>
        <w:t>konkretizují ochranu veřejných zájmů vyplývajících z tohoto zákona a zvláštních právních předpisů.</w:t>
      </w:r>
    </w:p>
    <w:p w14:paraId="763FBFD6" w14:textId="152BD456" w:rsidR="002D41F5" w:rsidRPr="003119B9" w:rsidRDefault="00D73208" w:rsidP="00781A53">
      <w:pPr>
        <w:suppressAutoHyphens w:val="0"/>
        <w:autoSpaceDE w:val="0"/>
        <w:autoSpaceDN w:val="0"/>
        <w:adjustRightInd w:val="0"/>
        <w:jc w:val="both"/>
        <w:rPr>
          <w:rFonts w:ascii="Arial" w:eastAsia="Calibri" w:hAnsi="Arial" w:cs="Arial"/>
          <w:i/>
          <w:iCs/>
          <w:sz w:val="22"/>
          <w:szCs w:val="22"/>
          <w:lang w:eastAsia="cs-CZ"/>
        </w:rPr>
      </w:pPr>
      <w:r w:rsidRPr="003119B9">
        <w:rPr>
          <w:rFonts w:ascii="Arial" w:eastAsia="Calibri" w:hAnsi="Arial" w:cs="Arial"/>
          <w:sz w:val="22"/>
          <w:szCs w:val="22"/>
          <w:lang w:eastAsia="cs-CZ"/>
        </w:rPr>
        <w:t>Výše</w:t>
      </w:r>
      <w:r w:rsidR="00781A53" w:rsidRPr="003119B9">
        <w:rPr>
          <w:rFonts w:ascii="Arial" w:eastAsia="Calibri" w:hAnsi="Arial" w:cs="Arial"/>
          <w:sz w:val="22"/>
          <w:szCs w:val="22"/>
          <w:lang w:eastAsia="cs-CZ"/>
        </w:rPr>
        <w:t xml:space="preserve"> popsané úpravy obsažené ve Změně č.</w:t>
      </w:r>
      <w:r w:rsidRPr="003119B9">
        <w:rPr>
          <w:rFonts w:ascii="Arial" w:eastAsia="Calibri" w:hAnsi="Arial" w:cs="Arial"/>
          <w:sz w:val="22"/>
          <w:szCs w:val="22"/>
          <w:lang w:eastAsia="cs-CZ"/>
        </w:rPr>
        <w:t> 2</w:t>
      </w:r>
      <w:r w:rsidR="00781A53"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územního plánu Soutice</w:t>
      </w:r>
      <w:r w:rsidR="00781A53" w:rsidRPr="003119B9">
        <w:rPr>
          <w:rFonts w:ascii="Arial" w:eastAsia="Calibri" w:hAnsi="Arial" w:cs="Arial"/>
          <w:sz w:val="22"/>
          <w:szCs w:val="22"/>
          <w:lang w:eastAsia="cs-CZ"/>
        </w:rPr>
        <w:t xml:space="preserve"> byly provedeny při zvážení soukromých i veřejných zájmů v území. V obou případech jde jen o dílčí úpravy, které na vyvážení těchto zájmů nemají zásadní vliv.</w:t>
      </w:r>
    </w:p>
    <w:p w14:paraId="12FB471D" w14:textId="4CE3E41F" w:rsidR="002D41F5" w:rsidRPr="003119B9" w:rsidRDefault="002D41F5" w:rsidP="00781A53">
      <w:pPr>
        <w:suppressAutoHyphens w:val="0"/>
        <w:autoSpaceDE w:val="0"/>
        <w:autoSpaceDN w:val="0"/>
        <w:adjustRightInd w:val="0"/>
        <w:jc w:val="both"/>
        <w:rPr>
          <w:rFonts w:ascii="Arial" w:eastAsia="Calibri" w:hAnsi="Arial" w:cs="Arial"/>
          <w:i/>
          <w:iCs/>
          <w:sz w:val="22"/>
          <w:szCs w:val="22"/>
          <w:lang w:eastAsia="cs-CZ"/>
        </w:rPr>
      </w:pPr>
    </w:p>
    <w:p w14:paraId="5DB36921" w14:textId="7176B2CD" w:rsidR="002D41F5" w:rsidRPr="003119B9" w:rsidRDefault="002D41F5" w:rsidP="00D73208">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(4)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w:t>
      </w:r>
      <w:r w:rsidR="00C47C06">
        <w:rPr>
          <w:rFonts w:ascii="Arial" w:eastAsia="Calibri" w:hAnsi="Arial" w:cs="Arial"/>
          <w:i/>
          <w:iCs/>
          <w:sz w:val="22"/>
          <w:szCs w:val="22"/>
          <w:lang w:eastAsia="cs-CZ"/>
        </w:rPr>
        <w:t> </w:t>
      </w:r>
      <w:r w:rsidRPr="003119B9">
        <w:rPr>
          <w:rFonts w:ascii="Arial" w:eastAsia="Calibri" w:hAnsi="Arial" w:cs="Arial"/>
          <w:i/>
          <w:iCs/>
          <w:sz w:val="22"/>
          <w:szCs w:val="22"/>
          <w:lang w:eastAsia="cs-CZ"/>
        </w:rPr>
        <w:t>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14:paraId="5232637B" w14:textId="60B50A0E" w:rsidR="00D73208" w:rsidRPr="003119B9" w:rsidRDefault="00D73208" w:rsidP="00EF7829">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sz w:val="22"/>
          <w:szCs w:val="22"/>
          <w:lang w:eastAsia="cs-CZ"/>
        </w:rPr>
        <w:t>Úpravy provedené Změnou č. 2 územního plánu Soutice jsou rozsahem minimální</w:t>
      </w:r>
      <w:r w:rsidR="00EF7829" w:rsidRPr="003119B9">
        <w:rPr>
          <w:rFonts w:ascii="Arial" w:eastAsia="Calibri" w:hAnsi="Arial" w:cs="Arial"/>
          <w:sz w:val="22"/>
          <w:szCs w:val="22"/>
          <w:lang w:eastAsia="cs-CZ"/>
        </w:rPr>
        <w:t>,</w:t>
      </w:r>
      <w:r w:rsidRPr="003119B9">
        <w:rPr>
          <w:rFonts w:ascii="Arial" w:eastAsia="Calibri" w:hAnsi="Arial" w:cs="Arial"/>
          <w:sz w:val="22"/>
          <w:szCs w:val="22"/>
          <w:lang w:eastAsia="cs-CZ"/>
        </w:rPr>
        <w:t xml:space="preserve"> zcela nekonfliktní</w:t>
      </w:r>
      <w:r w:rsidR="00EF7829" w:rsidRPr="003119B9">
        <w:rPr>
          <w:rFonts w:ascii="Arial" w:eastAsia="Calibri" w:hAnsi="Arial" w:cs="Arial"/>
          <w:sz w:val="22"/>
          <w:szCs w:val="22"/>
          <w:lang w:eastAsia="cs-CZ"/>
        </w:rPr>
        <w:t xml:space="preserve"> a týkají se pouze zastavěného území</w:t>
      </w:r>
      <w:r w:rsidRPr="003119B9">
        <w:rPr>
          <w:rFonts w:ascii="Arial" w:eastAsia="Calibri" w:hAnsi="Arial" w:cs="Arial"/>
          <w:sz w:val="22"/>
          <w:szCs w:val="22"/>
          <w:lang w:eastAsia="cs-CZ"/>
        </w:rPr>
        <w:t xml:space="preserve">. </w:t>
      </w:r>
      <w:r w:rsidR="00EF7829" w:rsidRPr="003119B9">
        <w:rPr>
          <w:rFonts w:ascii="Arial" w:eastAsia="Calibri" w:hAnsi="Arial" w:cs="Arial"/>
          <w:sz w:val="22"/>
          <w:szCs w:val="22"/>
          <w:lang w:eastAsia="cs-CZ"/>
        </w:rPr>
        <w:t>Nejsou</w:t>
      </w:r>
      <w:r w:rsidRPr="003119B9">
        <w:rPr>
          <w:rFonts w:ascii="Arial" w:eastAsia="Calibri" w:hAnsi="Arial" w:cs="Arial"/>
          <w:sz w:val="22"/>
          <w:szCs w:val="22"/>
          <w:lang w:eastAsia="cs-CZ"/>
        </w:rPr>
        <w:t xml:space="preserve"> ve střetu s žádnou z identifikovaných přírodních, kulturních ani civilizačních hodnot. </w:t>
      </w:r>
    </w:p>
    <w:p w14:paraId="4321F38F" w14:textId="5EF73601" w:rsidR="002D41F5" w:rsidRPr="003119B9" w:rsidRDefault="002D41F5" w:rsidP="00EF7829">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(5) V nezastavěném území lze v souladu s jeho charakterem umisťovat stavby, zařízení, a</w:t>
      </w:r>
      <w:r w:rsidR="00EF7829" w:rsidRPr="003119B9">
        <w:rPr>
          <w:rFonts w:ascii="Arial" w:eastAsia="Calibri" w:hAnsi="Arial" w:cs="Arial"/>
          <w:i/>
          <w:iCs/>
          <w:sz w:val="22"/>
          <w:szCs w:val="22"/>
          <w:lang w:eastAsia="cs-CZ"/>
        </w:rPr>
        <w:t> </w:t>
      </w:r>
      <w:r w:rsidRPr="003119B9">
        <w:rPr>
          <w:rFonts w:ascii="Arial" w:eastAsia="Calibri" w:hAnsi="Arial" w:cs="Arial"/>
          <w:i/>
          <w:iCs/>
          <w:sz w:val="22"/>
          <w:szCs w:val="22"/>
          <w:lang w:eastAsia="cs-CZ"/>
        </w:rPr>
        <w:t>jiná opatření pouze pro zemědělství, lesnictví, vodní hospodářství, těžbu nerostů, pro ochranu přírody a krajiny, pro veřejnou dopravní a technickou infrastrukturu, přípojky a</w:t>
      </w:r>
      <w:r w:rsidR="00EF7829" w:rsidRPr="003119B9">
        <w:rPr>
          <w:rFonts w:ascii="Arial" w:eastAsia="Calibri" w:hAnsi="Arial" w:cs="Arial"/>
          <w:i/>
          <w:iCs/>
          <w:sz w:val="22"/>
          <w:szCs w:val="22"/>
          <w:lang w:eastAsia="cs-CZ"/>
        </w:rPr>
        <w:t> </w:t>
      </w:r>
      <w:r w:rsidRPr="003119B9">
        <w:rPr>
          <w:rFonts w:ascii="Arial" w:eastAsia="Calibri" w:hAnsi="Arial" w:cs="Arial"/>
          <w:i/>
          <w:iCs/>
          <w:sz w:val="22"/>
          <w:szCs w:val="22"/>
          <w:lang w:eastAsia="cs-CZ"/>
        </w:rPr>
        <w:t>účelové komunikace,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doplňková funkce bydlení či pobytové rekreace není u uvedených staveb přípustná. Uvedené stavby, zařízení a jiná opatření včetně staveb, které s nimi bezprostředně souvisejí včetně oplocení, lze v nezastavěném území umisťovat v případech, pokud je územně plánovací dokumentace z důvodu veřejného zájmu výslovně nevylučuje.</w:t>
      </w:r>
    </w:p>
    <w:p w14:paraId="20BEC6FB" w14:textId="5351FB16" w:rsidR="002D41F5" w:rsidRPr="003119B9" w:rsidRDefault="00EF7829" w:rsidP="00547E28">
      <w:pPr>
        <w:suppressAutoHyphens w:val="0"/>
        <w:autoSpaceDE w:val="0"/>
        <w:autoSpaceDN w:val="0"/>
        <w:adjustRightInd w:val="0"/>
        <w:spacing w:after="240"/>
        <w:jc w:val="both"/>
        <w:rPr>
          <w:rFonts w:ascii="Arial" w:eastAsia="Calibri" w:hAnsi="Arial" w:cs="Arial"/>
          <w:sz w:val="22"/>
          <w:szCs w:val="22"/>
          <w:lang w:eastAsia="cs-CZ"/>
        </w:rPr>
      </w:pPr>
      <w:r w:rsidRPr="003119B9">
        <w:rPr>
          <w:rFonts w:ascii="Arial" w:eastAsia="Calibri" w:hAnsi="Arial" w:cs="Arial"/>
          <w:sz w:val="22"/>
          <w:szCs w:val="22"/>
          <w:lang w:eastAsia="cs-CZ"/>
        </w:rPr>
        <w:t>Ve Změně č. 2 územního plánu Soutice nejsou provedeny žádné úpravy, které se týkají nezastavěného území.</w:t>
      </w:r>
    </w:p>
    <w:p w14:paraId="0B1A6039" w14:textId="18DFFF17" w:rsidR="00EF7829" w:rsidRPr="003119B9" w:rsidRDefault="00EF7829" w:rsidP="00547E28">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eastAsia="Calibri" w:hAnsi="Arial" w:cs="Arial"/>
          <w:sz w:val="22"/>
          <w:szCs w:val="22"/>
          <w:lang w:eastAsia="cs-CZ"/>
        </w:rPr>
        <w:t xml:space="preserve">Vyhodnocení souladu s úkoly územního plánování stanovenými v § 19 </w:t>
      </w:r>
      <w:r w:rsidR="00E036C0" w:rsidRPr="003119B9">
        <w:rPr>
          <w:rFonts w:ascii="Arial" w:eastAsia="Calibri" w:hAnsi="Arial" w:cs="Arial"/>
          <w:sz w:val="22"/>
          <w:szCs w:val="22"/>
          <w:lang w:eastAsia="cs-CZ"/>
        </w:rPr>
        <w:t>SZ</w:t>
      </w:r>
    </w:p>
    <w:p w14:paraId="11622159" w14:textId="77777777" w:rsidR="00E036C0" w:rsidRPr="003119B9" w:rsidRDefault="00E036C0" w:rsidP="00E036C0">
      <w:pPr>
        <w:suppressAutoHyphens w:val="0"/>
        <w:autoSpaceDE w:val="0"/>
        <w:autoSpaceDN w:val="0"/>
        <w:adjustRightInd w:val="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a) zjišťovat a posuzovat stav území, jeho přírodní, kulturní a civilizační hodnoty,</w:t>
      </w:r>
    </w:p>
    <w:p w14:paraId="6BDC487E" w14:textId="7CA61604" w:rsidR="00EF7829" w:rsidRPr="003119B9" w:rsidRDefault="00E036C0" w:rsidP="00E036C0">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eastAsia="Calibri" w:hAnsi="Arial" w:cs="Arial"/>
          <w:i/>
          <w:iCs/>
          <w:sz w:val="22"/>
          <w:szCs w:val="22"/>
          <w:lang w:eastAsia="cs-CZ"/>
        </w:rPr>
        <w:t>b) stanovovat koncepci rozvoje území, včetně urbanistické koncepce s ohledem na hodnoty a podmínky území,</w:t>
      </w:r>
    </w:p>
    <w:p w14:paraId="359523AE" w14:textId="27A61300" w:rsidR="00EF7829" w:rsidRPr="003119B9" w:rsidRDefault="00353BA7" w:rsidP="00DD67FC">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eastAsia="Calibri" w:hAnsi="Arial" w:cs="Arial"/>
          <w:sz w:val="22"/>
          <w:szCs w:val="22"/>
          <w:lang w:eastAsia="cs-CZ"/>
        </w:rPr>
        <w:t xml:space="preserve">Úpravy provedené Změnou č. 2 </w:t>
      </w:r>
      <w:r w:rsidR="00561E42" w:rsidRPr="003119B9">
        <w:rPr>
          <w:rFonts w:ascii="Arial" w:eastAsia="Calibri" w:hAnsi="Arial" w:cs="Arial"/>
          <w:sz w:val="22"/>
          <w:szCs w:val="22"/>
          <w:lang w:eastAsia="cs-CZ"/>
        </w:rPr>
        <w:t xml:space="preserve">územního plánu </w:t>
      </w:r>
      <w:r w:rsidRPr="003119B9">
        <w:rPr>
          <w:rFonts w:ascii="Arial" w:eastAsia="Calibri" w:hAnsi="Arial" w:cs="Arial"/>
          <w:sz w:val="22"/>
          <w:szCs w:val="22"/>
          <w:lang w:eastAsia="cs-CZ"/>
        </w:rPr>
        <w:t xml:space="preserve">jsou rozsahem minimální a z pohledu jejich polohy </w:t>
      </w:r>
      <w:r w:rsidR="00A82DA4" w:rsidRPr="003119B9">
        <w:rPr>
          <w:rFonts w:ascii="Arial" w:eastAsia="Calibri" w:hAnsi="Arial" w:cs="Arial"/>
          <w:sz w:val="22"/>
          <w:szCs w:val="22"/>
          <w:lang w:eastAsia="cs-CZ"/>
        </w:rPr>
        <w:t xml:space="preserve">v území </w:t>
      </w:r>
      <w:r w:rsidRPr="003119B9">
        <w:rPr>
          <w:rFonts w:ascii="Arial" w:eastAsia="Calibri" w:hAnsi="Arial" w:cs="Arial"/>
          <w:sz w:val="22"/>
          <w:szCs w:val="22"/>
          <w:lang w:eastAsia="cs-CZ"/>
        </w:rPr>
        <w:t>zcela nekonfliktní.</w:t>
      </w:r>
      <w:r w:rsidR="00DD67FC" w:rsidRPr="003119B9">
        <w:rPr>
          <w:rFonts w:ascii="Arial" w:eastAsia="Calibri" w:hAnsi="Arial" w:cs="Arial"/>
          <w:sz w:val="22"/>
          <w:szCs w:val="22"/>
          <w:lang w:eastAsia="cs-CZ"/>
        </w:rPr>
        <w:t xml:space="preserve"> P</w:t>
      </w:r>
      <w:r w:rsidRPr="003119B9">
        <w:rPr>
          <w:rFonts w:ascii="Arial" w:eastAsia="Calibri" w:hAnsi="Arial" w:cs="Arial"/>
          <w:sz w:val="22"/>
          <w:szCs w:val="22"/>
          <w:lang w:eastAsia="cs-CZ"/>
        </w:rPr>
        <w:t>loch</w:t>
      </w:r>
      <w:r w:rsidR="00DD67FC" w:rsidRPr="003119B9">
        <w:rPr>
          <w:rFonts w:ascii="Arial" w:eastAsia="Calibri" w:hAnsi="Arial" w:cs="Arial"/>
          <w:sz w:val="22"/>
          <w:szCs w:val="22"/>
          <w:lang w:eastAsia="cs-CZ"/>
        </w:rPr>
        <w:t>a</w:t>
      </w:r>
      <w:r w:rsidRPr="003119B9">
        <w:rPr>
          <w:rFonts w:ascii="Arial" w:eastAsia="Calibri" w:hAnsi="Arial" w:cs="Arial"/>
          <w:sz w:val="22"/>
          <w:szCs w:val="22"/>
          <w:lang w:eastAsia="cs-CZ"/>
        </w:rPr>
        <w:t xml:space="preserve"> změn</w:t>
      </w:r>
      <w:r w:rsidR="00DD67FC" w:rsidRPr="003119B9">
        <w:rPr>
          <w:rFonts w:ascii="Arial" w:eastAsia="Calibri" w:hAnsi="Arial" w:cs="Arial"/>
          <w:sz w:val="22"/>
          <w:szCs w:val="22"/>
          <w:lang w:eastAsia="cs-CZ"/>
        </w:rPr>
        <w:t>y</w:t>
      </w:r>
      <w:r w:rsidRPr="003119B9">
        <w:rPr>
          <w:rFonts w:ascii="Arial" w:eastAsia="Calibri" w:hAnsi="Arial" w:cs="Arial"/>
          <w:sz w:val="22"/>
          <w:szCs w:val="22"/>
          <w:lang w:eastAsia="cs-CZ"/>
        </w:rPr>
        <w:t>, s ohledem na malý plošný rozsah, není ve střetu s žádnou z</w:t>
      </w:r>
      <w:r w:rsidR="00DD67FC" w:rsidRPr="003119B9">
        <w:rPr>
          <w:rFonts w:ascii="Arial" w:eastAsia="Calibri" w:hAnsi="Arial" w:cs="Arial"/>
          <w:sz w:val="22"/>
          <w:szCs w:val="22"/>
          <w:lang w:eastAsia="cs-CZ"/>
        </w:rPr>
        <w:t> </w:t>
      </w:r>
      <w:r w:rsidRPr="003119B9">
        <w:rPr>
          <w:rFonts w:ascii="Arial" w:eastAsia="Calibri" w:hAnsi="Arial" w:cs="Arial"/>
          <w:sz w:val="22"/>
          <w:szCs w:val="22"/>
          <w:lang w:eastAsia="cs-CZ"/>
        </w:rPr>
        <w:t>identifikovaných</w:t>
      </w:r>
      <w:r w:rsidR="00DD67FC"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přírodních, kulturních ani civilizačních hodnot.</w:t>
      </w:r>
    </w:p>
    <w:p w14:paraId="09505866" w14:textId="141D4697" w:rsidR="00EF7829" w:rsidRPr="003119B9" w:rsidRDefault="00E036C0" w:rsidP="00DD67FC">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c) 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14:paraId="4229C328" w14:textId="5EB936D2" w:rsidR="00E036C0" w:rsidRPr="003119B9" w:rsidRDefault="00DD67FC" w:rsidP="004448A6">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sz w:val="22"/>
          <w:szCs w:val="22"/>
          <w:lang w:eastAsia="cs-CZ"/>
        </w:rPr>
        <w:t>Při vymezování plochy změny byly zohledněny dané limity využití území, stejně jako identifikované hodnoty území, a tím byly ochráněny veřejné zájmy.</w:t>
      </w:r>
    </w:p>
    <w:p w14:paraId="673442B0" w14:textId="7AB292A9" w:rsidR="00E036C0" w:rsidRPr="003119B9" w:rsidRDefault="00E036C0" w:rsidP="00505023">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d) stanovovat urbanistické, architektonické a estetické požadavky na využívání a</w:t>
      </w:r>
      <w:r w:rsidR="00353BA7" w:rsidRPr="003119B9">
        <w:rPr>
          <w:rFonts w:ascii="Arial" w:eastAsia="Calibri" w:hAnsi="Arial" w:cs="Arial"/>
          <w:i/>
          <w:iCs/>
          <w:sz w:val="22"/>
          <w:szCs w:val="22"/>
          <w:lang w:eastAsia="cs-CZ"/>
        </w:rPr>
        <w:t> </w:t>
      </w:r>
      <w:r w:rsidRPr="003119B9">
        <w:rPr>
          <w:rFonts w:ascii="Arial" w:eastAsia="Calibri" w:hAnsi="Arial" w:cs="Arial"/>
          <w:i/>
          <w:iCs/>
          <w:sz w:val="22"/>
          <w:szCs w:val="22"/>
          <w:lang w:eastAsia="cs-CZ"/>
        </w:rPr>
        <w:t>prostorové uspořádání území a na jeho</w:t>
      </w:r>
      <w:r w:rsidR="00FC7521" w:rsidRPr="003119B9">
        <w:rPr>
          <w:rFonts w:ascii="Arial" w:eastAsia="Calibri" w:hAnsi="Arial" w:cs="Arial"/>
          <w:i/>
          <w:iCs/>
          <w:sz w:val="22"/>
          <w:szCs w:val="22"/>
          <w:lang w:eastAsia="cs-CZ"/>
        </w:rPr>
        <w:t xml:space="preserve"> </w:t>
      </w:r>
      <w:r w:rsidRPr="003119B9">
        <w:rPr>
          <w:rFonts w:ascii="Arial" w:eastAsia="Calibri" w:hAnsi="Arial" w:cs="Arial"/>
          <w:i/>
          <w:iCs/>
          <w:sz w:val="22"/>
          <w:szCs w:val="22"/>
          <w:lang w:eastAsia="cs-CZ"/>
        </w:rPr>
        <w:t>změny, zejména na umístění, uspořádání a</w:t>
      </w:r>
      <w:r w:rsidR="00353BA7" w:rsidRPr="003119B9">
        <w:rPr>
          <w:rFonts w:ascii="Arial" w:eastAsia="Calibri" w:hAnsi="Arial" w:cs="Arial"/>
          <w:i/>
          <w:iCs/>
          <w:sz w:val="22"/>
          <w:szCs w:val="22"/>
          <w:lang w:eastAsia="cs-CZ"/>
        </w:rPr>
        <w:t> </w:t>
      </w:r>
      <w:r w:rsidRPr="003119B9">
        <w:rPr>
          <w:rFonts w:ascii="Arial" w:eastAsia="Calibri" w:hAnsi="Arial" w:cs="Arial"/>
          <w:i/>
          <w:iCs/>
          <w:sz w:val="22"/>
          <w:szCs w:val="22"/>
          <w:lang w:eastAsia="cs-CZ"/>
        </w:rPr>
        <w:t>řešení staveb a</w:t>
      </w:r>
      <w:r w:rsidR="00C47C06">
        <w:rPr>
          <w:rFonts w:ascii="Arial" w:eastAsia="Calibri" w:hAnsi="Arial" w:cs="Arial"/>
          <w:i/>
          <w:iCs/>
          <w:sz w:val="22"/>
          <w:szCs w:val="22"/>
          <w:lang w:eastAsia="cs-CZ"/>
        </w:rPr>
        <w:t> </w:t>
      </w:r>
      <w:r w:rsidRPr="003119B9">
        <w:rPr>
          <w:rFonts w:ascii="Arial" w:eastAsia="Calibri" w:hAnsi="Arial" w:cs="Arial"/>
          <w:i/>
          <w:iCs/>
          <w:sz w:val="22"/>
          <w:szCs w:val="22"/>
          <w:lang w:eastAsia="cs-CZ"/>
        </w:rPr>
        <w:t xml:space="preserve">veřejných prostranství, </w:t>
      </w:r>
    </w:p>
    <w:p w14:paraId="26D5BD21" w14:textId="1C715196" w:rsidR="00E036C0" w:rsidRPr="003119B9" w:rsidRDefault="00E036C0" w:rsidP="00505023">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e) stanovovat podmínky pro provedení změn v území, zejména pak pro umístění a</w:t>
      </w:r>
      <w:r w:rsidR="00353BA7" w:rsidRPr="003119B9">
        <w:rPr>
          <w:rFonts w:ascii="Arial" w:eastAsia="Calibri" w:hAnsi="Arial" w:cs="Arial"/>
          <w:i/>
          <w:iCs/>
          <w:sz w:val="22"/>
          <w:szCs w:val="22"/>
          <w:lang w:eastAsia="cs-CZ"/>
        </w:rPr>
        <w:t> </w:t>
      </w:r>
      <w:r w:rsidRPr="003119B9">
        <w:rPr>
          <w:rFonts w:ascii="Arial" w:eastAsia="Calibri" w:hAnsi="Arial" w:cs="Arial"/>
          <w:i/>
          <w:iCs/>
          <w:sz w:val="22"/>
          <w:szCs w:val="22"/>
          <w:lang w:eastAsia="cs-CZ"/>
        </w:rPr>
        <w:t>uspořádání staveb s ohledem na stávající charakter a hodnoty území a na využitelnost navazujícího území,</w:t>
      </w:r>
    </w:p>
    <w:p w14:paraId="4253A575" w14:textId="23A71316" w:rsidR="00AC0B89" w:rsidRPr="003119B9" w:rsidRDefault="00AC0B89" w:rsidP="00505023">
      <w:pPr>
        <w:suppressAutoHyphens w:val="0"/>
        <w:autoSpaceDE w:val="0"/>
        <w:autoSpaceDN w:val="0"/>
        <w:adjustRightInd w:val="0"/>
        <w:spacing w:after="120"/>
        <w:jc w:val="both"/>
        <w:rPr>
          <w:rFonts w:ascii="Arial" w:hAnsi="Arial" w:cs="Arial"/>
          <w:sz w:val="22"/>
          <w:szCs w:val="22"/>
        </w:rPr>
      </w:pPr>
      <w:r w:rsidRPr="003119B9">
        <w:rPr>
          <w:rFonts w:ascii="Arial" w:eastAsia="Calibri" w:hAnsi="Arial" w:cs="Arial"/>
          <w:sz w:val="22"/>
          <w:szCs w:val="22"/>
          <w:lang w:eastAsia="cs-CZ"/>
        </w:rPr>
        <w:t xml:space="preserve">Úpravy dané Změnou č. 1 územního plánu Soutice jsou svým rozsahem </w:t>
      </w:r>
      <w:r w:rsidR="002677D8" w:rsidRPr="003119B9">
        <w:rPr>
          <w:rFonts w:ascii="Arial" w:eastAsia="Calibri" w:hAnsi="Arial" w:cs="Arial"/>
          <w:sz w:val="22"/>
          <w:szCs w:val="22"/>
          <w:lang w:eastAsia="cs-CZ"/>
        </w:rPr>
        <w:t xml:space="preserve">minimální. Umožnění přístavby požární zbrojnice na návsi vyvolalo potřebu rozšíření stávající plochy </w:t>
      </w:r>
      <w:r w:rsidR="002677D8" w:rsidRPr="003119B9">
        <w:rPr>
          <w:rFonts w:ascii="Arial" w:hAnsi="Arial" w:cs="Arial"/>
          <w:sz w:val="22"/>
          <w:szCs w:val="22"/>
        </w:rPr>
        <w:lastRenderedPageBreak/>
        <w:t xml:space="preserve">občanského vybavení – veřejné infrastruktury (OV) o navrženou plochu přestavby P04, která </w:t>
      </w:r>
      <w:r w:rsidR="0046364F" w:rsidRPr="003119B9">
        <w:rPr>
          <w:rFonts w:ascii="Arial" w:hAnsi="Arial" w:cs="Arial"/>
          <w:sz w:val="22"/>
          <w:szCs w:val="22"/>
        </w:rPr>
        <w:t xml:space="preserve">zásadním způsobem </w:t>
      </w:r>
      <w:r w:rsidR="002677D8" w:rsidRPr="003119B9">
        <w:rPr>
          <w:rFonts w:ascii="Arial" w:hAnsi="Arial" w:cs="Arial"/>
          <w:sz w:val="22"/>
          <w:szCs w:val="22"/>
        </w:rPr>
        <w:t>nenaruší stávající veřejné prostranství</w:t>
      </w:r>
      <w:r w:rsidR="00AE2EDC" w:rsidRPr="003119B9">
        <w:rPr>
          <w:rFonts w:ascii="Arial" w:hAnsi="Arial" w:cs="Arial"/>
          <w:sz w:val="22"/>
          <w:szCs w:val="22"/>
        </w:rPr>
        <w:t xml:space="preserve">. </w:t>
      </w:r>
    </w:p>
    <w:p w14:paraId="6A66DD3E" w14:textId="59783D7F" w:rsidR="00935BBB" w:rsidRPr="003119B9" w:rsidRDefault="00935BBB" w:rsidP="00505023">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hAnsi="Arial" w:cs="Arial"/>
          <w:sz w:val="22"/>
          <w:szCs w:val="22"/>
        </w:rPr>
        <w:t>Navrženými změnami podmínek prostorového uspořádání ploch vymezených pro bydlení venkovské (BV) a plochy smíšené obytné venkovské (SV) v zastavěném územ se umožní výstavba rodinných domů na pozemcích o velikosti menší než stanovených 800 m2 u</w:t>
      </w:r>
      <w:r w:rsidR="00A82DA4" w:rsidRPr="003119B9">
        <w:rPr>
          <w:rFonts w:ascii="Arial" w:hAnsi="Arial" w:cs="Arial"/>
          <w:sz w:val="22"/>
          <w:szCs w:val="22"/>
        </w:rPr>
        <w:t> </w:t>
      </w:r>
      <w:r w:rsidRPr="003119B9">
        <w:rPr>
          <w:rFonts w:ascii="Arial" w:hAnsi="Arial" w:cs="Arial"/>
          <w:sz w:val="22"/>
          <w:szCs w:val="22"/>
        </w:rPr>
        <w:t>parcel, které byly vymezeny před vydáním změny č. 2 územního plánu Soutice. Ve vazbě na tuto změnu bylo v zastavěném území zvýšeno procento zastavění pozemku u</w:t>
      </w:r>
      <w:r w:rsidR="00A82DA4" w:rsidRPr="003119B9">
        <w:rPr>
          <w:rFonts w:ascii="Arial" w:hAnsi="Arial" w:cs="Arial"/>
          <w:sz w:val="22"/>
          <w:szCs w:val="22"/>
        </w:rPr>
        <w:t> </w:t>
      </w:r>
      <w:r w:rsidRPr="003119B9">
        <w:rPr>
          <w:rFonts w:ascii="Arial" w:hAnsi="Arial" w:cs="Arial"/>
          <w:sz w:val="22"/>
          <w:szCs w:val="22"/>
        </w:rPr>
        <w:t>ploch bydlení venkovské (BV) a plochy smíšené obytné venkovské (SV). Touto navrženou změnou dojde k</w:t>
      </w:r>
      <w:r w:rsidR="0046364F" w:rsidRPr="003119B9">
        <w:rPr>
          <w:rFonts w:ascii="Arial" w:hAnsi="Arial" w:cs="Arial"/>
          <w:sz w:val="22"/>
          <w:szCs w:val="22"/>
        </w:rPr>
        <w:t xml:space="preserve"> hospodárnému využití stávajícího zastavěného území v souladu s charakterem a hodnotami území. </w:t>
      </w:r>
    </w:p>
    <w:p w14:paraId="31D7DF19" w14:textId="060812D7" w:rsidR="00E036C0" w:rsidRPr="003119B9" w:rsidRDefault="00E036C0" w:rsidP="001C243A">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f) stanovovat pořadí provádění změn v území (etapizaci),</w:t>
      </w:r>
    </w:p>
    <w:p w14:paraId="7EC766E4" w14:textId="37EA8034" w:rsidR="00353BA7" w:rsidRPr="003119B9" w:rsidRDefault="00353BA7" w:rsidP="001C243A">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Změna č. 2 územního plánu Soutice nenavrhuje etapizaci.</w:t>
      </w:r>
    </w:p>
    <w:p w14:paraId="0EABDFC8" w14:textId="63FE5B59" w:rsidR="00E036C0" w:rsidRPr="003119B9" w:rsidRDefault="00E036C0" w:rsidP="001C243A">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g) vytvářet v území podmínky pro snižování nebezpečí ekologických a přírodních katastrof a</w:t>
      </w:r>
      <w:r w:rsidR="00EA6529">
        <w:rPr>
          <w:rFonts w:ascii="Arial" w:eastAsia="Calibri" w:hAnsi="Arial" w:cs="Arial"/>
          <w:i/>
          <w:iCs/>
          <w:sz w:val="22"/>
          <w:szCs w:val="22"/>
          <w:lang w:eastAsia="cs-CZ"/>
        </w:rPr>
        <w:t> </w:t>
      </w:r>
      <w:r w:rsidRPr="003119B9">
        <w:rPr>
          <w:rFonts w:ascii="Arial" w:eastAsia="Calibri" w:hAnsi="Arial" w:cs="Arial"/>
          <w:i/>
          <w:iCs/>
          <w:sz w:val="22"/>
          <w:szCs w:val="22"/>
          <w:lang w:eastAsia="cs-CZ"/>
        </w:rPr>
        <w:t>pro odstraňování jejich důsledků, a to především přírodě blízkým způsobem,</w:t>
      </w:r>
    </w:p>
    <w:p w14:paraId="023EE63D" w14:textId="211A366A" w:rsidR="00E036C0" w:rsidRPr="003119B9" w:rsidRDefault="00FC7521" w:rsidP="001C243A">
      <w:pPr>
        <w:suppressAutoHyphens w:val="0"/>
        <w:autoSpaceDE w:val="0"/>
        <w:autoSpaceDN w:val="0"/>
        <w:adjustRightInd w:val="0"/>
        <w:spacing w:after="120"/>
        <w:jc w:val="both"/>
        <w:rPr>
          <w:rFonts w:ascii="Arial" w:hAnsi="Arial" w:cs="Arial"/>
          <w:i/>
          <w:iCs/>
          <w:sz w:val="22"/>
          <w:szCs w:val="22"/>
        </w:rPr>
      </w:pPr>
      <w:r w:rsidRPr="003119B9">
        <w:rPr>
          <w:rFonts w:ascii="Arial" w:eastAsia="Calibri" w:hAnsi="Arial" w:cs="Arial"/>
          <w:i/>
          <w:iCs/>
          <w:sz w:val="22"/>
          <w:szCs w:val="22"/>
          <w:lang w:eastAsia="cs-CZ"/>
        </w:rPr>
        <w:t>h) vytvářet v území podmínky pro odstraňování důsledků náhlých hospodářských změn,</w:t>
      </w:r>
    </w:p>
    <w:p w14:paraId="660E8288" w14:textId="59FAD5CE" w:rsidR="00E036C0" w:rsidRPr="003119B9" w:rsidRDefault="00FC7521" w:rsidP="001C243A">
      <w:pPr>
        <w:suppressAutoHyphens w:val="0"/>
        <w:autoSpaceDE w:val="0"/>
        <w:autoSpaceDN w:val="0"/>
        <w:adjustRightInd w:val="0"/>
        <w:spacing w:after="120"/>
        <w:jc w:val="both"/>
        <w:rPr>
          <w:rFonts w:ascii="Arial" w:hAnsi="Arial" w:cs="Arial"/>
          <w:i/>
          <w:iCs/>
          <w:sz w:val="22"/>
          <w:szCs w:val="22"/>
        </w:rPr>
      </w:pPr>
      <w:r w:rsidRPr="003119B9">
        <w:rPr>
          <w:rFonts w:ascii="Arial" w:eastAsia="Calibri" w:hAnsi="Arial" w:cs="Arial"/>
          <w:i/>
          <w:iCs/>
          <w:sz w:val="22"/>
          <w:szCs w:val="22"/>
          <w:lang w:eastAsia="cs-CZ"/>
        </w:rPr>
        <w:t>i) stanovovat podmínky pro obnovu a rozvoj sídelní struktury, pro kvalitní bydlení a pro rozvoj rekreace a cestovního ruchu,</w:t>
      </w:r>
    </w:p>
    <w:p w14:paraId="4F74115A" w14:textId="217CD4FA" w:rsidR="00E036C0" w:rsidRPr="003119B9" w:rsidRDefault="00FC7521" w:rsidP="001C243A">
      <w:pPr>
        <w:suppressAutoHyphens w:val="0"/>
        <w:autoSpaceDE w:val="0"/>
        <w:autoSpaceDN w:val="0"/>
        <w:adjustRightInd w:val="0"/>
        <w:spacing w:after="120"/>
        <w:jc w:val="both"/>
        <w:rPr>
          <w:rFonts w:ascii="Arial" w:hAnsi="Arial" w:cs="Arial"/>
          <w:i/>
          <w:iCs/>
          <w:sz w:val="22"/>
          <w:szCs w:val="22"/>
        </w:rPr>
      </w:pPr>
      <w:r w:rsidRPr="003119B9">
        <w:rPr>
          <w:rFonts w:ascii="Arial" w:eastAsia="Calibri" w:hAnsi="Arial" w:cs="Arial"/>
          <w:i/>
          <w:iCs/>
          <w:sz w:val="22"/>
          <w:szCs w:val="22"/>
          <w:lang w:eastAsia="cs-CZ"/>
        </w:rPr>
        <w:t>j) prověřovat a vytvářet v území podmínky pro hospodárné vynakládání prostředků z</w:t>
      </w:r>
      <w:r w:rsidR="00DD2ADE">
        <w:rPr>
          <w:rFonts w:ascii="Arial" w:eastAsia="Calibri" w:hAnsi="Arial" w:cs="Arial"/>
          <w:i/>
          <w:iCs/>
          <w:sz w:val="22"/>
          <w:szCs w:val="22"/>
          <w:lang w:eastAsia="cs-CZ"/>
        </w:rPr>
        <w:t> </w:t>
      </w:r>
      <w:r w:rsidRPr="003119B9">
        <w:rPr>
          <w:rFonts w:ascii="Arial" w:eastAsia="Calibri" w:hAnsi="Arial" w:cs="Arial"/>
          <w:i/>
          <w:iCs/>
          <w:sz w:val="22"/>
          <w:szCs w:val="22"/>
          <w:lang w:eastAsia="cs-CZ"/>
        </w:rPr>
        <w:t>veřejných rozpočtů na změny v území,</w:t>
      </w:r>
    </w:p>
    <w:p w14:paraId="4DA62BF7" w14:textId="127533D0" w:rsidR="00E036C0" w:rsidRPr="003119B9" w:rsidRDefault="00FC7521" w:rsidP="001C243A">
      <w:pPr>
        <w:suppressAutoHyphens w:val="0"/>
        <w:autoSpaceDE w:val="0"/>
        <w:autoSpaceDN w:val="0"/>
        <w:adjustRightInd w:val="0"/>
        <w:spacing w:after="120"/>
        <w:jc w:val="both"/>
        <w:rPr>
          <w:rFonts w:ascii="Arial" w:hAnsi="Arial" w:cs="Arial"/>
          <w:i/>
          <w:iCs/>
          <w:sz w:val="22"/>
          <w:szCs w:val="22"/>
        </w:rPr>
      </w:pPr>
      <w:r w:rsidRPr="003119B9">
        <w:rPr>
          <w:rFonts w:ascii="Arial" w:eastAsia="Calibri" w:hAnsi="Arial" w:cs="Arial"/>
          <w:i/>
          <w:iCs/>
          <w:sz w:val="22"/>
          <w:szCs w:val="22"/>
          <w:lang w:eastAsia="cs-CZ"/>
        </w:rPr>
        <w:t>k) vytvářet v území podmínky pro zajištění civilní ochrany,</w:t>
      </w:r>
    </w:p>
    <w:p w14:paraId="65AC68FA" w14:textId="589C287C" w:rsidR="00E036C0" w:rsidRPr="003119B9" w:rsidRDefault="00FC7521" w:rsidP="001C243A">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l) určovat nutné asanační, rekonstrukční a rekultivační zásahy do území,</w:t>
      </w:r>
    </w:p>
    <w:p w14:paraId="401BFE57" w14:textId="17E178A6" w:rsidR="00FC7521" w:rsidRPr="003119B9" w:rsidRDefault="00FC7521" w:rsidP="001C243A">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m) vytvářet podmínky pro ochranu území podle zvláštních právních předpisů před negativními vlivy záměrů na území a navrhovat kompenzační opatření, pokud zvláštní právní předpis nestanoví jinak,</w:t>
      </w:r>
    </w:p>
    <w:p w14:paraId="716D1AD5" w14:textId="77777777" w:rsidR="001C243A" w:rsidRPr="003119B9" w:rsidRDefault="00FC7521" w:rsidP="001C243A">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n) regulovat rozsah ploch pro využívání přírodních zdrojů,</w:t>
      </w:r>
    </w:p>
    <w:p w14:paraId="1AE8781C" w14:textId="3A4E8557" w:rsidR="00FC7521" w:rsidRPr="003119B9" w:rsidRDefault="001C243A" w:rsidP="001C243A">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Bodů f) – n)</w:t>
      </w:r>
      <w:r w:rsidR="003A3728" w:rsidRPr="003119B9">
        <w:rPr>
          <w:rFonts w:ascii="Arial" w:eastAsia="Calibri" w:hAnsi="Arial" w:cs="Arial"/>
          <w:i/>
          <w:iCs/>
          <w:sz w:val="22"/>
          <w:szCs w:val="22"/>
          <w:lang w:eastAsia="cs-CZ"/>
        </w:rPr>
        <w:t xml:space="preserve"> se Změna č. 2 </w:t>
      </w:r>
      <w:r w:rsidR="0046364F" w:rsidRPr="003119B9">
        <w:rPr>
          <w:rFonts w:ascii="Arial" w:eastAsia="Calibri" w:hAnsi="Arial" w:cs="Arial"/>
          <w:i/>
          <w:iCs/>
          <w:sz w:val="22"/>
          <w:szCs w:val="22"/>
          <w:lang w:eastAsia="cs-CZ"/>
        </w:rPr>
        <w:t>územního plánu netýká.</w:t>
      </w:r>
    </w:p>
    <w:p w14:paraId="3CC98AF1" w14:textId="715E1AAB" w:rsidR="00FC7521" w:rsidRPr="003119B9" w:rsidRDefault="00FC7521" w:rsidP="0046364F">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o) uplatňovat poznatky zejména z oborů architektury, urbanismu, územního plánování a</w:t>
      </w:r>
      <w:r w:rsidR="00505023" w:rsidRPr="003119B9">
        <w:rPr>
          <w:rFonts w:ascii="Arial" w:eastAsia="Calibri" w:hAnsi="Arial" w:cs="Arial"/>
          <w:i/>
          <w:iCs/>
          <w:sz w:val="22"/>
          <w:szCs w:val="22"/>
          <w:lang w:eastAsia="cs-CZ"/>
        </w:rPr>
        <w:t> </w:t>
      </w:r>
      <w:r w:rsidRPr="003119B9">
        <w:rPr>
          <w:rFonts w:ascii="Arial" w:eastAsia="Calibri" w:hAnsi="Arial" w:cs="Arial"/>
          <w:i/>
          <w:iCs/>
          <w:sz w:val="22"/>
          <w:szCs w:val="22"/>
          <w:lang w:eastAsia="cs-CZ"/>
        </w:rPr>
        <w:t>ekologie a památkové péče.</w:t>
      </w:r>
    </w:p>
    <w:p w14:paraId="4231F793" w14:textId="66AB7274" w:rsidR="0046364F" w:rsidRPr="003119B9" w:rsidRDefault="00145419" w:rsidP="00145419">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eastAsia="Calibri" w:hAnsi="Arial" w:cs="Arial"/>
          <w:sz w:val="22"/>
          <w:szCs w:val="22"/>
          <w:lang w:eastAsia="cs-CZ"/>
        </w:rPr>
        <w:t>Uvedené poznatky byly ve Změně č. 2 územního plánu Soutice uplatněny, dokumentace byla zpracována autorizovanou architektkou se znalostmi z oborů architektura, urbanismus, územní plánování a památková péče.</w:t>
      </w:r>
    </w:p>
    <w:p w14:paraId="7D369814" w14:textId="0A898AE8" w:rsidR="00FC7521" w:rsidRPr="003119B9" w:rsidRDefault="00FC7521" w:rsidP="003A3728">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i/>
          <w:iCs/>
          <w:sz w:val="22"/>
          <w:szCs w:val="22"/>
          <w:lang w:eastAsia="cs-CZ"/>
        </w:rPr>
        <w:t>(2) Úkolem územního plánování je také posouzení vlivů politiky územního rozvoje, zásad územního rozvoje nebo územního plánu na udržitelný rozvoj území (§ 18 odst. 1). Pro účely tohoto posouzení se zpracovává vyhodnocení vlivů na udržitelný rozvoj území. Jeho součástí je také vyhodnocení vlivů na životní prostředí s náležitostmi stanovenými v</w:t>
      </w:r>
      <w:r w:rsidR="00DD2ADE">
        <w:rPr>
          <w:rFonts w:ascii="Arial" w:eastAsia="Calibri" w:hAnsi="Arial" w:cs="Arial"/>
          <w:i/>
          <w:iCs/>
          <w:sz w:val="22"/>
          <w:szCs w:val="22"/>
          <w:lang w:eastAsia="cs-CZ"/>
        </w:rPr>
        <w:t> </w:t>
      </w:r>
      <w:r w:rsidRPr="003119B9">
        <w:rPr>
          <w:rFonts w:ascii="Arial" w:eastAsia="Calibri" w:hAnsi="Arial" w:cs="Arial"/>
          <w:i/>
          <w:iCs/>
          <w:sz w:val="22"/>
          <w:szCs w:val="22"/>
          <w:lang w:eastAsia="cs-CZ"/>
        </w:rPr>
        <w:t>příloze k</w:t>
      </w:r>
      <w:r w:rsidR="00EA6529">
        <w:rPr>
          <w:rFonts w:ascii="Arial" w:eastAsia="Calibri" w:hAnsi="Arial" w:cs="Arial"/>
          <w:i/>
          <w:iCs/>
          <w:sz w:val="22"/>
          <w:szCs w:val="22"/>
          <w:lang w:eastAsia="cs-CZ"/>
        </w:rPr>
        <w:t> </w:t>
      </w:r>
      <w:r w:rsidRPr="003119B9">
        <w:rPr>
          <w:rFonts w:ascii="Arial" w:eastAsia="Calibri" w:hAnsi="Arial" w:cs="Arial"/>
          <w:i/>
          <w:iCs/>
          <w:sz w:val="22"/>
          <w:szCs w:val="22"/>
          <w:lang w:eastAsia="cs-CZ"/>
        </w:rPr>
        <w:t>tomuto zákonu, včetně posouzení vlivu na předmět ochrany a celistvost evropsky významné lokality nebo ptačí oblast.</w:t>
      </w:r>
    </w:p>
    <w:p w14:paraId="573C7890" w14:textId="749FA997" w:rsidR="00FC7521" w:rsidRPr="003119B9" w:rsidRDefault="003A3728" w:rsidP="003A3728">
      <w:pPr>
        <w:suppressAutoHyphens w:val="0"/>
        <w:autoSpaceDE w:val="0"/>
        <w:autoSpaceDN w:val="0"/>
        <w:adjustRightInd w:val="0"/>
        <w:spacing w:after="120"/>
        <w:jc w:val="both"/>
        <w:rPr>
          <w:rFonts w:ascii="Arial" w:eastAsia="Calibri" w:hAnsi="Arial" w:cs="Arial"/>
          <w:i/>
          <w:iCs/>
          <w:sz w:val="22"/>
          <w:szCs w:val="22"/>
          <w:lang w:eastAsia="cs-CZ"/>
        </w:rPr>
      </w:pPr>
      <w:r w:rsidRPr="003119B9">
        <w:rPr>
          <w:rFonts w:ascii="Arial" w:eastAsia="Calibri" w:hAnsi="Arial" w:cs="Arial"/>
          <w:sz w:val="22"/>
          <w:szCs w:val="22"/>
          <w:lang w:eastAsia="cs-CZ"/>
        </w:rPr>
        <w:t>V rámci projednání podnětu na pořízení Změny č. 2 územního plánu Soutice zkráceným postupem nebyl ze strany orgánu posuzování vlivů na životní prostředí uplatněn požadavek na zpracování vyhodnocení dle zákona č. 100/2001 Sb., o posuzování vlivů na životní prostředí.</w:t>
      </w:r>
    </w:p>
    <w:p w14:paraId="53215705" w14:textId="77777777" w:rsidR="00505023" w:rsidRPr="003119B9" w:rsidRDefault="00505023" w:rsidP="00FC7521">
      <w:pPr>
        <w:suppressAutoHyphens w:val="0"/>
        <w:autoSpaceDE w:val="0"/>
        <w:autoSpaceDN w:val="0"/>
        <w:adjustRightInd w:val="0"/>
        <w:jc w:val="both"/>
        <w:rPr>
          <w:rFonts w:ascii="Arial" w:eastAsia="Calibri" w:hAnsi="Arial" w:cs="Arial"/>
          <w:i/>
          <w:iCs/>
          <w:sz w:val="22"/>
          <w:szCs w:val="22"/>
          <w:lang w:eastAsia="cs-CZ"/>
        </w:rPr>
      </w:pPr>
    </w:p>
    <w:p w14:paraId="0BD432E0" w14:textId="7BFC21FA" w:rsidR="0016133F" w:rsidRDefault="0016133F" w:rsidP="00DD2ADE">
      <w:pPr>
        <w:spacing w:after="120"/>
        <w:jc w:val="both"/>
        <w:rPr>
          <w:rFonts w:ascii="Arial" w:hAnsi="Arial" w:cs="Arial"/>
          <w:i/>
          <w:iCs/>
          <w:sz w:val="22"/>
          <w:szCs w:val="22"/>
        </w:rPr>
      </w:pPr>
      <w:r w:rsidRPr="003119B9">
        <w:rPr>
          <w:rFonts w:ascii="Arial" w:hAnsi="Arial" w:cs="Arial"/>
          <w:color w:val="000000"/>
          <w:sz w:val="22"/>
          <w:szCs w:val="22"/>
        </w:rPr>
        <w:t xml:space="preserve">Návrhem </w:t>
      </w:r>
      <w:r w:rsidRPr="003119B9">
        <w:rPr>
          <w:rFonts w:ascii="Arial" w:hAnsi="Arial" w:cs="Arial"/>
          <w:sz w:val="22"/>
          <w:szCs w:val="22"/>
        </w:rPr>
        <w:t xml:space="preserve">Změny č. 2 </w:t>
      </w:r>
      <w:r w:rsidRPr="003119B9">
        <w:rPr>
          <w:rFonts w:ascii="Arial" w:hAnsi="Arial" w:cs="Arial"/>
          <w:bCs/>
          <w:sz w:val="22"/>
          <w:szCs w:val="22"/>
        </w:rPr>
        <w:t xml:space="preserve">územního plánu Soutice </w:t>
      </w:r>
      <w:r w:rsidRPr="003119B9">
        <w:rPr>
          <w:rFonts w:ascii="Arial" w:hAnsi="Arial" w:cs="Arial"/>
          <w:color w:val="000000"/>
          <w:sz w:val="22"/>
          <w:szCs w:val="22"/>
        </w:rPr>
        <w:t xml:space="preserve">se nenaruší platným územním plánem vytvořené předpoklady pro udržitelný rozvoj území, v souladu s cíli a úkoly územního </w:t>
      </w:r>
      <w:r w:rsidRPr="003119B9">
        <w:rPr>
          <w:rFonts w:ascii="Arial" w:hAnsi="Arial" w:cs="Arial"/>
          <w:sz w:val="22"/>
          <w:szCs w:val="22"/>
        </w:rPr>
        <w:t>plánování</w:t>
      </w:r>
      <w:r w:rsidRPr="003119B9">
        <w:rPr>
          <w:rFonts w:ascii="Arial" w:hAnsi="Arial" w:cs="Arial"/>
          <w:i/>
          <w:iCs/>
          <w:sz w:val="22"/>
          <w:szCs w:val="22"/>
        </w:rPr>
        <w:t>.</w:t>
      </w:r>
    </w:p>
    <w:p w14:paraId="12B07380" w14:textId="77777777" w:rsidR="00DD2ADE" w:rsidRPr="003119B9" w:rsidRDefault="00DD2ADE" w:rsidP="00DD2ADE">
      <w:pPr>
        <w:spacing w:after="120"/>
        <w:jc w:val="both"/>
        <w:rPr>
          <w:rFonts w:ascii="Arial" w:hAnsi="Arial" w:cs="Arial"/>
          <w:i/>
          <w:iCs/>
          <w:sz w:val="22"/>
          <w:szCs w:val="22"/>
        </w:rPr>
      </w:pPr>
    </w:p>
    <w:p w14:paraId="4E267DCB" w14:textId="5A52C333" w:rsidR="00580A2F" w:rsidRPr="003119B9" w:rsidRDefault="00580A2F" w:rsidP="00B96ABC">
      <w:pPr>
        <w:pStyle w:val="Standard"/>
        <w:spacing w:after="240" w:line="240" w:lineRule="auto"/>
        <w:ind w:left="567" w:hanging="567"/>
        <w:jc w:val="both"/>
        <w:rPr>
          <w:rFonts w:ascii="Arial" w:hAnsi="Arial" w:cs="Arial"/>
          <w:b/>
          <w:bCs/>
        </w:rPr>
      </w:pPr>
      <w:r w:rsidRPr="003119B9">
        <w:rPr>
          <w:rFonts w:ascii="Arial" w:hAnsi="Arial" w:cs="Arial"/>
          <w:b/>
          <w:bCs/>
        </w:rPr>
        <w:lastRenderedPageBreak/>
        <w:t>4.</w:t>
      </w:r>
      <w:r w:rsidRPr="003119B9">
        <w:rPr>
          <w:rFonts w:ascii="Arial" w:hAnsi="Arial" w:cs="Arial"/>
          <w:b/>
          <w:bCs/>
        </w:rPr>
        <w:tab/>
        <w:t xml:space="preserve">Vyhodnocení souladu s požadavky stavebního zákona a jeho prováděcích právních předpisů provedené dle § 53 odst. 4 písmene c) stavebního zákona </w:t>
      </w:r>
    </w:p>
    <w:p w14:paraId="34176D6B" w14:textId="3B4570BC" w:rsidR="00145419" w:rsidRPr="003119B9" w:rsidRDefault="00145419" w:rsidP="00893F20">
      <w:pPr>
        <w:pStyle w:val="Standard"/>
        <w:spacing w:after="120" w:line="240" w:lineRule="auto"/>
        <w:ind w:left="567" w:hanging="567"/>
        <w:jc w:val="both"/>
        <w:rPr>
          <w:rFonts w:ascii="Arial" w:hAnsi="Arial" w:cs="Arial"/>
        </w:rPr>
      </w:pPr>
      <w:r w:rsidRPr="003119B9">
        <w:rPr>
          <w:rFonts w:ascii="Arial" w:hAnsi="Arial" w:cs="Arial"/>
        </w:rPr>
        <w:t xml:space="preserve">Vyhodnocení </w:t>
      </w:r>
      <w:r w:rsidR="00B96ABC" w:rsidRPr="003119B9">
        <w:rPr>
          <w:rFonts w:ascii="Arial" w:hAnsi="Arial" w:cs="Arial"/>
        </w:rPr>
        <w:t>souladu s požadavky stavebního zákona</w:t>
      </w:r>
    </w:p>
    <w:p w14:paraId="7D429C45" w14:textId="0E87B04A" w:rsidR="00B96ABC" w:rsidRPr="003119B9" w:rsidRDefault="00244A51" w:rsidP="00B96ABC">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hAnsi="Arial" w:cs="Arial"/>
          <w:sz w:val="22"/>
          <w:szCs w:val="22"/>
        </w:rPr>
        <w:t>Změna č. 2 územního plánu Soutice</w:t>
      </w:r>
      <w:r w:rsidRPr="003119B9">
        <w:rPr>
          <w:rFonts w:ascii="Arial" w:eastAsia="Calibri" w:hAnsi="Arial" w:cs="Arial"/>
          <w:sz w:val="22"/>
          <w:szCs w:val="22"/>
          <w:lang w:eastAsia="cs-CZ"/>
        </w:rPr>
        <w:t xml:space="preserve"> </w:t>
      </w:r>
      <w:r w:rsidR="00B96ABC" w:rsidRPr="003119B9">
        <w:rPr>
          <w:rFonts w:ascii="Arial" w:eastAsia="Calibri" w:hAnsi="Arial" w:cs="Arial"/>
          <w:sz w:val="22"/>
          <w:szCs w:val="22"/>
          <w:lang w:eastAsia="cs-CZ"/>
        </w:rPr>
        <w:t>je zpracována v souladu s cíli a úkoly územního plánování stanovenými v §</w:t>
      </w:r>
      <w:r w:rsidR="004E5579" w:rsidRPr="003119B9">
        <w:rPr>
          <w:rFonts w:ascii="Arial" w:eastAsia="Calibri" w:hAnsi="Arial" w:cs="Arial"/>
          <w:sz w:val="22"/>
          <w:szCs w:val="22"/>
          <w:lang w:eastAsia="cs-CZ"/>
        </w:rPr>
        <w:t> </w:t>
      </w:r>
      <w:r w:rsidR="00B96ABC" w:rsidRPr="003119B9">
        <w:rPr>
          <w:rFonts w:ascii="Arial" w:eastAsia="Calibri" w:hAnsi="Arial" w:cs="Arial"/>
          <w:sz w:val="22"/>
          <w:szCs w:val="22"/>
          <w:lang w:eastAsia="cs-CZ"/>
        </w:rPr>
        <w:t>18 a 19 stavebního</w:t>
      </w:r>
      <w:r w:rsidRPr="003119B9">
        <w:rPr>
          <w:rFonts w:ascii="Arial" w:eastAsia="Calibri" w:hAnsi="Arial" w:cs="Arial"/>
          <w:sz w:val="22"/>
          <w:szCs w:val="22"/>
          <w:lang w:eastAsia="cs-CZ"/>
        </w:rPr>
        <w:t xml:space="preserve"> zákona.</w:t>
      </w:r>
    </w:p>
    <w:p w14:paraId="54B3A6B9" w14:textId="11A57D40" w:rsidR="00244A51" w:rsidRPr="003119B9" w:rsidRDefault="00B96ABC" w:rsidP="00244A51">
      <w:pPr>
        <w:pStyle w:val="Standard"/>
        <w:spacing w:after="120" w:line="240" w:lineRule="auto"/>
        <w:jc w:val="both"/>
        <w:rPr>
          <w:rFonts w:ascii="Arial" w:hAnsi="Arial" w:cs="Arial"/>
        </w:rPr>
      </w:pPr>
      <w:r w:rsidRPr="003119B9">
        <w:rPr>
          <w:rFonts w:ascii="Arial" w:hAnsi="Arial" w:cs="Arial"/>
        </w:rPr>
        <w:t>V souladu s §</w:t>
      </w:r>
      <w:r w:rsidR="004E5579" w:rsidRPr="003119B9">
        <w:rPr>
          <w:rFonts w:ascii="Arial" w:hAnsi="Arial" w:cs="Arial"/>
        </w:rPr>
        <w:t> </w:t>
      </w:r>
      <w:r w:rsidRPr="003119B9">
        <w:rPr>
          <w:rFonts w:ascii="Arial" w:hAnsi="Arial" w:cs="Arial"/>
        </w:rPr>
        <w:t>6 odst</w:t>
      </w:r>
      <w:r w:rsidR="004B4301">
        <w:rPr>
          <w:rFonts w:ascii="Arial" w:hAnsi="Arial" w:cs="Arial"/>
        </w:rPr>
        <w:t>.</w:t>
      </w:r>
      <w:r w:rsidRPr="003119B9">
        <w:rPr>
          <w:rFonts w:ascii="Arial" w:hAnsi="Arial" w:cs="Arial"/>
        </w:rPr>
        <w:t xml:space="preserve"> </w:t>
      </w:r>
      <w:r w:rsidR="00D42975" w:rsidRPr="003119B9">
        <w:rPr>
          <w:rFonts w:ascii="Arial" w:hAnsi="Arial" w:cs="Arial"/>
        </w:rPr>
        <w:t>2</w:t>
      </w:r>
      <w:r w:rsidRPr="003119B9">
        <w:rPr>
          <w:rFonts w:ascii="Arial" w:hAnsi="Arial" w:cs="Arial"/>
        </w:rPr>
        <w:t xml:space="preserve"> stavebního zákona je pořizovatelem </w:t>
      </w:r>
      <w:r w:rsidR="00244A51" w:rsidRPr="003119B9">
        <w:rPr>
          <w:rFonts w:ascii="Arial" w:hAnsi="Arial" w:cs="Arial"/>
        </w:rPr>
        <w:t>Změny č. 2 územního plánu Soutice Obecní úřad Soutice, starostka obce Alena Exnerová jako pověřený zastupitel</w:t>
      </w:r>
      <w:r w:rsidR="00A82DA4" w:rsidRPr="003119B9">
        <w:rPr>
          <w:rFonts w:ascii="Arial" w:hAnsi="Arial" w:cs="Arial"/>
        </w:rPr>
        <w:t>,</w:t>
      </w:r>
      <w:r w:rsidR="00244A51" w:rsidRPr="003119B9">
        <w:rPr>
          <w:rFonts w:ascii="Arial" w:hAnsi="Arial" w:cs="Arial"/>
        </w:rPr>
        <w:t xml:space="preserve"> s osobou oprávněnou pro výkon územně plánovací činnosti pořizovatele podle § 24 odst. 3 stavebního zákona na základě smlouvy uzavřené s paní Pavlou Bechyňovou.</w:t>
      </w:r>
    </w:p>
    <w:p w14:paraId="45DA5BBD" w14:textId="4DA99C62" w:rsidR="00B96ABC" w:rsidRPr="003119B9" w:rsidRDefault="00B96ABC" w:rsidP="00B96ABC">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eastAsia="Calibri" w:hAnsi="Arial" w:cs="Arial"/>
          <w:sz w:val="22"/>
          <w:szCs w:val="22"/>
          <w:lang w:eastAsia="cs-CZ"/>
        </w:rPr>
        <w:t>V souladu s §</w:t>
      </w:r>
      <w:r w:rsidR="004E5579" w:rsidRPr="003119B9">
        <w:rPr>
          <w:rFonts w:ascii="Arial" w:eastAsia="Calibri" w:hAnsi="Arial" w:cs="Arial"/>
          <w:sz w:val="22"/>
          <w:szCs w:val="22"/>
          <w:lang w:eastAsia="cs-CZ"/>
        </w:rPr>
        <w:t> </w:t>
      </w:r>
      <w:r w:rsidRPr="003119B9">
        <w:rPr>
          <w:rFonts w:ascii="Arial" w:eastAsia="Calibri" w:hAnsi="Arial" w:cs="Arial"/>
          <w:sz w:val="22"/>
          <w:szCs w:val="22"/>
          <w:lang w:eastAsia="cs-CZ"/>
        </w:rPr>
        <w:t>43 odst.</w:t>
      </w:r>
      <w:r w:rsidR="004E5579" w:rsidRPr="003119B9">
        <w:rPr>
          <w:rFonts w:ascii="Arial" w:eastAsia="Calibri" w:hAnsi="Arial" w:cs="Arial"/>
          <w:sz w:val="22"/>
          <w:szCs w:val="22"/>
          <w:lang w:eastAsia="cs-CZ"/>
        </w:rPr>
        <w:t> </w:t>
      </w:r>
      <w:r w:rsidRPr="003119B9">
        <w:rPr>
          <w:rFonts w:ascii="Arial" w:eastAsia="Calibri" w:hAnsi="Arial" w:cs="Arial"/>
          <w:sz w:val="22"/>
          <w:szCs w:val="22"/>
          <w:lang w:eastAsia="cs-CZ"/>
        </w:rPr>
        <w:t xml:space="preserve">1 stavebního zákona se řešení </w:t>
      </w:r>
      <w:r w:rsidR="00D42975" w:rsidRPr="003119B9">
        <w:rPr>
          <w:rFonts w:ascii="Arial" w:hAnsi="Arial" w:cs="Arial"/>
          <w:sz w:val="22"/>
          <w:szCs w:val="22"/>
        </w:rPr>
        <w:t>Změny č. 2 územního plánu Soutice</w:t>
      </w:r>
      <w:r w:rsidR="00D42975"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dotýká vybraných součástí platného územního</w:t>
      </w:r>
      <w:r w:rsidR="00D42975"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plánu</w:t>
      </w:r>
      <w:r w:rsidR="00D42975" w:rsidRPr="003119B9">
        <w:rPr>
          <w:rFonts w:ascii="Arial" w:eastAsia="Calibri" w:hAnsi="Arial" w:cs="Arial"/>
          <w:sz w:val="22"/>
          <w:szCs w:val="22"/>
          <w:lang w:eastAsia="cs-CZ"/>
        </w:rPr>
        <w:t xml:space="preserve"> - </w:t>
      </w:r>
      <w:r w:rsidRPr="003119B9">
        <w:rPr>
          <w:rFonts w:ascii="Arial" w:eastAsia="Calibri" w:hAnsi="Arial" w:cs="Arial"/>
          <w:sz w:val="22"/>
          <w:szCs w:val="22"/>
          <w:lang w:eastAsia="cs-CZ"/>
        </w:rPr>
        <w:t>vymezuje jednu ploch</w:t>
      </w:r>
      <w:r w:rsidR="00D42975" w:rsidRPr="003119B9">
        <w:rPr>
          <w:rFonts w:ascii="Arial" w:eastAsia="Calibri" w:hAnsi="Arial" w:cs="Arial"/>
          <w:sz w:val="22"/>
          <w:szCs w:val="22"/>
          <w:lang w:eastAsia="cs-CZ"/>
        </w:rPr>
        <w:t xml:space="preserve">u </w:t>
      </w:r>
      <w:r w:rsidRPr="003119B9">
        <w:rPr>
          <w:rFonts w:ascii="Arial" w:eastAsia="Calibri" w:hAnsi="Arial" w:cs="Arial"/>
          <w:sz w:val="22"/>
          <w:szCs w:val="22"/>
          <w:lang w:eastAsia="cs-CZ"/>
        </w:rPr>
        <w:t>přestavby a</w:t>
      </w:r>
      <w:r w:rsidR="00EA6529">
        <w:rPr>
          <w:rFonts w:ascii="Arial" w:eastAsia="Calibri" w:hAnsi="Arial" w:cs="Arial"/>
          <w:sz w:val="22"/>
          <w:szCs w:val="22"/>
          <w:lang w:eastAsia="cs-CZ"/>
        </w:rPr>
        <w:t> </w:t>
      </w:r>
      <w:r w:rsidRPr="003119B9">
        <w:rPr>
          <w:rFonts w:ascii="Arial" w:eastAsia="Calibri" w:hAnsi="Arial" w:cs="Arial"/>
          <w:sz w:val="22"/>
          <w:szCs w:val="22"/>
          <w:lang w:eastAsia="cs-CZ"/>
        </w:rPr>
        <w:t xml:space="preserve">upravuje podmínky prostorové regulace pro využití </w:t>
      </w:r>
      <w:r w:rsidR="00D42975" w:rsidRPr="003119B9">
        <w:rPr>
          <w:rFonts w:ascii="Arial" w:eastAsia="Calibri" w:hAnsi="Arial" w:cs="Arial"/>
          <w:sz w:val="22"/>
          <w:szCs w:val="22"/>
          <w:lang w:eastAsia="cs-CZ"/>
        </w:rPr>
        <w:t>u vybraných ploch v zastavěném území</w:t>
      </w:r>
      <w:r w:rsidRPr="003119B9">
        <w:rPr>
          <w:rFonts w:ascii="Arial" w:eastAsia="Calibri" w:hAnsi="Arial" w:cs="Arial"/>
          <w:sz w:val="22"/>
          <w:szCs w:val="22"/>
          <w:lang w:eastAsia="cs-CZ"/>
        </w:rPr>
        <w:t xml:space="preserve">. </w:t>
      </w:r>
      <w:r w:rsidR="00D42975" w:rsidRPr="003119B9">
        <w:rPr>
          <w:rFonts w:ascii="Arial" w:eastAsia="Calibri" w:hAnsi="Arial" w:cs="Arial"/>
          <w:sz w:val="22"/>
          <w:szCs w:val="22"/>
          <w:lang w:eastAsia="cs-CZ"/>
        </w:rPr>
        <w:t xml:space="preserve">Změnou </w:t>
      </w:r>
      <w:r w:rsidR="0016028C" w:rsidRPr="003119B9">
        <w:rPr>
          <w:rFonts w:ascii="Arial" w:eastAsia="Calibri" w:hAnsi="Arial" w:cs="Arial"/>
          <w:sz w:val="22"/>
          <w:szCs w:val="22"/>
          <w:lang w:eastAsia="cs-CZ"/>
        </w:rPr>
        <w:t xml:space="preserve">nejsou vymezeny </w:t>
      </w:r>
      <w:r w:rsidRPr="003119B9">
        <w:rPr>
          <w:rFonts w:ascii="Arial" w:eastAsia="Calibri" w:hAnsi="Arial" w:cs="Arial"/>
          <w:sz w:val="22"/>
          <w:szCs w:val="22"/>
          <w:lang w:eastAsia="cs-CZ"/>
        </w:rPr>
        <w:t>žádné záležitosti nadmístního významu, které nejsou řešeny v zásadách územního rozvoje.</w:t>
      </w:r>
    </w:p>
    <w:p w14:paraId="271372F1" w14:textId="1EEBF753" w:rsidR="00B96ABC" w:rsidRPr="003119B9" w:rsidRDefault="00B96ABC" w:rsidP="0016028C">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eastAsia="Calibri" w:hAnsi="Arial" w:cs="Arial"/>
          <w:sz w:val="22"/>
          <w:szCs w:val="22"/>
          <w:lang w:eastAsia="cs-CZ"/>
        </w:rPr>
        <w:t>V souladu s §</w:t>
      </w:r>
      <w:r w:rsidR="004E5579" w:rsidRPr="003119B9">
        <w:rPr>
          <w:rFonts w:ascii="Arial" w:eastAsia="Calibri" w:hAnsi="Arial" w:cs="Arial"/>
          <w:sz w:val="22"/>
          <w:szCs w:val="22"/>
          <w:lang w:eastAsia="cs-CZ"/>
        </w:rPr>
        <w:t> </w:t>
      </w:r>
      <w:r w:rsidRPr="003119B9">
        <w:rPr>
          <w:rFonts w:ascii="Arial" w:eastAsia="Calibri" w:hAnsi="Arial" w:cs="Arial"/>
          <w:sz w:val="22"/>
          <w:szCs w:val="22"/>
          <w:lang w:eastAsia="cs-CZ"/>
        </w:rPr>
        <w:t>43 odst.</w:t>
      </w:r>
      <w:r w:rsidR="004E5579" w:rsidRPr="003119B9">
        <w:rPr>
          <w:rFonts w:ascii="Arial" w:eastAsia="Calibri" w:hAnsi="Arial" w:cs="Arial"/>
          <w:sz w:val="22"/>
          <w:szCs w:val="22"/>
          <w:lang w:eastAsia="cs-CZ"/>
        </w:rPr>
        <w:t> </w:t>
      </w:r>
      <w:r w:rsidRPr="003119B9">
        <w:rPr>
          <w:rFonts w:ascii="Arial" w:eastAsia="Calibri" w:hAnsi="Arial" w:cs="Arial"/>
          <w:sz w:val="22"/>
          <w:szCs w:val="22"/>
          <w:lang w:eastAsia="cs-CZ"/>
        </w:rPr>
        <w:t xml:space="preserve">3 stavebního zákona </w:t>
      </w:r>
      <w:r w:rsidR="0016028C" w:rsidRPr="003119B9">
        <w:rPr>
          <w:rFonts w:ascii="Arial" w:hAnsi="Arial" w:cs="Arial"/>
          <w:sz w:val="22"/>
          <w:szCs w:val="22"/>
        </w:rPr>
        <w:t>Změna č. 2 územního plánu Soutice</w:t>
      </w:r>
      <w:r w:rsidR="0016028C"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zpřesňuje a</w:t>
      </w:r>
      <w:r w:rsidR="00EA6529">
        <w:rPr>
          <w:rFonts w:ascii="Arial" w:eastAsia="Calibri" w:hAnsi="Arial" w:cs="Arial"/>
          <w:sz w:val="22"/>
          <w:szCs w:val="22"/>
          <w:lang w:eastAsia="cs-CZ"/>
        </w:rPr>
        <w:t> </w:t>
      </w:r>
      <w:r w:rsidRPr="003119B9">
        <w:rPr>
          <w:rFonts w:ascii="Arial" w:eastAsia="Calibri" w:hAnsi="Arial" w:cs="Arial"/>
          <w:sz w:val="22"/>
          <w:szCs w:val="22"/>
          <w:lang w:eastAsia="cs-CZ"/>
        </w:rPr>
        <w:t>rozvíjí cíle a úkoly územního plánování</w:t>
      </w:r>
      <w:r w:rsidR="0016028C"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stanovené v §</w:t>
      </w:r>
      <w:r w:rsidR="004E5579" w:rsidRPr="003119B9">
        <w:rPr>
          <w:rFonts w:ascii="Arial" w:eastAsia="Calibri" w:hAnsi="Arial" w:cs="Arial"/>
          <w:sz w:val="22"/>
          <w:szCs w:val="22"/>
          <w:lang w:eastAsia="cs-CZ"/>
        </w:rPr>
        <w:t> </w:t>
      </w:r>
      <w:r w:rsidRPr="003119B9">
        <w:rPr>
          <w:rFonts w:ascii="Arial" w:eastAsia="Calibri" w:hAnsi="Arial" w:cs="Arial"/>
          <w:sz w:val="22"/>
          <w:szCs w:val="22"/>
          <w:lang w:eastAsia="cs-CZ"/>
        </w:rPr>
        <w:t>18 a 19 stavebního zákona</w:t>
      </w:r>
      <w:r w:rsidR="0016028C" w:rsidRPr="003119B9">
        <w:rPr>
          <w:rFonts w:ascii="Arial" w:eastAsia="Calibri" w:hAnsi="Arial" w:cs="Arial"/>
          <w:sz w:val="22"/>
          <w:szCs w:val="22"/>
          <w:lang w:eastAsia="cs-CZ"/>
        </w:rPr>
        <w:t>. J</w:t>
      </w:r>
      <w:r w:rsidRPr="003119B9">
        <w:rPr>
          <w:rFonts w:ascii="Arial" w:eastAsia="Calibri" w:hAnsi="Arial" w:cs="Arial"/>
          <w:sz w:val="22"/>
          <w:szCs w:val="22"/>
          <w:lang w:eastAsia="cs-CZ"/>
        </w:rPr>
        <w:t>e zpracována v souladu s PÚR ČR a</w:t>
      </w:r>
      <w:r w:rsidR="0016028C"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 xml:space="preserve">ZÚR Středočeského kraje </w:t>
      </w:r>
      <w:r w:rsidR="0016028C" w:rsidRPr="003119B9">
        <w:rPr>
          <w:rFonts w:ascii="Arial" w:eastAsia="Calibri" w:hAnsi="Arial" w:cs="Arial"/>
          <w:sz w:val="22"/>
          <w:szCs w:val="22"/>
          <w:lang w:eastAsia="cs-CZ"/>
        </w:rPr>
        <w:t xml:space="preserve">a </w:t>
      </w:r>
      <w:r w:rsidRPr="003119B9">
        <w:rPr>
          <w:rFonts w:ascii="Arial" w:eastAsia="Calibri" w:hAnsi="Arial" w:cs="Arial"/>
          <w:sz w:val="22"/>
          <w:szCs w:val="22"/>
          <w:lang w:eastAsia="cs-CZ"/>
        </w:rPr>
        <w:t xml:space="preserve">řešení </w:t>
      </w:r>
      <w:r w:rsidR="0016028C" w:rsidRPr="003119B9">
        <w:rPr>
          <w:rFonts w:ascii="Arial" w:hAnsi="Arial" w:cs="Arial"/>
          <w:sz w:val="22"/>
          <w:szCs w:val="22"/>
        </w:rPr>
        <w:t>Změny č. 2 územního plánu Soutice</w:t>
      </w:r>
      <w:r w:rsidR="0016028C"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nepřekračuje podrobnost náležející svým obsahem regulačnímu plánu</w:t>
      </w:r>
      <w:r w:rsidR="0016028C" w:rsidRPr="003119B9">
        <w:rPr>
          <w:rFonts w:ascii="Arial" w:eastAsia="Calibri" w:hAnsi="Arial" w:cs="Arial"/>
          <w:sz w:val="22"/>
          <w:szCs w:val="22"/>
          <w:lang w:eastAsia="cs-CZ"/>
        </w:rPr>
        <w:t xml:space="preserve">. </w:t>
      </w:r>
    </w:p>
    <w:p w14:paraId="1AC4FDA4" w14:textId="3A5616CC" w:rsidR="00B96ABC" w:rsidRPr="003119B9" w:rsidRDefault="00B96ABC" w:rsidP="00B96ABC">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eastAsia="Calibri" w:hAnsi="Arial" w:cs="Arial"/>
          <w:sz w:val="22"/>
          <w:szCs w:val="22"/>
          <w:lang w:eastAsia="cs-CZ"/>
        </w:rPr>
        <w:t>V souladu s §</w:t>
      </w:r>
      <w:r w:rsidR="004E5579" w:rsidRPr="003119B9">
        <w:rPr>
          <w:rFonts w:ascii="Arial" w:eastAsia="Calibri" w:hAnsi="Arial" w:cs="Arial"/>
          <w:sz w:val="22"/>
          <w:szCs w:val="22"/>
          <w:lang w:eastAsia="cs-CZ"/>
        </w:rPr>
        <w:t> </w:t>
      </w:r>
      <w:r w:rsidRPr="003119B9">
        <w:rPr>
          <w:rFonts w:ascii="Arial" w:eastAsia="Calibri" w:hAnsi="Arial" w:cs="Arial"/>
          <w:sz w:val="22"/>
          <w:szCs w:val="22"/>
          <w:lang w:eastAsia="cs-CZ"/>
        </w:rPr>
        <w:t>43 odst.</w:t>
      </w:r>
      <w:r w:rsidR="004E5579" w:rsidRPr="003119B9">
        <w:rPr>
          <w:rFonts w:ascii="Arial" w:eastAsia="Calibri" w:hAnsi="Arial" w:cs="Arial"/>
          <w:sz w:val="22"/>
          <w:szCs w:val="22"/>
          <w:lang w:eastAsia="cs-CZ"/>
        </w:rPr>
        <w:t> </w:t>
      </w:r>
      <w:r w:rsidRPr="003119B9">
        <w:rPr>
          <w:rFonts w:ascii="Arial" w:eastAsia="Calibri" w:hAnsi="Arial" w:cs="Arial"/>
          <w:sz w:val="22"/>
          <w:szCs w:val="22"/>
          <w:lang w:eastAsia="cs-CZ"/>
        </w:rPr>
        <w:t xml:space="preserve">4 stavebního zákona je </w:t>
      </w:r>
      <w:r w:rsidR="007B6D20" w:rsidRPr="003119B9">
        <w:rPr>
          <w:rFonts w:ascii="Arial" w:hAnsi="Arial" w:cs="Arial"/>
          <w:sz w:val="22"/>
          <w:szCs w:val="22"/>
        </w:rPr>
        <w:t>Změn</w:t>
      </w:r>
      <w:r w:rsidR="004E5579" w:rsidRPr="003119B9">
        <w:rPr>
          <w:rFonts w:ascii="Arial" w:hAnsi="Arial" w:cs="Arial"/>
          <w:sz w:val="22"/>
          <w:szCs w:val="22"/>
        </w:rPr>
        <w:t>a</w:t>
      </w:r>
      <w:r w:rsidR="007B6D20" w:rsidRPr="003119B9">
        <w:rPr>
          <w:rFonts w:ascii="Arial" w:hAnsi="Arial" w:cs="Arial"/>
          <w:sz w:val="22"/>
          <w:szCs w:val="22"/>
        </w:rPr>
        <w:t xml:space="preserve"> č. 2 územního plánu Soutice</w:t>
      </w:r>
      <w:r w:rsidRPr="003119B9">
        <w:rPr>
          <w:rFonts w:ascii="Arial" w:eastAsia="Calibri" w:hAnsi="Arial" w:cs="Arial"/>
          <w:sz w:val="22"/>
          <w:szCs w:val="22"/>
          <w:lang w:eastAsia="cs-CZ"/>
        </w:rPr>
        <w:t xml:space="preserve"> zpracována a pořízena pro vybrané části správního</w:t>
      </w:r>
      <w:r w:rsidR="0016028C"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 xml:space="preserve">území </w:t>
      </w:r>
      <w:r w:rsidR="007B6D20" w:rsidRPr="003119B9">
        <w:rPr>
          <w:rFonts w:ascii="Arial" w:eastAsia="Calibri" w:hAnsi="Arial" w:cs="Arial"/>
          <w:sz w:val="22"/>
          <w:szCs w:val="22"/>
          <w:lang w:eastAsia="cs-CZ"/>
        </w:rPr>
        <w:t>obce Soutice.</w:t>
      </w:r>
    </w:p>
    <w:p w14:paraId="37E7ABA1" w14:textId="50C3EFBF" w:rsidR="00B96ABC" w:rsidRPr="003119B9" w:rsidRDefault="007B6D20" w:rsidP="00B96ABC">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hAnsi="Arial" w:cs="Arial"/>
          <w:sz w:val="22"/>
          <w:szCs w:val="22"/>
        </w:rPr>
        <w:t>Změn</w:t>
      </w:r>
      <w:r w:rsidR="004E5579" w:rsidRPr="003119B9">
        <w:rPr>
          <w:rFonts w:ascii="Arial" w:hAnsi="Arial" w:cs="Arial"/>
          <w:sz w:val="22"/>
          <w:szCs w:val="22"/>
        </w:rPr>
        <w:t>a</w:t>
      </w:r>
      <w:r w:rsidRPr="003119B9">
        <w:rPr>
          <w:rFonts w:ascii="Arial" w:hAnsi="Arial" w:cs="Arial"/>
          <w:sz w:val="22"/>
          <w:szCs w:val="22"/>
        </w:rPr>
        <w:t xml:space="preserve"> č. 2 územního plánu Soutice</w:t>
      </w:r>
      <w:r w:rsidRPr="003119B9">
        <w:rPr>
          <w:rFonts w:ascii="Arial" w:eastAsia="Calibri" w:hAnsi="Arial" w:cs="Arial"/>
          <w:sz w:val="22"/>
          <w:szCs w:val="22"/>
          <w:lang w:eastAsia="cs-CZ"/>
        </w:rPr>
        <w:t xml:space="preserve"> </w:t>
      </w:r>
      <w:r w:rsidR="00B96ABC" w:rsidRPr="003119B9">
        <w:rPr>
          <w:rFonts w:ascii="Arial" w:eastAsia="Calibri" w:hAnsi="Arial" w:cs="Arial"/>
          <w:sz w:val="22"/>
          <w:szCs w:val="22"/>
          <w:lang w:eastAsia="cs-CZ"/>
        </w:rPr>
        <w:t>splňuje požadavky na obsah územního plánu a jeho odůvodnění stanovené v §</w:t>
      </w:r>
      <w:r w:rsidR="004E5579" w:rsidRPr="003119B9">
        <w:rPr>
          <w:rFonts w:ascii="Arial" w:eastAsia="Calibri" w:hAnsi="Arial" w:cs="Arial"/>
          <w:sz w:val="22"/>
          <w:szCs w:val="22"/>
          <w:lang w:eastAsia="cs-CZ"/>
        </w:rPr>
        <w:t> </w:t>
      </w:r>
      <w:r w:rsidR="00B96ABC" w:rsidRPr="003119B9">
        <w:rPr>
          <w:rFonts w:ascii="Arial" w:eastAsia="Calibri" w:hAnsi="Arial" w:cs="Arial"/>
          <w:sz w:val="22"/>
          <w:szCs w:val="22"/>
          <w:lang w:eastAsia="cs-CZ"/>
        </w:rPr>
        <w:t>43 odst.</w:t>
      </w:r>
      <w:r w:rsidR="004E5579" w:rsidRPr="003119B9">
        <w:rPr>
          <w:rFonts w:ascii="Arial" w:eastAsia="Calibri" w:hAnsi="Arial" w:cs="Arial"/>
          <w:sz w:val="22"/>
          <w:szCs w:val="22"/>
          <w:lang w:eastAsia="cs-CZ"/>
        </w:rPr>
        <w:t> </w:t>
      </w:r>
      <w:r w:rsidR="00B96ABC" w:rsidRPr="003119B9">
        <w:rPr>
          <w:rFonts w:ascii="Arial" w:eastAsia="Calibri" w:hAnsi="Arial" w:cs="Arial"/>
          <w:sz w:val="22"/>
          <w:szCs w:val="22"/>
          <w:lang w:eastAsia="cs-CZ"/>
        </w:rPr>
        <w:t>6 a §</w:t>
      </w:r>
      <w:r w:rsidR="004E5579" w:rsidRPr="003119B9">
        <w:rPr>
          <w:rFonts w:ascii="Arial" w:eastAsia="Calibri" w:hAnsi="Arial" w:cs="Arial"/>
          <w:sz w:val="22"/>
          <w:szCs w:val="22"/>
          <w:lang w:eastAsia="cs-CZ"/>
        </w:rPr>
        <w:t> </w:t>
      </w:r>
      <w:r w:rsidR="00B96ABC" w:rsidRPr="003119B9">
        <w:rPr>
          <w:rFonts w:ascii="Arial" w:eastAsia="Calibri" w:hAnsi="Arial" w:cs="Arial"/>
          <w:sz w:val="22"/>
          <w:szCs w:val="22"/>
          <w:lang w:eastAsia="cs-CZ"/>
        </w:rPr>
        <w:t>53</w:t>
      </w:r>
      <w:r w:rsidR="0016028C" w:rsidRPr="003119B9">
        <w:rPr>
          <w:rFonts w:ascii="Arial" w:eastAsia="Calibri" w:hAnsi="Arial" w:cs="Arial"/>
          <w:sz w:val="22"/>
          <w:szCs w:val="22"/>
          <w:lang w:eastAsia="cs-CZ"/>
        </w:rPr>
        <w:t xml:space="preserve"> </w:t>
      </w:r>
      <w:r w:rsidR="00B96ABC" w:rsidRPr="003119B9">
        <w:rPr>
          <w:rFonts w:ascii="Arial" w:eastAsia="Calibri" w:hAnsi="Arial" w:cs="Arial"/>
          <w:sz w:val="22"/>
          <w:szCs w:val="22"/>
          <w:lang w:eastAsia="cs-CZ"/>
        </w:rPr>
        <w:t>odst.</w:t>
      </w:r>
      <w:r w:rsidR="004E5579" w:rsidRPr="003119B9">
        <w:rPr>
          <w:rFonts w:ascii="Arial" w:eastAsia="Calibri" w:hAnsi="Arial" w:cs="Arial"/>
          <w:sz w:val="22"/>
          <w:szCs w:val="22"/>
          <w:lang w:eastAsia="cs-CZ"/>
        </w:rPr>
        <w:t> </w:t>
      </w:r>
      <w:r w:rsidR="00B96ABC" w:rsidRPr="003119B9">
        <w:rPr>
          <w:rFonts w:ascii="Arial" w:eastAsia="Calibri" w:hAnsi="Arial" w:cs="Arial"/>
          <w:sz w:val="22"/>
          <w:szCs w:val="22"/>
          <w:lang w:eastAsia="cs-CZ"/>
        </w:rPr>
        <w:t>4 a 5 stavebního zákona</w:t>
      </w:r>
      <w:r w:rsidRPr="003119B9">
        <w:rPr>
          <w:rFonts w:ascii="Arial" w:eastAsia="Calibri" w:hAnsi="Arial" w:cs="Arial"/>
          <w:sz w:val="22"/>
          <w:szCs w:val="22"/>
          <w:lang w:eastAsia="cs-CZ"/>
        </w:rPr>
        <w:t>.</w:t>
      </w:r>
      <w:r w:rsidR="00B96ABC" w:rsidRPr="003119B9">
        <w:rPr>
          <w:rFonts w:ascii="Arial" w:eastAsia="Calibri" w:hAnsi="Arial" w:cs="Arial"/>
          <w:sz w:val="22"/>
          <w:szCs w:val="22"/>
          <w:lang w:eastAsia="cs-CZ"/>
        </w:rPr>
        <w:t xml:space="preserve"> </w:t>
      </w:r>
    </w:p>
    <w:p w14:paraId="20263293" w14:textId="73B11CD0" w:rsidR="00825F30" w:rsidRPr="003119B9" w:rsidRDefault="007B6D20" w:rsidP="00825F30">
      <w:pPr>
        <w:suppressAutoHyphens w:val="0"/>
        <w:autoSpaceDE w:val="0"/>
        <w:adjustRightInd w:val="0"/>
        <w:spacing w:after="120"/>
        <w:jc w:val="both"/>
        <w:rPr>
          <w:rFonts w:ascii="Arial" w:hAnsi="Arial" w:cs="Arial"/>
          <w:sz w:val="22"/>
          <w:szCs w:val="22"/>
        </w:rPr>
      </w:pPr>
      <w:r w:rsidRPr="003119B9">
        <w:rPr>
          <w:rFonts w:ascii="Arial" w:eastAsia="Calibri" w:hAnsi="Arial" w:cs="Arial"/>
          <w:sz w:val="22"/>
          <w:szCs w:val="22"/>
          <w:lang w:eastAsia="cs-CZ"/>
        </w:rPr>
        <w:t xml:space="preserve">Ve </w:t>
      </w:r>
      <w:r w:rsidRPr="003119B9">
        <w:rPr>
          <w:rFonts w:ascii="Arial" w:hAnsi="Arial" w:cs="Arial"/>
          <w:sz w:val="22"/>
          <w:szCs w:val="22"/>
        </w:rPr>
        <w:t>Změně č. 2 územního plánu Soutice</w:t>
      </w:r>
      <w:r w:rsidRPr="003119B9">
        <w:rPr>
          <w:rFonts w:ascii="Arial" w:eastAsia="Calibri" w:hAnsi="Arial" w:cs="Arial"/>
          <w:sz w:val="22"/>
          <w:szCs w:val="22"/>
          <w:lang w:eastAsia="cs-CZ"/>
        </w:rPr>
        <w:t xml:space="preserve"> je provedena a</w:t>
      </w:r>
      <w:r w:rsidR="00B96ABC" w:rsidRPr="003119B9">
        <w:rPr>
          <w:rFonts w:ascii="Arial" w:eastAsia="Calibri" w:hAnsi="Arial" w:cs="Arial"/>
          <w:sz w:val="22"/>
          <w:szCs w:val="22"/>
          <w:lang w:eastAsia="cs-CZ"/>
        </w:rPr>
        <w:t>ktualizace zastavěného území dle §</w:t>
      </w:r>
      <w:r w:rsidR="004E5579" w:rsidRPr="003119B9">
        <w:rPr>
          <w:rFonts w:ascii="Arial" w:eastAsia="Calibri" w:hAnsi="Arial" w:cs="Arial"/>
          <w:sz w:val="22"/>
          <w:szCs w:val="22"/>
          <w:lang w:eastAsia="cs-CZ"/>
        </w:rPr>
        <w:t> </w:t>
      </w:r>
      <w:r w:rsidR="00B96ABC" w:rsidRPr="003119B9">
        <w:rPr>
          <w:rFonts w:ascii="Arial" w:eastAsia="Calibri" w:hAnsi="Arial" w:cs="Arial"/>
          <w:sz w:val="22"/>
          <w:szCs w:val="22"/>
          <w:lang w:eastAsia="cs-CZ"/>
        </w:rPr>
        <w:t>58 odst.</w:t>
      </w:r>
      <w:r w:rsidR="004E5579" w:rsidRPr="003119B9">
        <w:rPr>
          <w:rFonts w:ascii="Arial" w:eastAsia="Calibri" w:hAnsi="Arial" w:cs="Arial"/>
          <w:sz w:val="22"/>
          <w:szCs w:val="22"/>
          <w:lang w:eastAsia="cs-CZ"/>
        </w:rPr>
        <w:t> </w:t>
      </w:r>
      <w:r w:rsidR="00B96ABC" w:rsidRPr="003119B9">
        <w:rPr>
          <w:rFonts w:ascii="Arial" w:eastAsia="Calibri" w:hAnsi="Arial" w:cs="Arial"/>
          <w:sz w:val="22"/>
          <w:szCs w:val="22"/>
          <w:lang w:eastAsia="cs-CZ"/>
        </w:rPr>
        <w:t>3 stavebního zákona</w:t>
      </w:r>
      <w:r w:rsidRPr="003119B9">
        <w:rPr>
          <w:rFonts w:ascii="Arial" w:eastAsia="Calibri" w:hAnsi="Arial" w:cs="Arial"/>
          <w:sz w:val="22"/>
          <w:szCs w:val="22"/>
          <w:lang w:eastAsia="cs-CZ"/>
        </w:rPr>
        <w:t>,</w:t>
      </w:r>
      <w:r w:rsidR="00B96ABC"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 xml:space="preserve">protože od doby </w:t>
      </w:r>
      <w:r w:rsidR="00B96ABC" w:rsidRPr="003119B9">
        <w:rPr>
          <w:rFonts w:ascii="Arial" w:eastAsia="Calibri" w:hAnsi="Arial" w:cs="Arial"/>
          <w:sz w:val="22"/>
          <w:szCs w:val="22"/>
          <w:lang w:eastAsia="cs-CZ"/>
        </w:rPr>
        <w:t xml:space="preserve">vydání platného </w:t>
      </w:r>
      <w:r w:rsidRPr="003119B9">
        <w:rPr>
          <w:rFonts w:ascii="Arial" w:hAnsi="Arial" w:cs="Arial"/>
          <w:sz w:val="22"/>
          <w:szCs w:val="22"/>
        </w:rPr>
        <w:t>územního plánu Soutice</w:t>
      </w:r>
      <w:r w:rsidRPr="003119B9">
        <w:rPr>
          <w:rFonts w:ascii="Arial" w:eastAsia="Calibri" w:hAnsi="Arial" w:cs="Arial"/>
          <w:sz w:val="22"/>
          <w:szCs w:val="22"/>
          <w:lang w:eastAsia="cs-CZ"/>
        </w:rPr>
        <w:t xml:space="preserve"> a</w:t>
      </w:r>
      <w:r w:rsidR="00EA6529">
        <w:rPr>
          <w:rFonts w:ascii="Arial" w:eastAsia="Calibri" w:hAnsi="Arial" w:cs="Arial"/>
          <w:sz w:val="22"/>
          <w:szCs w:val="22"/>
          <w:lang w:eastAsia="cs-CZ"/>
        </w:rPr>
        <w:t> </w:t>
      </w:r>
      <w:r w:rsidRPr="003119B9">
        <w:rPr>
          <w:rFonts w:ascii="Arial" w:eastAsia="Calibri" w:hAnsi="Arial" w:cs="Arial"/>
          <w:sz w:val="22"/>
          <w:szCs w:val="22"/>
          <w:lang w:eastAsia="cs-CZ"/>
        </w:rPr>
        <w:t xml:space="preserve">jeho Změny č. 1 </w:t>
      </w:r>
      <w:r w:rsidR="00B96ABC" w:rsidRPr="003119B9">
        <w:rPr>
          <w:rFonts w:ascii="Arial" w:eastAsia="Calibri" w:hAnsi="Arial" w:cs="Arial"/>
          <w:sz w:val="22"/>
          <w:szCs w:val="22"/>
          <w:lang w:eastAsia="cs-CZ"/>
        </w:rPr>
        <w:t xml:space="preserve">byla mimo zastavěné území vymezené v platném </w:t>
      </w:r>
      <w:r w:rsidRPr="003119B9">
        <w:rPr>
          <w:rFonts w:ascii="Arial" w:hAnsi="Arial" w:cs="Arial"/>
          <w:sz w:val="22"/>
          <w:szCs w:val="22"/>
        </w:rPr>
        <w:t>územním plánu Soutice</w:t>
      </w:r>
      <w:r w:rsidRPr="003119B9">
        <w:rPr>
          <w:rFonts w:ascii="Arial" w:eastAsia="Calibri" w:hAnsi="Arial" w:cs="Arial"/>
          <w:sz w:val="22"/>
          <w:szCs w:val="22"/>
          <w:lang w:eastAsia="cs-CZ"/>
        </w:rPr>
        <w:t xml:space="preserve"> </w:t>
      </w:r>
      <w:r w:rsidR="00B96ABC" w:rsidRPr="003119B9">
        <w:rPr>
          <w:rFonts w:ascii="Arial" w:eastAsia="Calibri" w:hAnsi="Arial" w:cs="Arial"/>
          <w:sz w:val="22"/>
          <w:szCs w:val="22"/>
          <w:lang w:eastAsia="cs-CZ"/>
        </w:rPr>
        <w:t>zapsána do katastru</w:t>
      </w:r>
      <w:r w:rsidR="0016028C" w:rsidRPr="003119B9">
        <w:rPr>
          <w:rFonts w:ascii="Arial" w:eastAsia="Calibri" w:hAnsi="Arial" w:cs="Arial"/>
          <w:sz w:val="22"/>
          <w:szCs w:val="22"/>
          <w:lang w:eastAsia="cs-CZ"/>
        </w:rPr>
        <w:t xml:space="preserve"> </w:t>
      </w:r>
      <w:r w:rsidR="00B96ABC" w:rsidRPr="003119B9">
        <w:rPr>
          <w:rFonts w:ascii="Arial" w:eastAsia="Calibri" w:hAnsi="Arial" w:cs="Arial"/>
          <w:sz w:val="22"/>
          <w:szCs w:val="22"/>
          <w:lang w:eastAsia="cs-CZ"/>
        </w:rPr>
        <w:t>nemovitostí nová zastavěné plocha</w:t>
      </w:r>
      <w:r w:rsidRPr="003119B9">
        <w:rPr>
          <w:rFonts w:ascii="Arial" w:eastAsia="Calibri" w:hAnsi="Arial" w:cs="Arial"/>
          <w:sz w:val="22"/>
          <w:szCs w:val="22"/>
          <w:lang w:eastAsia="cs-CZ"/>
        </w:rPr>
        <w:t xml:space="preserve">. </w:t>
      </w:r>
      <w:r w:rsidR="00B96ABC" w:rsidRPr="003119B9">
        <w:rPr>
          <w:rFonts w:ascii="Arial" w:eastAsia="Calibri" w:hAnsi="Arial" w:cs="Arial"/>
          <w:sz w:val="22"/>
          <w:szCs w:val="22"/>
          <w:lang w:eastAsia="cs-CZ"/>
        </w:rPr>
        <w:t xml:space="preserve">Zastavěné území </w:t>
      </w:r>
      <w:r w:rsidRPr="003119B9">
        <w:rPr>
          <w:rFonts w:ascii="Arial" w:eastAsia="Calibri" w:hAnsi="Arial" w:cs="Arial"/>
          <w:sz w:val="22"/>
          <w:szCs w:val="22"/>
          <w:lang w:eastAsia="cs-CZ"/>
        </w:rPr>
        <w:t>bylo aktualizované k datu 15. 12. 2021.</w:t>
      </w:r>
      <w:r w:rsidR="00825F30" w:rsidRPr="003119B9">
        <w:rPr>
          <w:rFonts w:ascii="Arial" w:eastAsia="Calibri" w:hAnsi="Arial" w:cs="Arial"/>
          <w:sz w:val="22"/>
          <w:szCs w:val="22"/>
          <w:lang w:eastAsia="cs-CZ"/>
        </w:rPr>
        <w:t xml:space="preserve"> </w:t>
      </w:r>
    </w:p>
    <w:p w14:paraId="28745881" w14:textId="14C2CB1B" w:rsidR="00B96ABC" w:rsidRPr="003119B9" w:rsidRDefault="00B96ABC" w:rsidP="00B96ABC">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eastAsia="Calibri" w:hAnsi="Arial" w:cs="Arial"/>
          <w:sz w:val="22"/>
          <w:szCs w:val="22"/>
          <w:lang w:eastAsia="cs-CZ"/>
        </w:rPr>
        <w:t>V souladu s §</w:t>
      </w:r>
      <w:r w:rsidR="004E5579" w:rsidRPr="003119B9">
        <w:rPr>
          <w:rFonts w:ascii="Arial" w:eastAsia="Calibri" w:hAnsi="Arial" w:cs="Arial"/>
          <w:sz w:val="22"/>
          <w:szCs w:val="22"/>
          <w:lang w:eastAsia="cs-CZ"/>
        </w:rPr>
        <w:t> </w:t>
      </w:r>
      <w:r w:rsidRPr="003119B9">
        <w:rPr>
          <w:rFonts w:ascii="Arial" w:eastAsia="Calibri" w:hAnsi="Arial" w:cs="Arial"/>
          <w:sz w:val="22"/>
          <w:szCs w:val="22"/>
          <w:lang w:eastAsia="cs-CZ"/>
        </w:rPr>
        <w:t xml:space="preserve">158 stavebního zákona je </w:t>
      </w:r>
      <w:r w:rsidR="007B6D20" w:rsidRPr="003119B9">
        <w:rPr>
          <w:rFonts w:ascii="Arial" w:hAnsi="Arial" w:cs="Arial"/>
          <w:sz w:val="22"/>
          <w:szCs w:val="22"/>
        </w:rPr>
        <w:t>Změna č. 2 územního plánu Soutice</w:t>
      </w:r>
      <w:r w:rsidR="007B6D20"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zpracována fyzickou osobou, která má oprávnění k</w:t>
      </w:r>
      <w:r w:rsidR="0016028C" w:rsidRPr="003119B9">
        <w:rPr>
          <w:rFonts w:ascii="Arial" w:eastAsia="Calibri" w:hAnsi="Arial" w:cs="Arial"/>
          <w:sz w:val="22"/>
          <w:szCs w:val="22"/>
          <w:lang w:eastAsia="cs-CZ"/>
        </w:rPr>
        <w:t> </w:t>
      </w:r>
      <w:r w:rsidRPr="003119B9">
        <w:rPr>
          <w:rFonts w:ascii="Arial" w:eastAsia="Calibri" w:hAnsi="Arial" w:cs="Arial"/>
          <w:sz w:val="22"/>
          <w:szCs w:val="22"/>
          <w:lang w:eastAsia="cs-CZ"/>
        </w:rPr>
        <w:t>výkonu</w:t>
      </w:r>
      <w:r w:rsidR="0016028C"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vybraných činností ve výstavbě (zpracování ÚPD) podle zvláštního právního předpisu (zákon č.</w:t>
      </w:r>
      <w:r w:rsidR="004E5579" w:rsidRPr="003119B9">
        <w:rPr>
          <w:rFonts w:ascii="Arial" w:eastAsia="Calibri" w:hAnsi="Arial" w:cs="Arial"/>
          <w:sz w:val="22"/>
          <w:szCs w:val="22"/>
          <w:lang w:eastAsia="cs-CZ"/>
        </w:rPr>
        <w:t> </w:t>
      </w:r>
      <w:r w:rsidRPr="003119B9">
        <w:rPr>
          <w:rFonts w:ascii="Arial" w:eastAsia="Calibri" w:hAnsi="Arial" w:cs="Arial"/>
          <w:sz w:val="22"/>
          <w:szCs w:val="22"/>
          <w:lang w:eastAsia="cs-CZ"/>
        </w:rPr>
        <w:t>360/1992 Sb., ve znění</w:t>
      </w:r>
      <w:r w:rsidR="0016028C"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 xml:space="preserve">pozdějších předpisů) – Ing. arch. </w:t>
      </w:r>
      <w:r w:rsidR="00835258" w:rsidRPr="003119B9">
        <w:rPr>
          <w:rFonts w:ascii="Arial" w:eastAsia="Calibri" w:hAnsi="Arial" w:cs="Arial"/>
          <w:sz w:val="22"/>
          <w:szCs w:val="22"/>
          <w:lang w:eastAsia="cs-CZ"/>
        </w:rPr>
        <w:t xml:space="preserve">Ivana </w:t>
      </w:r>
      <w:proofErr w:type="spellStart"/>
      <w:r w:rsidR="00835258" w:rsidRPr="003119B9">
        <w:rPr>
          <w:rFonts w:ascii="Arial" w:eastAsia="Calibri" w:hAnsi="Arial" w:cs="Arial"/>
          <w:sz w:val="22"/>
          <w:szCs w:val="22"/>
          <w:lang w:eastAsia="cs-CZ"/>
        </w:rPr>
        <w:t>Schwarzmannová</w:t>
      </w:r>
      <w:proofErr w:type="spellEnd"/>
      <w:r w:rsidR="00835258" w:rsidRPr="003119B9">
        <w:rPr>
          <w:rFonts w:ascii="Arial" w:eastAsia="Calibri" w:hAnsi="Arial" w:cs="Arial"/>
          <w:sz w:val="22"/>
          <w:szCs w:val="22"/>
          <w:lang w:eastAsia="cs-CZ"/>
        </w:rPr>
        <w:t>,</w:t>
      </w:r>
      <w:r w:rsidRPr="003119B9">
        <w:rPr>
          <w:rFonts w:ascii="Arial" w:eastAsia="Calibri" w:hAnsi="Arial" w:cs="Arial"/>
          <w:sz w:val="22"/>
          <w:szCs w:val="22"/>
          <w:lang w:eastAsia="cs-CZ"/>
        </w:rPr>
        <w:t xml:space="preserve"> architektka ČKA č</w:t>
      </w:r>
      <w:r w:rsidR="00835258" w:rsidRPr="003119B9">
        <w:rPr>
          <w:rFonts w:ascii="Arial" w:eastAsia="Calibri" w:hAnsi="Arial" w:cs="Arial"/>
          <w:sz w:val="22"/>
          <w:szCs w:val="22"/>
          <w:lang w:eastAsia="cs-CZ"/>
        </w:rPr>
        <w:t>.</w:t>
      </w:r>
      <w:r w:rsidR="004B4301">
        <w:rPr>
          <w:rFonts w:ascii="Arial" w:eastAsia="Calibri" w:hAnsi="Arial" w:cs="Arial"/>
          <w:sz w:val="22"/>
          <w:szCs w:val="22"/>
          <w:lang w:eastAsia="cs-CZ"/>
        </w:rPr>
        <w:t xml:space="preserve"> </w:t>
      </w:r>
      <w:r w:rsidR="00B40448">
        <w:rPr>
          <w:rFonts w:ascii="Arial" w:eastAsia="Calibri" w:hAnsi="Arial" w:cs="Arial"/>
          <w:sz w:val="22"/>
          <w:szCs w:val="22"/>
          <w:lang w:eastAsia="cs-CZ"/>
        </w:rPr>
        <w:t>a.</w:t>
      </w:r>
      <w:r w:rsidR="00835258" w:rsidRPr="003119B9">
        <w:rPr>
          <w:rFonts w:ascii="Arial" w:eastAsia="Calibri" w:hAnsi="Arial" w:cs="Arial"/>
          <w:sz w:val="22"/>
          <w:szCs w:val="22"/>
          <w:lang w:eastAsia="cs-CZ"/>
        </w:rPr>
        <w:t> 1 195.</w:t>
      </w:r>
    </w:p>
    <w:p w14:paraId="7202A74C" w14:textId="6FF407A6" w:rsidR="00B96ABC" w:rsidRPr="003119B9" w:rsidRDefault="00B96ABC" w:rsidP="00835258">
      <w:pPr>
        <w:suppressAutoHyphens w:val="0"/>
        <w:autoSpaceDE w:val="0"/>
        <w:autoSpaceDN w:val="0"/>
        <w:adjustRightInd w:val="0"/>
        <w:spacing w:after="240"/>
        <w:jc w:val="both"/>
        <w:rPr>
          <w:rFonts w:ascii="Arial" w:hAnsi="Arial" w:cs="Arial"/>
          <w:sz w:val="22"/>
          <w:szCs w:val="22"/>
        </w:rPr>
      </w:pPr>
      <w:r w:rsidRPr="003119B9">
        <w:rPr>
          <w:rFonts w:ascii="Arial" w:eastAsia="Calibri" w:hAnsi="Arial" w:cs="Arial"/>
          <w:sz w:val="22"/>
          <w:szCs w:val="22"/>
          <w:lang w:eastAsia="cs-CZ"/>
        </w:rPr>
        <w:t xml:space="preserve">Při projednávání jednotlivých fází </w:t>
      </w:r>
      <w:r w:rsidR="00835258" w:rsidRPr="003119B9">
        <w:rPr>
          <w:rFonts w:ascii="Arial" w:hAnsi="Arial" w:cs="Arial"/>
          <w:sz w:val="22"/>
          <w:szCs w:val="22"/>
        </w:rPr>
        <w:t>Změny č. 2 územního plánu Soutice</w:t>
      </w:r>
      <w:r w:rsidR="00835258"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bylo postupováno v</w:t>
      </w:r>
      <w:r w:rsidR="00835258" w:rsidRPr="003119B9">
        <w:rPr>
          <w:rFonts w:ascii="Arial" w:eastAsia="Calibri" w:hAnsi="Arial" w:cs="Arial"/>
          <w:sz w:val="22"/>
          <w:szCs w:val="22"/>
          <w:lang w:eastAsia="cs-CZ"/>
        </w:rPr>
        <w:t> </w:t>
      </w:r>
      <w:r w:rsidRPr="003119B9">
        <w:rPr>
          <w:rFonts w:ascii="Arial" w:eastAsia="Calibri" w:hAnsi="Arial" w:cs="Arial"/>
          <w:sz w:val="22"/>
          <w:szCs w:val="22"/>
          <w:lang w:eastAsia="cs-CZ"/>
        </w:rPr>
        <w:t>souladu s §</w:t>
      </w:r>
      <w:r w:rsidR="004E5579" w:rsidRPr="003119B9">
        <w:rPr>
          <w:rFonts w:ascii="Arial" w:eastAsia="Calibri" w:hAnsi="Arial" w:cs="Arial"/>
          <w:sz w:val="22"/>
          <w:szCs w:val="22"/>
          <w:lang w:eastAsia="cs-CZ"/>
        </w:rPr>
        <w:t> </w:t>
      </w:r>
      <w:r w:rsidRPr="003119B9">
        <w:rPr>
          <w:rFonts w:ascii="Arial" w:eastAsia="Calibri" w:hAnsi="Arial" w:cs="Arial"/>
          <w:sz w:val="22"/>
          <w:szCs w:val="22"/>
          <w:lang w:eastAsia="cs-CZ"/>
        </w:rPr>
        <w:t>52 až §</w:t>
      </w:r>
      <w:r w:rsidR="004E5579" w:rsidRPr="003119B9">
        <w:rPr>
          <w:rFonts w:ascii="Arial" w:eastAsia="Calibri" w:hAnsi="Arial" w:cs="Arial"/>
          <w:sz w:val="22"/>
          <w:szCs w:val="22"/>
          <w:lang w:eastAsia="cs-CZ"/>
        </w:rPr>
        <w:t> </w:t>
      </w:r>
      <w:r w:rsidRPr="003119B9">
        <w:rPr>
          <w:rFonts w:ascii="Arial" w:eastAsia="Calibri" w:hAnsi="Arial" w:cs="Arial"/>
          <w:sz w:val="22"/>
          <w:szCs w:val="22"/>
          <w:lang w:eastAsia="cs-CZ"/>
        </w:rPr>
        <w:t>54 ve spojení s §</w:t>
      </w:r>
      <w:r w:rsidR="004E5579" w:rsidRPr="003119B9">
        <w:rPr>
          <w:rFonts w:ascii="Arial" w:eastAsia="Calibri" w:hAnsi="Arial" w:cs="Arial"/>
          <w:sz w:val="22"/>
          <w:szCs w:val="22"/>
          <w:lang w:eastAsia="cs-CZ"/>
        </w:rPr>
        <w:t> </w:t>
      </w:r>
      <w:r w:rsidRPr="003119B9">
        <w:rPr>
          <w:rFonts w:ascii="Arial" w:eastAsia="Calibri" w:hAnsi="Arial" w:cs="Arial"/>
          <w:sz w:val="22"/>
          <w:szCs w:val="22"/>
          <w:lang w:eastAsia="cs-CZ"/>
        </w:rPr>
        <w:t>55a,</w:t>
      </w:r>
      <w:r w:rsidR="0016028C"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w:t>
      </w:r>
      <w:r w:rsidR="004E5579" w:rsidRPr="003119B9">
        <w:rPr>
          <w:rFonts w:ascii="Arial" w:eastAsia="Calibri" w:hAnsi="Arial" w:cs="Arial"/>
          <w:sz w:val="22"/>
          <w:szCs w:val="22"/>
          <w:lang w:eastAsia="cs-CZ"/>
        </w:rPr>
        <w:t> </w:t>
      </w:r>
      <w:r w:rsidRPr="003119B9">
        <w:rPr>
          <w:rFonts w:ascii="Arial" w:eastAsia="Calibri" w:hAnsi="Arial" w:cs="Arial"/>
          <w:sz w:val="22"/>
          <w:szCs w:val="22"/>
          <w:lang w:eastAsia="cs-CZ"/>
        </w:rPr>
        <w:t>55b a §</w:t>
      </w:r>
      <w:r w:rsidR="004E5579" w:rsidRPr="003119B9">
        <w:rPr>
          <w:rFonts w:ascii="Arial" w:eastAsia="Calibri" w:hAnsi="Arial" w:cs="Arial"/>
          <w:sz w:val="22"/>
          <w:szCs w:val="22"/>
          <w:lang w:eastAsia="cs-CZ"/>
        </w:rPr>
        <w:t> </w:t>
      </w:r>
      <w:r w:rsidRPr="003119B9">
        <w:rPr>
          <w:rFonts w:ascii="Arial" w:eastAsia="Calibri" w:hAnsi="Arial" w:cs="Arial"/>
          <w:sz w:val="22"/>
          <w:szCs w:val="22"/>
          <w:lang w:eastAsia="cs-CZ"/>
        </w:rPr>
        <w:t>55c stavebního zákona, které upravují postup pořízení změny územního plánu zkráceným postupem.</w:t>
      </w:r>
      <w:r w:rsidR="00825F30" w:rsidRPr="003119B9">
        <w:rPr>
          <w:rFonts w:ascii="Arial" w:eastAsia="Calibri" w:hAnsi="Arial" w:cs="Arial"/>
          <w:sz w:val="22"/>
          <w:szCs w:val="22"/>
          <w:lang w:eastAsia="cs-CZ"/>
        </w:rPr>
        <w:t xml:space="preserve"> O pořízení Změny č. 2 územního plánu Soutice zkráceným postupem rozhodlo </w:t>
      </w:r>
      <w:r w:rsidR="00825F30" w:rsidRPr="003119B9">
        <w:rPr>
          <w:rFonts w:ascii="Arial" w:hAnsi="Arial" w:cs="Arial"/>
          <w:sz w:val="22"/>
          <w:szCs w:val="22"/>
        </w:rPr>
        <w:t>svým usnesením Zastupitelstvo obce Soutice dne 22. </w:t>
      </w:r>
      <w:r w:rsidR="006807F6">
        <w:rPr>
          <w:rFonts w:ascii="Arial" w:hAnsi="Arial" w:cs="Arial"/>
          <w:sz w:val="22"/>
          <w:szCs w:val="22"/>
        </w:rPr>
        <w:t>9</w:t>
      </w:r>
      <w:r w:rsidR="00825F30" w:rsidRPr="003119B9">
        <w:rPr>
          <w:rFonts w:ascii="Arial" w:hAnsi="Arial" w:cs="Arial"/>
          <w:sz w:val="22"/>
          <w:szCs w:val="22"/>
        </w:rPr>
        <w:t>. 2021.</w:t>
      </w:r>
    </w:p>
    <w:p w14:paraId="23147F01" w14:textId="070B998B" w:rsidR="00B96ABC" w:rsidRPr="003119B9" w:rsidRDefault="00835258" w:rsidP="00835258">
      <w:pPr>
        <w:suppressAutoHyphens w:val="0"/>
        <w:autoSpaceDE w:val="0"/>
        <w:autoSpaceDN w:val="0"/>
        <w:adjustRightInd w:val="0"/>
        <w:spacing w:after="120"/>
        <w:rPr>
          <w:rFonts w:ascii="Arial" w:hAnsi="Arial" w:cs="Arial"/>
          <w:sz w:val="22"/>
          <w:szCs w:val="22"/>
        </w:rPr>
      </w:pPr>
      <w:r w:rsidRPr="003119B9">
        <w:rPr>
          <w:rFonts w:ascii="Arial" w:eastAsia="Calibri" w:hAnsi="Arial" w:cs="Arial"/>
          <w:sz w:val="22"/>
          <w:szCs w:val="22"/>
          <w:lang w:eastAsia="cs-CZ"/>
        </w:rPr>
        <w:t xml:space="preserve">Vyhodnocení souladu s </w:t>
      </w:r>
      <w:r w:rsidR="00F72088" w:rsidRPr="003119B9">
        <w:rPr>
          <w:rFonts w:ascii="Arial" w:eastAsia="Calibri" w:hAnsi="Arial" w:cs="Arial"/>
          <w:sz w:val="22"/>
          <w:szCs w:val="22"/>
          <w:lang w:eastAsia="cs-CZ"/>
        </w:rPr>
        <w:t>příslušnými</w:t>
      </w:r>
      <w:r w:rsidRPr="003119B9">
        <w:rPr>
          <w:rFonts w:ascii="Arial" w:eastAsia="Calibri" w:hAnsi="Arial" w:cs="Arial"/>
          <w:sz w:val="22"/>
          <w:szCs w:val="22"/>
          <w:lang w:eastAsia="cs-CZ"/>
        </w:rPr>
        <w:t xml:space="preserve"> ustanoveními vyhlášky č.</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500/2006 Sb.</w:t>
      </w:r>
    </w:p>
    <w:p w14:paraId="09CAA92E" w14:textId="0170772E" w:rsidR="00835258" w:rsidRPr="003119B9" w:rsidRDefault="00835258" w:rsidP="00F72088">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eastAsia="Calibri" w:hAnsi="Arial" w:cs="Arial"/>
          <w:sz w:val="22"/>
          <w:szCs w:val="22"/>
          <w:lang w:eastAsia="cs-CZ"/>
        </w:rPr>
        <w:t>V souladu s §</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3 odst.</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1 vyhlášky č.</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500/2006 Sb., o územně analytických podkladech, územně plánovací dokumentaci</w:t>
      </w:r>
      <w:r w:rsidR="00F72088"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a způsobu evidence územně plánovací činnosti, v</w:t>
      </w:r>
      <w:r w:rsidR="00F72088" w:rsidRPr="003119B9">
        <w:rPr>
          <w:rFonts w:ascii="Arial" w:eastAsia="Calibri" w:hAnsi="Arial" w:cs="Arial"/>
          <w:sz w:val="22"/>
          <w:szCs w:val="22"/>
          <w:lang w:eastAsia="cs-CZ"/>
        </w:rPr>
        <w:t> </w:t>
      </w:r>
      <w:r w:rsidRPr="003119B9">
        <w:rPr>
          <w:rFonts w:ascii="Arial" w:eastAsia="Calibri" w:hAnsi="Arial" w:cs="Arial"/>
          <w:sz w:val="22"/>
          <w:szCs w:val="22"/>
          <w:lang w:eastAsia="cs-CZ"/>
        </w:rPr>
        <w:t>platném znění (dále jen „vyhláška č.</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 xml:space="preserve">500/2006 Sb.“) je </w:t>
      </w:r>
      <w:r w:rsidR="00F72088" w:rsidRPr="003119B9">
        <w:rPr>
          <w:rFonts w:ascii="Arial" w:hAnsi="Arial" w:cs="Arial"/>
          <w:sz w:val="22"/>
          <w:szCs w:val="22"/>
        </w:rPr>
        <w:t>Změn</w:t>
      </w:r>
      <w:r w:rsidR="008F6757" w:rsidRPr="003119B9">
        <w:rPr>
          <w:rFonts w:ascii="Arial" w:hAnsi="Arial" w:cs="Arial"/>
          <w:sz w:val="22"/>
          <w:szCs w:val="22"/>
        </w:rPr>
        <w:t>a</w:t>
      </w:r>
      <w:r w:rsidR="00F72088" w:rsidRPr="003119B9">
        <w:rPr>
          <w:rFonts w:ascii="Arial" w:hAnsi="Arial" w:cs="Arial"/>
          <w:sz w:val="22"/>
          <w:szCs w:val="22"/>
        </w:rPr>
        <w:t xml:space="preserve"> č. 2 územního plánu Soutice</w:t>
      </w:r>
      <w:r w:rsidR="00F72088"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zpracována na podkladě digitalizované katastrální mapy</w:t>
      </w:r>
      <w:r w:rsidR="00F72088"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 xml:space="preserve"> </w:t>
      </w:r>
    </w:p>
    <w:p w14:paraId="494F6315" w14:textId="32FD2DEB" w:rsidR="00B96ABC" w:rsidRPr="003119B9" w:rsidRDefault="00835258" w:rsidP="00247AE5">
      <w:pPr>
        <w:suppressAutoHyphens w:val="0"/>
        <w:autoSpaceDE w:val="0"/>
        <w:adjustRightInd w:val="0"/>
        <w:spacing w:after="240"/>
        <w:jc w:val="both"/>
        <w:rPr>
          <w:rFonts w:ascii="Arial" w:eastAsia="Calibri" w:hAnsi="Arial" w:cs="Arial"/>
          <w:sz w:val="22"/>
          <w:szCs w:val="22"/>
          <w:lang w:eastAsia="cs-CZ"/>
        </w:rPr>
      </w:pPr>
      <w:r w:rsidRPr="003119B9">
        <w:rPr>
          <w:rFonts w:ascii="Arial" w:eastAsia="Calibri" w:hAnsi="Arial" w:cs="Arial"/>
          <w:sz w:val="22"/>
          <w:szCs w:val="22"/>
          <w:lang w:eastAsia="cs-CZ"/>
        </w:rPr>
        <w:t>V souladu s §</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13 odst.</w:t>
      </w:r>
      <w:r w:rsidR="008F6757" w:rsidRPr="003119B9">
        <w:rPr>
          <w:rFonts w:ascii="Arial" w:eastAsia="Calibri" w:hAnsi="Arial" w:cs="Arial"/>
          <w:sz w:val="22"/>
          <w:szCs w:val="22"/>
        </w:rPr>
        <w:t> </w:t>
      </w:r>
      <w:r w:rsidRPr="003119B9">
        <w:rPr>
          <w:rFonts w:ascii="Arial" w:eastAsia="Calibri" w:hAnsi="Arial" w:cs="Arial"/>
          <w:sz w:val="22"/>
          <w:szCs w:val="22"/>
          <w:lang w:eastAsia="cs-CZ"/>
        </w:rPr>
        <w:t>1 vyhlášky č.</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 xml:space="preserve">500/2006 Sb. obsahuje </w:t>
      </w:r>
      <w:r w:rsidR="00F72088" w:rsidRPr="003119B9">
        <w:rPr>
          <w:rFonts w:ascii="Arial" w:hAnsi="Arial" w:cs="Arial"/>
          <w:sz w:val="22"/>
          <w:szCs w:val="22"/>
        </w:rPr>
        <w:t>Změna č. 2 územního plánu Soutice</w:t>
      </w:r>
      <w:r w:rsidR="00F72088"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textovou část (</w:t>
      </w:r>
      <w:r w:rsidR="00F72088" w:rsidRPr="003119B9">
        <w:rPr>
          <w:rFonts w:ascii="Arial" w:hAnsi="Arial" w:cs="Arial"/>
          <w:sz w:val="22"/>
          <w:szCs w:val="22"/>
        </w:rPr>
        <w:t>Změn</w:t>
      </w:r>
      <w:r w:rsidR="008F6757" w:rsidRPr="003119B9">
        <w:rPr>
          <w:rFonts w:ascii="Arial" w:hAnsi="Arial" w:cs="Arial"/>
          <w:sz w:val="22"/>
          <w:szCs w:val="22"/>
        </w:rPr>
        <w:t>a</w:t>
      </w:r>
      <w:r w:rsidR="00F72088" w:rsidRPr="003119B9">
        <w:rPr>
          <w:rFonts w:ascii="Arial" w:hAnsi="Arial" w:cs="Arial"/>
          <w:sz w:val="22"/>
          <w:szCs w:val="22"/>
        </w:rPr>
        <w:t xml:space="preserve"> č. 2 územního plánu Soutice</w:t>
      </w:r>
      <w:r w:rsidR="00F72088" w:rsidRPr="003119B9">
        <w:rPr>
          <w:rFonts w:ascii="Arial" w:eastAsia="Calibri" w:hAnsi="Arial" w:cs="Arial"/>
          <w:sz w:val="22"/>
          <w:szCs w:val="22"/>
          <w:lang w:eastAsia="cs-CZ"/>
        </w:rPr>
        <w:t xml:space="preserve"> a </w:t>
      </w:r>
      <w:r w:rsidRPr="003119B9">
        <w:rPr>
          <w:rFonts w:ascii="Arial" w:eastAsia="Calibri" w:hAnsi="Arial" w:cs="Arial"/>
          <w:sz w:val="22"/>
          <w:szCs w:val="22"/>
          <w:lang w:eastAsia="cs-CZ"/>
        </w:rPr>
        <w:t xml:space="preserve">odůvodnění </w:t>
      </w:r>
      <w:r w:rsidR="00F72088" w:rsidRPr="003119B9">
        <w:rPr>
          <w:rFonts w:ascii="Arial" w:hAnsi="Arial" w:cs="Arial"/>
          <w:sz w:val="22"/>
          <w:szCs w:val="22"/>
        </w:rPr>
        <w:t>Změny č. 2 územního plánu Soutice</w:t>
      </w:r>
      <w:r w:rsidRPr="003119B9">
        <w:rPr>
          <w:rFonts w:ascii="Arial" w:eastAsia="Calibri" w:hAnsi="Arial" w:cs="Arial"/>
          <w:sz w:val="22"/>
          <w:szCs w:val="22"/>
          <w:lang w:eastAsia="cs-CZ"/>
        </w:rPr>
        <w:t>) a grafickou část (</w:t>
      </w:r>
      <w:r w:rsidR="00EA6529">
        <w:rPr>
          <w:rFonts w:ascii="Arial" w:eastAsia="Calibri" w:hAnsi="Arial" w:cs="Arial"/>
          <w:sz w:val="22"/>
          <w:szCs w:val="22"/>
          <w:lang w:eastAsia="cs-CZ"/>
        </w:rPr>
        <w:t xml:space="preserve">dva </w:t>
      </w:r>
      <w:r w:rsidRPr="003119B9">
        <w:rPr>
          <w:rFonts w:ascii="Arial" w:eastAsia="Calibri" w:hAnsi="Arial" w:cs="Arial"/>
          <w:sz w:val="22"/>
          <w:szCs w:val="22"/>
          <w:lang w:eastAsia="cs-CZ"/>
        </w:rPr>
        <w:t xml:space="preserve">výkresy </w:t>
      </w:r>
      <w:r w:rsidR="00F72088" w:rsidRPr="003119B9">
        <w:rPr>
          <w:rFonts w:ascii="Arial" w:hAnsi="Arial" w:cs="Arial"/>
          <w:sz w:val="22"/>
          <w:szCs w:val="22"/>
        </w:rPr>
        <w:t>Změny č. 2 územního plánu Soutice</w:t>
      </w:r>
      <w:r w:rsidR="00F72088"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 xml:space="preserve">a </w:t>
      </w:r>
      <w:r w:rsidR="00EA6529">
        <w:rPr>
          <w:rFonts w:ascii="Arial" w:eastAsia="Calibri" w:hAnsi="Arial" w:cs="Arial"/>
          <w:sz w:val="22"/>
          <w:szCs w:val="22"/>
          <w:lang w:eastAsia="cs-CZ"/>
        </w:rPr>
        <w:t>jeden</w:t>
      </w:r>
      <w:r w:rsidRPr="003119B9">
        <w:rPr>
          <w:rFonts w:ascii="Arial" w:eastAsia="Calibri" w:hAnsi="Arial" w:cs="Arial"/>
          <w:sz w:val="22"/>
          <w:szCs w:val="22"/>
          <w:lang w:eastAsia="cs-CZ"/>
        </w:rPr>
        <w:t xml:space="preserve"> výkres odůvodnění </w:t>
      </w:r>
      <w:r w:rsidR="00F72088" w:rsidRPr="003119B9">
        <w:rPr>
          <w:rFonts w:ascii="Arial" w:hAnsi="Arial" w:cs="Arial"/>
          <w:sz w:val="22"/>
          <w:szCs w:val="22"/>
        </w:rPr>
        <w:t>Změny č. 2 územního plánu Soutice</w:t>
      </w:r>
      <w:r w:rsidRPr="003119B9">
        <w:rPr>
          <w:rFonts w:ascii="Arial" w:eastAsia="Calibri" w:hAnsi="Arial" w:cs="Arial"/>
          <w:sz w:val="22"/>
          <w:szCs w:val="22"/>
          <w:lang w:eastAsia="cs-CZ"/>
        </w:rPr>
        <w:t xml:space="preserve">), a to v rozsahu částí měněných </w:t>
      </w:r>
      <w:r w:rsidR="000D61AB" w:rsidRPr="003119B9">
        <w:rPr>
          <w:rFonts w:ascii="Arial" w:hAnsi="Arial" w:cs="Arial"/>
          <w:sz w:val="22"/>
          <w:szCs w:val="22"/>
        </w:rPr>
        <w:t>Změnou č. 2 územního plánu Soutice</w:t>
      </w:r>
      <w:r w:rsidRPr="003119B9">
        <w:rPr>
          <w:rFonts w:ascii="Arial" w:eastAsia="Calibri" w:hAnsi="Arial" w:cs="Arial"/>
          <w:sz w:val="22"/>
          <w:szCs w:val="22"/>
          <w:lang w:eastAsia="cs-CZ"/>
        </w:rPr>
        <w:t xml:space="preserve">. </w:t>
      </w:r>
      <w:r w:rsidR="00247AE5" w:rsidRPr="003119B9">
        <w:rPr>
          <w:rFonts w:ascii="Arial" w:hAnsi="Arial" w:cs="Arial"/>
          <w:sz w:val="22"/>
          <w:szCs w:val="22"/>
        </w:rPr>
        <w:t xml:space="preserve">Výkresová část obsahuje pouze výřezy území, kterých se Změna č. 2 územního plánu Soutice dotýká a v koordinačním výkresu je </w:t>
      </w:r>
      <w:r w:rsidR="00247AE5" w:rsidRPr="003119B9">
        <w:rPr>
          <w:rFonts w:ascii="Arial" w:hAnsi="Arial" w:cs="Arial"/>
          <w:sz w:val="22"/>
          <w:szCs w:val="22"/>
        </w:rPr>
        <w:lastRenderedPageBreak/>
        <w:t xml:space="preserve">zakreslena pro lepší názornost do výřezu koordinačního výkresu platného územního plánu. </w:t>
      </w:r>
      <w:r w:rsidRPr="003119B9">
        <w:rPr>
          <w:rFonts w:ascii="Arial" w:eastAsia="Calibri" w:hAnsi="Arial" w:cs="Arial"/>
          <w:sz w:val="22"/>
          <w:szCs w:val="22"/>
          <w:lang w:eastAsia="cs-CZ"/>
        </w:rPr>
        <w:t xml:space="preserve">Obsah </w:t>
      </w:r>
      <w:r w:rsidR="00247AE5" w:rsidRPr="003119B9">
        <w:rPr>
          <w:rFonts w:ascii="Arial" w:hAnsi="Arial" w:cs="Arial"/>
          <w:sz w:val="22"/>
          <w:szCs w:val="22"/>
        </w:rPr>
        <w:t>Změny č. 2 územního plánu Soutice</w:t>
      </w:r>
      <w:r w:rsidR="00247AE5"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odpovíd</w:t>
      </w:r>
      <w:r w:rsidR="000D61AB" w:rsidRPr="003119B9">
        <w:rPr>
          <w:rFonts w:ascii="Arial" w:eastAsia="Calibri" w:hAnsi="Arial" w:cs="Arial"/>
          <w:sz w:val="22"/>
          <w:szCs w:val="22"/>
          <w:lang w:eastAsia="cs-CZ"/>
        </w:rPr>
        <w:t>á</w:t>
      </w:r>
      <w:r w:rsidRPr="003119B9">
        <w:rPr>
          <w:rFonts w:ascii="Arial" w:eastAsia="Calibri" w:hAnsi="Arial" w:cs="Arial"/>
          <w:sz w:val="22"/>
          <w:szCs w:val="22"/>
          <w:lang w:eastAsia="cs-CZ"/>
        </w:rPr>
        <w:t xml:space="preserve"> Příloze č.</w:t>
      </w:r>
      <w:r w:rsidR="000D61AB" w:rsidRPr="003119B9">
        <w:rPr>
          <w:rFonts w:ascii="Arial" w:eastAsia="Calibri" w:hAnsi="Arial" w:cs="Arial"/>
          <w:sz w:val="22"/>
          <w:szCs w:val="22"/>
          <w:lang w:eastAsia="cs-CZ"/>
        </w:rPr>
        <w:t> </w:t>
      </w:r>
      <w:r w:rsidRPr="003119B9">
        <w:rPr>
          <w:rFonts w:ascii="Arial" w:eastAsia="Calibri" w:hAnsi="Arial" w:cs="Arial"/>
          <w:sz w:val="22"/>
          <w:szCs w:val="22"/>
          <w:lang w:eastAsia="cs-CZ"/>
        </w:rPr>
        <w:t>7 Vyhlášky č.</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 xml:space="preserve">500/2006 Sb. </w:t>
      </w:r>
    </w:p>
    <w:p w14:paraId="35A43E4B" w14:textId="32CA18A4" w:rsidR="005D4A09" w:rsidRPr="003119B9" w:rsidRDefault="005D4A09" w:rsidP="005D4A09">
      <w:pPr>
        <w:suppressAutoHyphens w:val="0"/>
        <w:autoSpaceDE w:val="0"/>
        <w:autoSpaceDN w:val="0"/>
        <w:adjustRightInd w:val="0"/>
        <w:spacing w:after="120"/>
        <w:rPr>
          <w:rFonts w:ascii="Arial" w:hAnsi="Arial" w:cs="Arial"/>
          <w:sz w:val="22"/>
          <w:szCs w:val="22"/>
        </w:rPr>
      </w:pPr>
      <w:r w:rsidRPr="003119B9">
        <w:rPr>
          <w:rFonts w:ascii="Arial" w:eastAsia="Calibri" w:hAnsi="Arial" w:cs="Arial"/>
          <w:sz w:val="22"/>
          <w:szCs w:val="22"/>
          <w:lang w:eastAsia="cs-CZ"/>
        </w:rPr>
        <w:t>Vyhodnocení souladu s příslušnými ustanoveními vyhlášky č.</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501/2006 Sb.</w:t>
      </w:r>
    </w:p>
    <w:p w14:paraId="596B818E" w14:textId="3BD70F0C" w:rsidR="005D4A09" w:rsidRPr="003119B9" w:rsidRDefault="005D4A09" w:rsidP="005D4A09">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eastAsia="Calibri" w:hAnsi="Arial" w:cs="Arial"/>
          <w:sz w:val="22"/>
          <w:szCs w:val="22"/>
          <w:lang w:eastAsia="cs-CZ"/>
        </w:rPr>
        <w:t>V souladu s §</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3 odst.</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2 vyhlášky č.</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501/2006 Sb., o obecných požadavcích na využívání území, v platném znění (dále jen „vyhláška č.</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 xml:space="preserve">501/2006 Sb.“) </w:t>
      </w:r>
      <w:r w:rsidR="008F6757" w:rsidRPr="003119B9">
        <w:rPr>
          <w:rFonts w:ascii="Arial" w:eastAsia="Calibri" w:hAnsi="Arial" w:cs="Arial"/>
          <w:sz w:val="22"/>
          <w:szCs w:val="22"/>
          <w:lang w:eastAsia="cs-CZ"/>
        </w:rPr>
        <w:t xml:space="preserve">vymezuje </w:t>
      </w:r>
      <w:r w:rsidR="008F6757" w:rsidRPr="003119B9">
        <w:rPr>
          <w:rFonts w:ascii="Arial" w:hAnsi="Arial" w:cs="Arial"/>
          <w:sz w:val="22"/>
          <w:szCs w:val="22"/>
        </w:rPr>
        <w:t>Změna č. 2 územního plánu Soutice</w:t>
      </w:r>
      <w:r w:rsidR="008F6757" w:rsidRPr="003119B9">
        <w:rPr>
          <w:rFonts w:ascii="Arial" w:eastAsia="Calibri" w:hAnsi="Arial" w:cs="Arial"/>
          <w:sz w:val="22"/>
          <w:szCs w:val="22"/>
          <w:lang w:eastAsia="cs-CZ"/>
        </w:rPr>
        <w:t xml:space="preserve"> plochy podle stávajícího, resp. požadovaného cílového způsobu využití a podle významu.</w:t>
      </w:r>
    </w:p>
    <w:p w14:paraId="4143F67A" w14:textId="078C2878" w:rsidR="005D4A09" w:rsidRPr="003119B9" w:rsidRDefault="005D4A09" w:rsidP="005D4A09">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eastAsia="Calibri" w:hAnsi="Arial" w:cs="Arial"/>
          <w:sz w:val="22"/>
          <w:szCs w:val="22"/>
          <w:lang w:eastAsia="cs-CZ"/>
        </w:rPr>
        <w:t>V souladu s §</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3 odst.</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3 vyhlášky č.</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 xml:space="preserve">501/2006 Sb. vymezuje </w:t>
      </w:r>
      <w:r w:rsidRPr="003119B9">
        <w:rPr>
          <w:rFonts w:ascii="Arial" w:hAnsi="Arial" w:cs="Arial"/>
          <w:sz w:val="22"/>
          <w:szCs w:val="22"/>
        </w:rPr>
        <w:t>Změna č. 2 územního plánu Soutice</w:t>
      </w:r>
      <w:r w:rsidRPr="003119B9">
        <w:rPr>
          <w:rFonts w:ascii="Arial" w:eastAsia="Calibri" w:hAnsi="Arial" w:cs="Arial"/>
          <w:sz w:val="22"/>
          <w:szCs w:val="22"/>
          <w:lang w:eastAsia="cs-CZ"/>
        </w:rPr>
        <w:t xml:space="preserve"> plochy tak, aby byly eliminovány střety vzájemně neslučitelných způsobů využití a činností v plochách a uspořádání a využívání území.</w:t>
      </w:r>
    </w:p>
    <w:p w14:paraId="081265F6" w14:textId="48A7825C" w:rsidR="005D4A09" w:rsidRPr="003119B9" w:rsidRDefault="005D4A09" w:rsidP="005D4A09">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eastAsia="Calibri" w:hAnsi="Arial" w:cs="Arial"/>
          <w:sz w:val="22"/>
          <w:szCs w:val="22"/>
          <w:lang w:eastAsia="cs-CZ"/>
        </w:rPr>
        <w:t>V souladu s §</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3 odst.</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4 vyhlášky č.</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 xml:space="preserve">501/2006 Sb. </w:t>
      </w:r>
      <w:r w:rsidRPr="003119B9">
        <w:rPr>
          <w:rFonts w:ascii="Arial" w:hAnsi="Arial" w:cs="Arial"/>
          <w:sz w:val="22"/>
          <w:szCs w:val="22"/>
        </w:rPr>
        <w:t>Změna č. 2 územního plánu Soutice</w:t>
      </w:r>
      <w:r w:rsidRPr="003119B9">
        <w:rPr>
          <w:rFonts w:ascii="Arial" w:eastAsia="Calibri" w:hAnsi="Arial" w:cs="Arial"/>
          <w:sz w:val="22"/>
          <w:szCs w:val="22"/>
          <w:lang w:eastAsia="cs-CZ"/>
        </w:rPr>
        <w:t xml:space="preserve"> přebírá podrobnější členění ploch využité v platném </w:t>
      </w:r>
      <w:r w:rsidR="003F06FC" w:rsidRPr="003119B9">
        <w:rPr>
          <w:rFonts w:ascii="Arial" w:hAnsi="Arial" w:cs="Arial"/>
          <w:sz w:val="22"/>
          <w:szCs w:val="22"/>
        </w:rPr>
        <w:t>územním plánu Soutice</w:t>
      </w:r>
      <w:r w:rsidR="003F06FC"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a již jednou projednané a schválené příslušnými správními orgány.</w:t>
      </w:r>
    </w:p>
    <w:p w14:paraId="00AF3F7A" w14:textId="1FC702A6" w:rsidR="006739BB" w:rsidRPr="003119B9" w:rsidRDefault="005D4A09" w:rsidP="005D4A09">
      <w:pPr>
        <w:suppressAutoHyphens w:val="0"/>
        <w:autoSpaceDE w:val="0"/>
        <w:autoSpaceDN w:val="0"/>
        <w:adjustRightInd w:val="0"/>
        <w:spacing w:after="120"/>
        <w:jc w:val="both"/>
        <w:rPr>
          <w:rFonts w:ascii="Arial" w:hAnsi="Arial" w:cs="Arial"/>
          <w:sz w:val="22"/>
          <w:szCs w:val="22"/>
        </w:rPr>
      </w:pPr>
      <w:r w:rsidRPr="003119B9">
        <w:rPr>
          <w:rFonts w:ascii="Arial" w:eastAsia="Calibri" w:hAnsi="Arial" w:cs="Arial"/>
          <w:sz w:val="22"/>
          <w:szCs w:val="22"/>
          <w:lang w:eastAsia="cs-CZ"/>
        </w:rPr>
        <w:t>Ve vztahu k §</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3 odst.</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5 vyhlášky č.</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 xml:space="preserve">501/2006 Sb. se </w:t>
      </w:r>
      <w:r w:rsidR="003F06FC" w:rsidRPr="003119B9">
        <w:rPr>
          <w:rFonts w:ascii="Arial" w:eastAsia="Calibri" w:hAnsi="Arial" w:cs="Arial"/>
          <w:sz w:val="22"/>
          <w:szCs w:val="22"/>
          <w:lang w:eastAsia="cs-CZ"/>
        </w:rPr>
        <w:t>ř</w:t>
      </w:r>
      <w:r w:rsidRPr="003119B9">
        <w:rPr>
          <w:rFonts w:ascii="Arial" w:eastAsia="Calibri" w:hAnsi="Arial" w:cs="Arial"/>
          <w:sz w:val="22"/>
          <w:szCs w:val="22"/>
          <w:lang w:eastAsia="cs-CZ"/>
        </w:rPr>
        <w:t xml:space="preserve">ešení </w:t>
      </w:r>
      <w:r w:rsidR="003F06FC" w:rsidRPr="003119B9">
        <w:rPr>
          <w:rFonts w:ascii="Arial" w:hAnsi="Arial" w:cs="Arial"/>
          <w:sz w:val="22"/>
          <w:szCs w:val="22"/>
        </w:rPr>
        <w:t>Změny č. 2 územního plánu Soutice</w:t>
      </w:r>
      <w:r w:rsidR="003F06FC" w:rsidRPr="003119B9">
        <w:rPr>
          <w:rFonts w:ascii="Arial" w:eastAsia="Calibri" w:hAnsi="Arial" w:cs="Arial"/>
          <w:sz w:val="22"/>
          <w:szCs w:val="22"/>
          <w:lang w:eastAsia="cs-CZ"/>
        </w:rPr>
        <w:t xml:space="preserve"> dotýká stávajícího </w:t>
      </w:r>
      <w:r w:rsidRPr="003119B9">
        <w:rPr>
          <w:rFonts w:ascii="Arial" w:eastAsia="Calibri" w:hAnsi="Arial" w:cs="Arial"/>
          <w:sz w:val="22"/>
          <w:szCs w:val="22"/>
          <w:lang w:eastAsia="cs-CZ"/>
        </w:rPr>
        <w:t>veřejn</w:t>
      </w:r>
      <w:r w:rsidR="006739BB" w:rsidRPr="003119B9">
        <w:rPr>
          <w:rFonts w:ascii="Arial" w:eastAsia="Calibri" w:hAnsi="Arial" w:cs="Arial"/>
          <w:sz w:val="22"/>
          <w:szCs w:val="22"/>
          <w:lang w:eastAsia="cs-CZ"/>
        </w:rPr>
        <w:t xml:space="preserve">ého </w:t>
      </w:r>
      <w:r w:rsidRPr="003119B9">
        <w:rPr>
          <w:rFonts w:ascii="Arial" w:eastAsia="Calibri" w:hAnsi="Arial" w:cs="Arial"/>
          <w:sz w:val="22"/>
          <w:szCs w:val="22"/>
          <w:lang w:eastAsia="cs-CZ"/>
        </w:rPr>
        <w:t>prostranství</w:t>
      </w:r>
      <w:r w:rsidR="006739BB" w:rsidRPr="003119B9">
        <w:rPr>
          <w:rFonts w:ascii="Arial" w:eastAsia="Calibri" w:hAnsi="Arial" w:cs="Arial"/>
          <w:sz w:val="22"/>
          <w:szCs w:val="22"/>
          <w:lang w:eastAsia="cs-CZ"/>
        </w:rPr>
        <w:t xml:space="preserve">, které zmenšuje v minimálním rozsahu pro rozšíření </w:t>
      </w:r>
      <w:r w:rsidR="006739BB" w:rsidRPr="003119B9">
        <w:rPr>
          <w:rFonts w:ascii="Arial" w:hAnsi="Arial" w:cs="Arial"/>
          <w:sz w:val="22"/>
          <w:szCs w:val="22"/>
        </w:rPr>
        <w:t>občanského vybavení – veřejné infrastruktury (OV)</w:t>
      </w:r>
      <w:r w:rsidR="00324649" w:rsidRPr="003119B9">
        <w:rPr>
          <w:rFonts w:ascii="Arial" w:hAnsi="Arial" w:cs="Arial"/>
          <w:sz w:val="22"/>
          <w:szCs w:val="22"/>
        </w:rPr>
        <w:t>.</w:t>
      </w:r>
      <w:r w:rsidR="006739BB" w:rsidRPr="003119B9">
        <w:rPr>
          <w:rFonts w:ascii="Arial" w:hAnsi="Arial" w:cs="Arial"/>
          <w:sz w:val="22"/>
          <w:szCs w:val="22"/>
        </w:rPr>
        <w:t xml:space="preserve"> </w:t>
      </w:r>
    </w:p>
    <w:p w14:paraId="71D02FCA" w14:textId="374A8465" w:rsidR="00825F30" w:rsidRPr="003119B9" w:rsidRDefault="005D4A09" w:rsidP="005D4A09">
      <w:pPr>
        <w:suppressAutoHyphens w:val="0"/>
        <w:autoSpaceDE w:val="0"/>
        <w:autoSpaceDN w:val="0"/>
        <w:adjustRightInd w:val="0"/>
        <w:spacing w:after="120"/>
        <w:jc w:val="both"/>
        <w:rPr>
          <w:rFonts w:ascii="Arial" w:eastAsia="Calibri" w:hAnsi="Arial" w:cs="Arial"/>
          <w:sz w:val="22"/>
          <w:szCs w:val="22"/>
          <w:lang w:eastAsia="cs-CZ"/>
        </w:rPr>
      </w:pPr>
      <w:r w:rsidRPr="003119B9">
        <w:rPr>
          <w:rFonts w:ascii="Arial" w:eastAsia="Calibri" w:hAnsi="Arial" w:cs="Arial"/>
          <w:sz w:val="22"/>
          <w:szCs w:val="22"/>
          <w:lang w:eastAsia="cs-CZ"/>
        </w:rPr>
        <w:t>Vymezení ploch s rozdílným způsobem využití  a stanovení podmínek pro jejich využití a</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uspořádání</w:t>
      </w:r>
      <w:r w:rsidR="00721B63"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odpovídá §</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4 až §</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19 vyhlášky č.</w:t>
      </w:r>
      <w:r w:rsidR="008F6757" w:rsidRPr="003119B9">
        <w:rPr>
          <w:rFonts w:ascii="Arial" w:eastAsia="Calibri" w:hAnsi="Arial" w:cs="Arial"/>
          <w:sz w:val="22"/>
          <w:szCs w:val="22"/>
          <w:lang w:eastAsia="cs-CZ"/>
        </w:rPr>
        <w:t> </w:t>
      </w:r>
      <w:r w:rsidRPr="003119B9">
        <w:rPr>
          <w:rFonts w:ascii="Arial" w:eastAsia="Calibri" w:hAnsi="Arial" w:cs="Arial"/>
          <w:sz w:val="22"/>
          <w:szCs w:val="22"/>
          <w:lang w:eastAsia="cs-CZ"/>
        </w:rPr>
        <w:t xml:space="preserve">501/2006 Sb. </w:t>
      </w:r>
      <w:r w:rsidR="00324649" w:rsidRPr="003119B9">
        <w:rPr>
          <w:rFonts w:ascii="Arial" w:hAnsi="Arial" w:cs="Arial"/>
          <w:sz w:val="22"/>
          <w:szCs w:val="22"/>
        </w:rPr>
        <w:t>Změna č. 2 územního plánu Soutice</w:t>
      </w:r>
      <w:r w:rsidR="00324649"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respektuje podmínk</w:t>
      </w:r>
      <w:r w:rsidR="00324649" w:rsidRPr="003119B9">
        <w:rPr>
          <w:rFonts w:ascii="Arial" w:eastAsia="Calibri" w:hAnsi="Arial" w:cs="Arial"/>
          <w:sz w:val="22"/>
          <w:szCs w:val="22"/>
          <w:lang w:eastAsia="cs-CZ"/>
        </w:rPr>
        <w:t>y</w:t>
      </w:r>
      <w:r w:rsidRPr="003119B9">
        <w:rPr>
          <w:rFonts w:ascii="Arial" w:eastAsia="Calibri" w:hAnsi="Arial" w:cs="Arial"/>
          <w:sz w:val="22"/>
          <w:szCs w:val="22"/>
          <w:lang w:eastAsia="cs-CZ"/>
        </w:rPr>
        <w:t xml:space="preserve"> využití a</w:t>
      </w:r>
      <w:r w:rsidR="00721B63" w:rsidRPr="003119B9">
        <w:rPr>
          <w:rFonts w:ascii="Arial" w:eastAsia="Calibri" w:hAnsi="Arial" w:cs="Arial"/>
          <w:sz w:val="22"/>
          <w:szCs w:val="22"/>
          <w:lang w:eastAsia="cs-CZ"/>
        </w:rPr>
        <w:t xml:space="preserve"> </w:t>
      </w:r>
      <w:r w:rsidRPr="003119B9">
        <w:rPr>
          <w:rFonts w:ascii="Arial" w:eastAsia="Calibri" w:hAnsi="Arial" w:cs="Arial"/>
          <w:sz w:val="22"/>
          <w:szCs w:val="22"/>
          <w:lang w:eastAsia="cs-CZ"/>
        </w:rPr>
        <w:t>prostorového uspořádání ploch s</w:t>
      </w:r>
      <w:r w:rsidR="00324649" w:rsidRPr="003119B9">
        <w:rPr>
          <w:rFonts w:ascii="Arial" w:eastAsia="Calibri" w:hAnsi="Arial" w:cs="Arial"/>
          <w:sz w:val="22"/>
          <w:szCs w:val="22"/>
          <w:lang w:eastAsia="cs-CZ"/>
        </w:rPr>
        <w:t> </w:t>
      </w:r>
      <w:r w:rsidRPr="003119B9">
        <w:rPr>
          <w:rFonts w:ascii="Arial" w:eastAsia="Calibri" w:hAnsi="Arial" w:cs="Arial"/>
          <w:sz w:val="22"/>
          <w:szCs w:val="22"/>
          <w:lang w:eastAsia="cs-CZ"/>
        </w:rPr>
        <w:t xml:space="preserve">rozdílným způsobem využití </w:t>
      </w:r>
      <w:r w:rsidR="00324649" w:rsidRPr="003119B9">
        <w:rPr>
          <w:rFonts w:ascii="Arial" w:eastAsia="Calibri" w:hAnsi="Arial" w:cs="Arial"/>
          <w:sz w:val="22"/>
          <w:szCs w:val="22"/>
          <w:lang w:eastAsia="cs-CZ"/>
        </w:rPr>
        <w:t xml:space="preserve">dané v platném </w:t>
      </w:r>
      <w:r w:rsidR="00324649" w:rsidRPr="003119B9">
        <w:rPr>
          <w:rFonts w:ascii="Arial" w:hAnsi="Arial" w:cs="Arial"/>
          <w:sz w:val="22"/>
          <w:szCs w:val="22"/>
        </w:rPr>
        <w:t>územním plánu Soutice, pouze upřesňuje podmínky prostorového uspořádání u ploch</w:t>
      </w:r>
      <w:r w:rsidR="003119B9" w:rsidRPr="003119B9">
        <w:rPr>
          <w:rFonts w:ascii="Arial" w:hAnsi="Arial" w:cs="Arial"/>
          <w:sz w:val="22"/>
          <w:szCs w:val="22"/>
        </w:rPr>
        <w:t>y</w:t>
      </w:r>
      <w:r w:rsidR="00324649" w:rsidRPr="003119B9">
        <w:rPr>
          <w:rFonts w:ascii="Arial" w:hAnsi="Arial" w:cs="Arial"/>
          <w:sz w:val="22"/>
          <w:szCs w:val="22"/>
        </w:rPr>
        <w:t xml:space="preserve"> bydlení venkovské (BV) a plochy smíšené obytné venkovské (SV) v zastavěném územ, tak aby bylo možné hospodárněji využít zastavěné území.</w:t>
      </w:r>
    </w:p>
    <w:p w14:paraId="271D4E72" w14:textId="77777777" w:rsidR="002B6E09" w:rsidRPr="003119B9" w:rsidRDefault="002B6E09" w:rsidP="002B6E09">
      <w:pPr>
        <w:suppressAutoHyphens w:val="0"/>
        <w:autoSpaceDE w:val="0"/>
        <w:adjustRightInd w:val="0"/>
        <w:spacing w:after="120"/>
        <w:jc w:val="both"/>
        <w:rPr>
          <w:rFonts w:ascii="Arial" w:hAnsi="Arial" w:cs="Arial"/>
          <w:sz w:val="22"/>
          <w:szCs w:val="22"/>
        </w:rPr>
      </w:pPr>
    </w:p>
    <w:p w14:paraId="2D46C09D" w14:textId="77777777" w:rsidR="00580A2F" w:rsidRPr="00112D56" w:rsidRDefault="00580A2F" w:rsidP="00112D56">
      <w:pPr>
        <w:pStyle w:val="Odstavecseseznamem"/>
        <w:autoSpaceDE w:val="0"/>
        <w:adjustRightInd w:val="0"/>
        <w:spacing w:after="120"/>
        <w:ind w:left="705" w:hanging="705"/>
        <w:jc w:val="both"/>
        <w:rPr>
          <w:rFonts w:ascii="Arial" w:hAnsi="Arial" w:cs="Arial"/>
          <w:b/>
          <w:bCs/>
        </w:rPr>
      </w:pPr>
      <w:r w:rsidRPr="00112D56">
        <w:rPr>
          <w:rFonts w:ascii="Arial" w:hAnsi="Arial" w:cs="Arial"/>
          <w:b/>
          <w:bCs/>
        </w:rPr>
        <w:t>5.</w:t>
      </w:r>
      <w:r w:rsidRPr="00112D56">
        <w:rPr>
          <w:rFonts w:ascii="Arial" w:hAnsi="Arial" w:cs="Arial"/>
          <w:b/>
          <w:bCs/>
        </w:rPr>
        <w:tab/>
        <w:t>Soulad s požadavky zvláštních právních předpisů a se stanovisky dotčených orgánů podle zvláštních právních předpisů, popřípadě s výsledkem řešení rozporů provedené dle § 53 odst. 4, písmene d) stavebního zákona</w:t>
      </w:r>
    </w:p>
    <w:p w14:paraId="0E580827" w14:textId="69B5E621" w:rsidR="00580A2F" w:rsidRPr="003119B9" w:rsidRDefault="00580A2F" w:rsidP="002B6E0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rPr>
          <w:rFonts w:ascii="Arial" w:hAnsi="Arial" w:cs="Arial"/>
          <w:strike/>
        </w:rPr>
      </w:pPr>
      <w:r w:rsidRPr="003119B9">
        <w:rPr>
          <w:rFonts w:ascii="Arial" w:hAnsi="Arial" w:cs="Arial"/>
        </w:rPr>
        <w:t>Ve Změně č. </w:t>
      </w:r>
      <w:r w:rsidR="008D2E3F" w:rsidRPr="003119B9">
        <w:rPr>
          <w:rFonts w:ascii="Arial" w:hAnsi="Arial" w:cs="Arial"/>
        </w:rPr>
        <w:t>2</w:t>
      </w:r>
      <w:r w:rsidR="000B7821" w:rsidRPr="003119B9">
        <w:rPr>
          <w:rFonts w:ascii="Arial" w:hAnsi="Arial" w:cs="Arial"/>
        </w:rPr>
        <w:t xml:space="preserve"> </w:t>
      </w:r>
      <w:r w:rsidRPr="003119B9">
        <w:rPr>
          <w:rFonts w:ascii="Arial" w:hAnsi="Arial" w:cs="Arial"/>
        </w:rPr>
        <w:t>územním plánu Soutice jsou respektovány všechny limity využití území stanovené podle zvláštních předpisů</w:t>
      </w:r>
      <w:r w:rsidRPr="003119B9">
        <w:rPr>
          <w:rFonts w:ascii="Arial" w:hAnsi="Arial" w:cs="Arial"/>
          <w:strike/>
        </w:rPr>
        <w:t>.</w:t>
      </w:r>
    </w:p>
    <w:p w14:paraId="024A7EFF" w14:textId="77777777" w:rsidR="002B6E09" w:rsidRPr="003119B9" w:rsidRDefault="002B6E09" w:rsidP="002B6E0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rPr>
          <w:rFonts w:ascii="Arial" w:hAnsi="Arial" w:cs="Arial"/>
          <w:strike/>
        </w:rPr>
      </w:pPr>
    </w:p>
    <w:p w14:paraId="623D6DB9" w14:textId="77777777" w:rsidR="00580A2F" w:rsidRPr="003119B9" w:rsidRDefault="00580A2F" w:rsidP="00893F20">
      <w:pPr>
        <w:pStyle w:val="Standard"/>
        <w:spacing w:after="120" w:line="240" w:lineRule="auto"/>
        <w:rPr>
          <w:rFonts w:ascii="Arial" w:hAnsi="Arial" w:cs="Arial"/>
        </w:rPr>
      </w:pPr>
      <w:r w:rsidRPr="003119B9">
        <w:rPr>
          <w:rFonts w:ascii="Arial" w:hAnsi="Arial" w:cs="Arial"/>
          <w:b/>
        </w:rPr>
        <w:t>5.1</w:t>
      </w:r>
      <w:r w:rsidRPr="003119B9">
        <w:rPr>
          <w:rFonts w:ascii="Arial" w:hAnsi="Arial" w:cs="Arial"/>
          <w:b/>
        </w:rPr>
        <w:tab/>
        <w:t>Ochrana obyvatelstva</w:t>
      </w:r>
    </w:p>
    <w:p w14:paraId="69A73CD4" w14:textId="77777777" w:rsidR="00580A2F" w:rsidRPr="003119B9" w:rsidRDefault="00580A2F" w:rsidP="00B4044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rPr>
          <w:rFonts w:ascii="Arial" w:hAnsi="Arial" w:cs="Arial"/>
          <w:i/>
          <w:color w:val="000000"/>
        </w:rPr>
      </w:pPr>
      <w:r w:rsidRPr="003119B9">
        <w:rPr>
          <w:rFonts w:ascii="Arial" w:hAnsi="Arial" w:cs="Arial"/>
          <w:i/>
          <w:color w:val="000000"/>
        </w:rPr>
        <w:t>(Řešení požadavků vyplývajících ze zvláštních právních předpisů, např. požadavky na ochranu veřejného zdraví, obrany a bezpečnosti státu, civilní ochrany, ochrany ložisek nerostných surovin, geologické stavby území, ochrany před povodněmi a jinými rizikovými jevy)</w:t>
      </w:r>
    </w:p>
    <w:p w14:paraId="4FD57D10" w14:textId="0C694CEC" w:rsidR="00580A2F" w:rsidRPr="003119B9" w:rsidRDefault="00580A2F" w:rsidP="003A730B">
      <w:pPr>
        <w:pStyle w:val="Standard"/>
        <w:spacing w:after="240" w:line="240" w:lineRule="auto"/>
        <w:jc w:val="both"/>
        <w:rPr>
          <w:rFonts w:ascii="Arial" w:hAnsi="Arial" w:cs="Arial"/>
          <w:bCs/>
        </w:rPr>
      </w:pPr>
      <w:r w:rsidRPr="003119B9">
        <w:rPr>
          <w:rFonts w:ascii="Arial" w:hAnsi="Arial" w:cs="Arial"/>
        </w:rPr>
        <w:t xml:space="preserve">Požadavky na </w:t>
      </w:r>
      <w:r w:rsidRPr="003119B9">
        <w:rPr>
          <w:rFonts w:ascii="Arial" w:hAnsi="Arial" w:cs="Arial"/>
          <w:color w:val="000000"/>
        </w:rPr>
        <w:t>ochranu veřejného zdraví, na r</w:t>
      </w:r>
      <w:r w:rsidRPr="003119B9">
        <w:rPr>
          <w:rFonts w:ascii="Arial" w:hAnsi="Arial" w:cs="Arial"/>
        </w:rPr>
        <w:t>adonové riziko, na o</w:t>
      </w:r>
      <w:r w:rsidRPr="003119B9">
        <w:rPr>
          <w:rFonts w:ascii="Arial" w:hAnsi="Arial" w:cs="Arial"/>
          <w:color w:val="000000"/>
        </w:rPr>
        <w:t>chranu ložisek nerostných surovin, na obranu a bezpečnost státu, civilní ochranu a p</w:t>
      </w:r>
      <w:r w:rsidRPr="003119B9">
        <w:rPr>
          <w:rFonts w:ascii="Arial" w:hAnsi="Arial" w:cs="Arial"/>
          <w:bCs/>
        </w:rPr>
        <w:t>ožadavky požární ochrany se návrhem Změny č. </w:t>
      </w:r>
      <w:r w:rsidR="008D2E3F" w:rsidRPr="003119B9">
        <w:rPr>
          <w:rFonts w:ascii="Arial" w:hAnsi="Arial" w:cs="Arial"/>
          <w:bCs/>
        </w:rPr>
        <w:t>2</w:t>
      </w:r>
      <w:r w:rsidRPr="003119B9">
        <w:rPr>
          <w:rFonts w:ascii="Arial" w:hAnsi="Arial" w:cs="Arial"/>
          <w:bCs/>
        </w:rPr>
        <w:t xml:space="preserve"> územního plánu Soutice nemění a zůstávají podle platného územního plánu</w:t>
      </w:r>
      <w:r w:rsidR="00247AE5" w:rsidRPr="003119B9">
        <w:rPr>
          <w:rFonts w:ascii="Arial" w:hAnsi="Arial" w:cs="Arial"/>
          <w:bCs/>
        </w:rPr>
        <w:t xml:space="preserve"> a nijak nejsou </w:t>
      </w:r>
      <w:r w:rsidR="00247AE5" w:rsidRPr="003119B9">
        <w:rPr>
          <w:rFonts w:ascii="Arial" w:hAnsi="Arial" w:cs="Arial"/>
        </w:rPr>
        <w:t>Změnou č. 2 územního plánu Soutice dotčeny</w:t>
      </w:r>
      <w:r w:rsidRPr="003119B9">
        <w:rPr>
          <w:rFonts w:ascii="Arial" w:hAnsi="Arial" w:cs="Arial"/>
          <w:bCs/>
        </w:rPr>
        <w:t xml:space="preserve">.  </w:t>
      </w:r>
    </w:p>
    <w:p w14:paraId="416ED2CA" w14:textId="77777777" w:rsidR="00D84642" w:rsidRPr="00173A9E" w:rsidRDefault="00D84642" w:rsidP="003A730B">
      <w:pPr>
        <w:spacing w:after="120"/>
        <w:jc w:val="both"/>
        <w:rPr>
          <w:rFonts w:ascii="Helvetica" w:hAnsi="Helvetica"/>
          <w:color w:val="00FFFF"/>
          <w:sz w:val="20"/>
          <w:szCs w:val="20"/>
          <w:u w:val="single"/>
        </w:rPr>
      </w:pPr>
      <w:r w:rsidRPr="00E40164">
        <w:rPr>
          <w:rFonts w:ascii="Arial" w:hAnsi="Arial" w:cs="Arial"/>
          <w:sz w:val="22"/>
          <w:szCs w:val="22"/>
          <w:u w:val="single"/>
        </w:rPr>
        <w:t xml:space="preserve">Zvláštní zájmy Ministerstva </w:t>
      </w:r>
      <w:r w:rsidRPr="00173A9E">
        <w:rPr>
          <w:rFonts w:ascii="Arial" w:hAnsi="Arial" w:cs="Arial"/>
          <w:sz w:val="22"/>
          <w:szCs w:val="22"/>
          <w:u w:val="single"/>
        </w:rPr>
        <w:t>obrany</w:t>
      </w:r>
    </w:p>
    <w:p w14:paraId="3C812FB3" w14:textId="48F05938" w:rsidR="000A3228" w:rsidRPr="000A3228" w:rsidRDefault="000A3228" w:rsidP="003A730B">
      <w:pPr>
        <w:tabs>
          <w:tab w:val="left" w:pos="267"/>
        </w:tabs>
        <w:spacing w:after="120"/>
        <w:jc w:val="both"/>
        <w:outlineLvl w:val="2"/>
        <w:rPr>
          <w:rFonts w:ascii="Arial" w:hAnsi="Arial" w:cs="Arial"/>
          <w:iCs/>
          <w:sz w:val="22"/>
          <w:szCs w:val="22"/>
        </w:rPr>
      </w:pPr>
      <w:r w:rsidRPr="000A3228">
        <w:rPr>
          <w:rFonts w:ascii="Arial" w:hAnsi="Arial" w:cs="Arial"/>
          <w:iCs/>
          <w:sz w:val="22"/>
          <w:szCs w:val="22"/>
        </w:rPr>
        <w:t>Na celém správním území je zájem Ministerstva obrany posuzován z hlediska povolování níže uvedených druhů staveb podle ustanovení § 175 zákona ě. 183/2006 Sb. (dle ÚAP jev 119)</w:t>
      </w:r>
      <w:r>
        <w:rPr>
          <w:rFonts w:ascii="Arial" w:hAnsi="Arial" w:cs="Arial"/>
          <w:iCs/>
          <w:sz w:val="22"/>
          <w:szCs w:val="22"/>
        </w:rPr>
        <w:t>.</w:t>
      </w:r>
    </w:p>
    <w:p w14:paraId="3FE7DB8F" w14:textId="77777777" w:rsidR="00D84642" w:rsidRPr="000A3228" w:rsidRDefault="00D84642" w:rsidP="003A730B">
      <w:pPr>
        <w:tabs>
          <w:tab w:val="left" w:pos="267"/>
        </w:tabs>
        <w:spacing w:after="120"/>
        <w:jc w:val="both"/>
        <w:outlineLvl w:val="2"/>
        <w:rPr>
          <w:rFonts w:ascii="Arial" w:hAnsi="Arial" w:cs="Arial"/>
          <w:iCs/>
          <w:sz w:val="22"/>
          <w:szCs w:val="22"/>
        </w:rPr>
      </w:pPr>
      <w:r w:rsidRPr="000A3228">
        <w:rPr>
          <w:rFonts w:ascii="Arial" w:hAnsi="Arial" w:cs="Arial"/>
          <w:iCs/>
          <w:sz w:val="22"/>
          <w:szCs w:val="22"/>
        </w:rPr>
        <w:t>Na celém správním území umístit a povolit níže uvedené stavby jen na základě závazného stanoviska Ministerstva obrany:</w:t>
      </w:r>
    </w:p>
    <w:p w14:paraId="3CDEDCB5" w14:textId="227B3DEE" w:rsidR="00D84642" w:rsidRPr="000A3228" w:rsidRDefault="00D84642" w:rsidP="00BA4BE6">
      <w:pPr>
        <w:numPr>
          <w:ilvl w:val="0"/>
          <w:numId w:val="39"/>
        </w:numPr>
        <w:tabs>
          <w:tab w:val="left" w:pos="267"/>
        </w:tabs>
        <w:jc w:val="both"/>
        <w:outlineLvl w:val="2"/>
        <w:rPr>
          <w:rFonts w:ascii="Arial" w:hAnsi="Arial" w:cs="Arial"/>
          <w:iCs/>
          <w:sz w:val="22"/>
          <w:szCs w:val="22"/>
        </w:rPr>
      </w:pPr>
      <w:r w:rsidRPr="000A3228">
        <w:rPr>
          <w:rFonts w:ascii="Arial" w:hAnsi="Arial" w:cs="Arial"/>
          <w:iCs/>
          <w:sz w:val="22"/>
          <w:szCs w:val="22"/>
        </w:rPr>
        <w:lastRenderedPageBreak/>
        <w:t>výstavba, rekonstrukce a opravy dálniční sítě, rychlostních komunikací, silnic I. II. a</w:t>
      </w:r>
      <w:r w:rsidR="00BA4BE6">
        <w:rPr>
          <w:rFonts w:ascii="Arial" w:hAnsi="Arial" w:cs="Arial"/>
          <w:iCs/>
          <w:sz w:val="22"/>
          <w:szCs w:val="22"/>
        </w:rPr>
        <w:t> </w:t>
      </w:r>
      <w:r w:rsidRPr="000A3228">
        <w:rPr>
          <w:rFonts w:ascii="Arial" w:hAnsi="Arial" w:cs="Arial"/>
          <w:iCs/>
          <w:sz w:val="22"/>
          <w:szCs w:val="22"/>
        </w:rPr>
        <w:t>III.</w:t>
      </w:r>
      <w:r w:rsidR="00BA4BE6">
        <w:rPr>
          <w:rFonts w:ascii="Arial" w:hAnsi="Arial" w:cs="Arial"/>
          <w:iCs/>
          <w:sz w:val="22"/>
          <w:szCs w:val="22"/>
        </w:rPr>
        <w:t> </w:t>
      </w:r>
      <w:r w:rsidRPr="000A3228">
        <w:rPr>
          <w:rFonts w:ascii="Arial" w:hAnsi="Arial" w:cs="Arial"/>
          <w:iCs/>
          <w:sz w:val="22"/>
          <w:szCs w:val="22"/>
        </w:rPr>
        <w:t>třídy</w:t>
      </w:r>
      <w:r w:rsidR="00E71AF8">
        <w:rPr>
          <w:rFonts w:ascii="Arial" w:hAnsi="Arial" w:cs="Arial"/>
          <w:iCs/>
          <w:sz w:val="22"/>
          <w:szCs w:val="22"/>
        </w:rPr>
        <w:t>;</w:t>
      </w:r>
    </w:p>
    <w:p w14:paraId="4CC5EAD6" w14:textId="6D038570" w:rsidR="00D84642" w:rsidRPr="00A36EC2" w:rsidRDefault="00D84642" w:rsidP="00BA4BE6">
      <w:pPr>
        <w:numPr>
          <w:ilvl w:val="0"/>
          <w:numId w:val="40"/>
        </w:numPr>
        <w:tabs>
          <w:tab w:val="left" w:pos="267"/>
        </w:tabs>
        <w:jc w:val="both"/>
        <w:rPr>
          <w:rFonts w:ascii="Arial" w:hAnsi="Arial" w:cs="Arial"/>
          <w:iCs/>
          <w:sz w:val="22"/>
          <w:szCs w:val="22"/>
        </w:rPr>
      </w:pPr>
      <w:r w:rsidRPr="00A36EC2">
        <w:rPr>
          <w:rFonts w:ascii="Arial" w:hAnsi="Arial" w:cs="Arial"/>
          <w:iCs/>
          <w:sz w:val="22"/>
          <w:szCs w:val="22"/>
        </w:rPr>
        <w:t>výstavba a rekonstrukce železničních tratí a jejich objektů</w:t>
      </w:r>
      <w:r w:rsidR="00E71AF8">
        <w:rPr>
          <w:rFonts w:ascii="Arial" w:hAnsi="Arial" w:cs="Arial"/>
          <w:iCs/>
          <w:sz w:val="22"/>
          <w:szCs w:val="22"/>
        </w:rPr>
        <w:t>;</w:t>
      </w:r>
    </w:p>
    <w:p w14:paraId="5FCF00D6" w14:textId="3B22F972" w:rsidR="00D84642" w:rsidRPr="00A36EC2" w:rsidRDefault="00D84642" w:rsidP="00BA4BE6">
      <w:pPr>
        <w:numPr>
          <w:ilvl w:val="0"/>
          <w:numId w:val="40"/>
        </w:numPr>
        <w:tabs>
          <w:tab w:val="left" w:pos="267"/>
        </w:tabs>
        <w:jc w:val="both"/>
        <w:rPr>
          <w:rFonts w:ascii="Arial" w:hAnsi="Arial" w:cs="Arial"/>
          <w:iCs/>
          <w:sz w:val="22"/>
          <w:szCs w:val="22"/>
        </w:rPr>
      </w:pPr>
      <w:r w:rsidRPr="00A36EC2">
        <w:rPr>
          <w:rFonts w:ascii="Arial" w:hAnsi="Arial" w:cs="Arial"/>
          <w:iCs/>
          <w:sz w:val="22"/>
          <w:szCs w:val="22"/>
        </w:rPr>
        <w:t>výstavba a rekonstrukce letišť všech druhů, včetně zařízení</w:t>
      </w:r>
      <w:r w:rsidR="00E71AF8">
        <w:rPr>
          <w:rFonts w:ascii="Arial" w:hAnsi="Arial" w:cs="Arial"/>
          <w:iCs/>
          <w:sz w:val="22"/>
          <w:szCs w:val="22"/>
        </w:rPr>
        <w:t>;</w:t>
      </w:r>
    </w:p>
    <w:p w14:paraId="235FFD91" w14:textId="47C869A6" w:rsidR="00D84642" w:rsidRPr="00A36EC2" w:rsidRDefault="00D84642" w:rsidP="00BA4BE6">
      <w:pPr>
        <w:numPr>
          <w:ilvl w:val="0"/>
          <w:numId w:val="40"/>
        </w:numPr>
        <w:tabs>
          <w:tab w:val="left" w:pos="267"/>
        </w:tabs>
        <w:jc w:val="both"/>
        <w:rPr>
          <w:rFonts w:ascii="Arial" w:hAnsi="Arial" w:cs="Arial"/>
          <w:iCs/>
          <w:sz w:val="22"/>
          <w:szCs w:val="22"/>
        </w:rPr>
      </w:pPr>
      <w:r w:rsidRPr="00A36EC2">
        <w:rPr>
          <w:rFonts w:ascii="Arial" w:hAnsi="Arial" w:cs="Arial"/>
          <w:iCs/>
          <w:sz w:val="22"/>
          <w:szCs w:val="22"/>
        </w:rPr>
        <w:t>výstavba vedení VN a VVN</w:t>
      </w:r>
      <w:r w:rsidR="00E71AF8">
        <w:rPr>
          <w:rFonts w:ascii="Arial" w:hAnsi="Arial" w:cs="Arial"/>
          <w:iCs/>
          <w:sz w:val="22"/>
          <w:szCs w:val="22"/>
        </w:rPr>
        <w:t>;</w:t>
      </w:r>
    </w:p>
    <w:p w14:paraId="348F65C3" w14:textId="6E89D9F9" w:rsidR="00D84642" w:rsidRPr="00A36EC2" w:rsidRDefault="00D84642" w:rsidP="00BA4BE6">
      <w:pPr>
        <w:numPr>
          <w:ilvl w:val="0"/>
          <w:numId w:val="40"/>
        </w:numPr>
        <w:tabs>
          <w:tab w:val="left" w:pos="267"/>
        </w:tabs>
        <w:jc w:val="both"/>
        <w:rPr>
          <w:rFonts w:ascii="Arial" w:hAnsi="Arial" w:cs="Arial"/>
          <w:iCs/>
          <w:sz w:val="22"/>
          <w:szCs w:val="22"/>
        </w:rPr>
      </w:pPr>
      <w:r w:rsidRPr="00A36EC2">
        <w:rPr>
          <w:rFonts w:ascii="Arial" w:hAnsi="Arial" w:cs="Arial"/>
          <w:iCs/>
          <w:sz w:val="22"/>
          <w:szCs w:val="22"/>
        </w:rPr>
        <w:t>výstavba větrných elektráren</w:t>
      </w:r>
      <w:r w:rsidR="00E71AF8">
        <w:rPr>
          <w:rFonts w:ascii="Arial" w:hAnsi="Arial" w:cs="Arial"/>
          <w:iCs/>
          <w:sz w:val="22"/>
          <w:szCs w:val="22"/>
        </w:rPr>
        <w:t>;</w:t>
      </w:r>
    </w:p>
    <w:p w14:paraId="7C3FCB9E" w14:textId="397C090A" w:rsidR="00D84642" w:rsidRDefault="00D84642" w:rsidP="00BA4BE6">
      <w:pPr>
        <w:numPr>
          <w:ilvl w:val="0"/>
          <w:numId w:val="40"/>
        </w:numPr>
        <w:tabs>
          <w:tab w:val="left" w:pos="267"/>
        </w:tabs>
        <w:jc w:val="both"/>
        <w:rPr>
          <w:rFonts w:ascii="Arial" w:hAnsi="Arial" w:cs="Arial"/>
          <w:iCs/>
          <w:sz w:val="22"/>
          <w:szCs w:val="22"/>
        </w:rPr>
      </w:pPr>
      <w:r w:rsidRPr="00A36EC2">
        <w:rPr>
          <w:rFonts w:ascii="Arial" w:hAnsi="Arial" w:cs="Arial"/>
          <w:iCs/>
          <w:sz w:val="22"/>
          <w:szCs w:val="22"/>
        </w:rPr>
        <w:t>výstavba radioelektronických zařízení (radiové, radiolokační, radionavigační, telemetrická) včetně anténních systémů a opěrných konstrukcí (např. základnové stanice....)</w:t>
      </w:r>
      <w:r w:rsidR="00E71AF8">
        <w:rPr>
          <w:rFonts w:ascii="Arial" w:hAnsi="Arial" w:cs="Arial"/>
          <w:iCs/>
          <w:sz w:val="22"/>
          <w:szCs w:val="22"/>
        </w:rPr>
        <w:t>;</w:t>
      </w:r>
    </w:p>
    <w:p w14:paraId="34E540DF" w14:textId="6673878B" w:rsidR="00D84642" w:rsidRPr="00A36EC2" w:rsidRDefault="00D84642" w:rsidP="00BA4BE6">
      <w:pPr>
        <w:numPr>
          <w:ilvl w:val="0"/>
          <w:numId w:val="40"/>
        </w:numPr>
        <w:tabs>
          <w:tab w:val="left" w:pos="267"/>
        </w:tabs>
        <w:jc w:val="both"/>
        <w:rPr>
          <w:rFonts w:ascii="Arial" w:hAnsi="Arial" w:cs="Arial"/>
          <w:iCs/>
          <w:sz w:val="22"/>
          <w:szCs w:val="22"/>
        </w:rPr>
      </w:pPr>
      <w:r w:rsidRPr="00A36EC2">
        <w:rPr>
          <w:rFonts w:ascii="Arial" w:hAnsi="Arial" w:cs="Arial"/>
          <w:iCs/>
          <w:sz w:val="22"/>
          <w:szCs w:val="22"/>
        </w:rPr>
        <w:t>výstavba objektů a zařízení vysokých 30 m a více nad terénem</w:t>
      </w:r>
      <w:r w:rsidR="00E71AF8">
        <w:rPr>
          <w:rFonts w:ascii="Arial" w:hAnsi="Arial" w:cs="Arial"/>
          <w:iCs/>
          <w:sz w:val="22"/>
          <w:szCs w:val="22"/>
        </w:rPr>
        <w:t>;</w:t>
      </w:r>
    </w:p>
    <w:p w14:paraId="59F67351" w14:textId="7923C133" w:rsidR="00D84642" w:rsidRPr="00A36EC2" w:rsidRDefault="00D84642" w:rsidP="00BA4BE6">
      <w:pPr>
        <w:numPr>
          <w:ilvl w:val="0"/>
          <w:numId w:val="40"/>
        </w:numPr>
        <w:tabs>
          <w:tab w:val="left" w:pos="267"/>
        </w:tabs>
        <w:jc w:val="both"/>
        <w:rPr>
          <w:rFonts w:ascii="Arial" w:hAnsi="Arial" w:cs="Arial"/>
          <w:iCs/>
          <w:sz w:val="22"/>
          <w:szCs w:val="22"/>
        </w:rPr>
      </w:pPr>
      <w:r w:rsidRPr="00A36EC2">
        <w:rPr>
          <w:rFonts w:ascii="Arial" w:hAnsi="Arial" w:cs="Arial"/>
          <w:iCs/>
          <w:sz w:val="22"/>
          <w:szCs w:val="22"/>
        </w:rPr>
        <w:t>výstavba vodních nádrží (přehrady, rybníky)</w:t>
      </w:r>
      <w:r w:rsidR="00E71AF8">
        <w:rPr>
          <w:rFonts w:ascii="Arial" w:hAnsi="Arial" w:cs="Arial"/>
          <w:iCs/>
          <w:sz w:val="22"/>
          <w:szCs w:val="22"/>
        </w:rPr>
        <w:t>;</w:t>
      </w:r>
    </w:p>
    <w:p w14:paraId="5EB2CF21" w14:textId="6BB7BC55" w:rsidR="00D84642" w:rsidRPr="00A36EC2" w:rsidRDefault="00D84642" w:rsidP="00BA4BE6">
      <w:pPr>
        <w:numPr>
          <w:ilvl w:val="0"/>
          <w:numId w:val="40"/>
        </w:numPr>
        <w:tabs>
          <w:tab w:val="left" w:pos="272"/>
        </w:tabs>
        <w:jc w:val="both"/>
        <w:rPr>
          <w:rFonts w:ascii="Arial" w:hAnsi="Arial" w:cs="Arial"/>
          <w:iCs/>
          <w:sz w:val="22"/>
          <w:szCs w:val="22"/>
        </w:rPr>
      </w:pPr>
      <w:r w:rsidRPr="00A36EC2">
        <w:rPr>
          <w:rFonts w:ascii="Arial" w:hAnsi="Arial" w:cs="Arial"/>
          <w:iCs/>
          <w:sz w:val="22"/>
          <w:szCs w:val="22"/>
        </w:rPr>
        <w:t>výstavba objektů tvořících dominanty v území (např. rozhledny)</w:t>
      </w:r>
      <w:r w:rsidR="00E71AF8">
        <w:rPr>
          <w:rFonts w:ascii="Arial" w:hAnsi="Arial" w:cs="Arial"/>
          <w:iCs/>
          <w:sz w:val="22"/>
          <w:szCs w:val="22"/>
        </w:rPr>
        <w:t>.</w:t>
      </w:r>
    </w:p>
    <w:p w14:paraId="0799DDF9" w14:textId="77777777" w:rsidR="00D84642" w:rsidRPr="00A36EC2" w:rsidRDefault="00D84642" w:rsidP="003A730B">
      <w:pPr>
        <w:tabs>
          <w:tab w:val="left" w:pos="267"/>
        </w:tabs>
        <w:ind w:left="360" w:hanging="360"/>
        <w:jc w:val="both"/>
        <w:rPr>
          <w:rFonts w:ascii="Arial" w:hAnsi="Arial" w:cs="Arial"/>
          <w:iCs/>
          <w:sz w:val="22"/>
          <w:szCs w:val="22"/>
        </w:rPr>
      </w:pPr>
    </w:p>
    <w:p w14:paraId="4C2BA5CE" w14:textId="479B89D1" w:rsidR="00580A2F" w:rsidRPr="003119B9" w:rsidRDefault="00580A2F" w:rsidP="003A730B">
      <w:pPr>
        <w:pStyle w:val="Standard"/>
        <w:tabs>
          <w:tab w:val="left" w:pos="567"/>
        </w:tabs>
        <w:spacing w:after="120" w:line="240" w:lineRule="auto"/>
        <w:jc w:val="both"/>
        <w:rPr>
          <w:rFonts w:ascii="Arial" w:hAnsi="Arial" w:cs="Arial"/>
          <w:b/>
        </w:rPr>
      </w:pPr>
      <w:r w:rsidRPr="003119B9">
        <w:rPr>
          <w:rFonts w:ascii="Arial" w:hAnsi="Arial" w:cs="Arial"/>
          <w:b/>
        </w:rPr>
        <w:t>5.2</w:t>
      </w:r>
      <w:r w:rsidRPr="003119B9">
        <w:rPr>
          <w:rFonts w:ascii="Arial" w:hAnsi="Arial" w:cs="Arial"/>
          <w:b/>
        </w:rPr>
        <w:tab/>
        <w:t>Vyhodnocení stanovisek došlých ke společnému jednání</w:t>
      </w:r>
    </w:p>
    <w:p w14:paraId="4184A541" w14:textId="45606C4A" w:rsidR="00580A2F" w:rsidRPr="003119B9" w:rsidRDefault="00580A2F" w:rsidP="003A730B">
      <w:pPr>
        <w:pStyle w:val="Standard"/>
        <w:tabs>
          <w:tab w:val="left" w:pos="567"/>
        </w:tabs>
        <w:spacing w:after="120" w:line="240" w:lineRule="auto"/>
        <w:jc w:val="both"/>
        <w:rPr>
          <w:rFonts w:ascii="Arial" w:hAnsi="Arial" w:cs="Arial"/>
        </w:rPr>
      </w:pPr>
      <w:r w:rsidRPr="003119B9">
        <w:rPr>
          <w:rFonts w:ascii="Arial" w:hAnsi="Arial" w:cs="Arial"/>
        </w:rPr>
        <w:t>Změna č. </w:t>
      </w:r>
      <w:r w:rsidR="008D2E3F" w:rsidRPr="003119B9">
        <w:rPr>
          <w:rFonts w:ascii="Arial" w:hAnsi="Arial" w:cs="Arial"/>
        </w:rPr>
        <w:t>2</w:t>
      </w:r>
      <w:r w:rsidRPr="003119B9">
        <w:rPr>
          <w:rFonts w:ascii="Arial" w:hAnsi="Arial" w:cs="Arial"/>
        </w:rPr>
        <w:t xml:space="preserve"> </w:t>
      </w:r>
      <w:r w:rsidRPr="003119B9">
        <w:rPr>
          <w:rFonts w:ascii="Arial" w:hAnsi="Arial" w:cs="Arial"/>
          <w:bCs/>
        </w:rPr>
        <w:t xml:space="preserve">územního plánu Soutice </w:t>
      </w:r>
      <w:r w:rsidRPr="003119B9">
        <w:rPr>
          <w:rFonts w:ascii="Arial" w:hAnsi="Arial" w:cs="Arial"/>
        </w:rPr>
        <w:t>je pořizována ve zkráceném postupu podle dle § 55a odst. 3 stavebního zákona bez společného jednání.</w:t>
      </w:r>
    </w:p>
    <w:p w14:paraId="1F273424" w14:textId="77777777" w:rsidR="002B6E09" w:rsidRPr="003119B9" w:rsidRDefault="002B6E09" w:rsidP="003A730B">
      <w:pPr>
        <w:pStyle w:val="Standard"/>
        <w:tabs>
          <w:tab w:val="left" w:pos="567"/>
        </w:tabs>
        <w:spacing w:after="120" w:line="240" w:lineRule="auto"/>
        <w:jc w:val="both"/>
        <w:rPr>
          <w:rFonts w:ascii="Arial" w:hAnsi="Arial" w:cs="Arial"/>
        </w:rPr>
      </w:pPr>
    </w:p>
    <w:p w14:paraId="18C48B27" w14:textId="5339364B" w:rsidR="00580A2F" w:rsidRPr="003119B9" w:rsidRDefault="00580A2F" w:rsidP="002C266F">
      <w:pPr>
        <w:pStyle w:val="Standard"/>
        <w:tabs>
          <w:tab w:val="left" w:pos="567"/>
        </w:tabs>
        <w:spacing w:after="120" w:line="240" w:lineRule="auto"/>
        <w:rPr>
          <w:rFonts w:ascii="Arial" w:hAnsi="Arial" w:cs="Arial"/>
          <w:b/>
        </w:rPr>
      </w:pPr>
      <w:r w:rsidRPr="003119B9">
        <w:rPr>
          <w:rFonts w:ascii="Arial" w:hAnsi="Arial" w:cs="Arial"/>
          <w:b/>
        </w:rPr>
        <w:t>5.3</w:t>
      </w:r>
      <w:r w:rsidRPr="003119B9">
        <w:rPr>
          <w:rFonts w:ascii="Arial" w:hAnsi="Arial" w:cs="Arial"/>
          <w:b/>
        </w:rPr>
        <w:tab/>
        <w:t>Vyhodnocení stanovisek došlých k veřejnému projednání</w:t>
      </w:r>
    </w:p>
    <w:p w14:paraId="5CF1AD1D" w14:textId="77777777" w:rsidR="004B4301" w:rsidRPr="00170153" w:rsidRDefault="004B4301" w:rsidP="004B4301">
      <w:pPr>
        <w:spacing w:after="120"/>
        <w:jc w:val="both"/>
        <w:rPr>
          <w:rFonts w:ascii="Arial" w:hAnsi="Arial" w:cs="Arial"/>
          <w:snapToGrid w:val="0"/>
          <w:sz w:val="22"/>
          <w:szCs w:val="22"/>
        </w:rPr>
      </w:pPr>
      <w:r w:rsidRPr="00170153">
        <w:rPr>
          <w:rFonts w:ascii="Arial" w:hAnsi="Arial" w:cs="Arial"/>
          <w:snapToGrid w:val="0"/>
          <w:sz w:val="22"/>
          <w:szCs w:val="22"/>
        </w:rPr>
        <w:t>Změna č.</w:t>
      </w:r>
      <w:r>
        <w:rPr>
          <w:rFonts w:ascii="Arial" w:hAnsi="Arial" w:cs="Arial"/>
          <w:snapToGrid w:val="0"/>
          <w:sz w:val="22"/>
          <w:szCs w:val="22"/>
        </w:rPr>
        <w:t> </w:t>
      </w:r>
      <w:r w:rsidRPr="00170153">
        <w:rPr>
          <w:rFonts w:ascii="Arial" w:hAnsi="Arial" w:cs="Arial"/>
          <w:snapToGrid w:val="0"/>
          <w:sz w:val="22"/>
          <w:szCs w:val="22"/>
        </w:rPr>
        <w:t xml:space="preserve">1 územního plánu je zpracována v souladu s požadavky zvláštních právních předpisů a s požadavky dotčených orgánů podle zvláštních právních předpisů uplatněnými v rámci projednávání. </w:t>
      </w:r>
    </w:p>
    <w:p w14:paraId="3E8B0B00" w14:textId="77777777" w:rsidR="004B4301" w:rsidRPr="00170153" w:rsidRDefault="004B4301" w:rsidP="00300AB2">
      <w:pPr>
        <w:tabs>
          <w:tab w:val="left" w:pos="9214"/>
        </w:tabs>
        <w:spacing w:after="120"/>
        <w:ind w:right="-650"/>
        <w:jc w:val="both"/>
        <w:rPr>
          <w:rFonts w:ascii="Arial" w:hAnsi="Arial" w:cs="Arial"/>
          <w:color w:val="000000"/>
          <w:sz w:val="22"/>
          <w:szCs w:val="22"/>
          <w:u w:val="single"/>
        </w:rPr>
      </w:pPr>
      <w:r w:rsidRPr="00170153">
        <w:rPr>
          <w:rFonts w:ascii="Arial" w:hAnsi="Arial" w:cs="Arial"/>
          <w:color w:val="000000"/>
          <w:sz w:val="22"/>
          <w:szCs w:val="22"/>
          <w:u w:val="single"/>
        </w:rPr>
        <w:t xml:space="preserve">Oznámení obdržely dotčené orgány: </w:t>
      </w:r>
    </w:p>
    <w:p w14:paraId="7731D431" w14:textId="77777777" w:rsidR="004B4301" w:rsidRPr="00170153" w:rsidRDefault="004B4301" w:rsidP="00300AB2">
      <w:pPr>
        <w:spacing w:after="120"/>
        <w:jc w:val="both"/>
        <w:rPr>
          <w:rFonts w:ascii="Arial" w:hAnsi="Arial" w:cs="Arial"/>
          <w:color w:val="000000"/>
          <w:sz w:val="22"/>
          <w:szCs w:val="22"/>
        </w:rPr>
      </w:pPr>
      <w:r w:rsidRPr="00170153">
        <w:rPr>
          <w:rFonts w:ascii="Arial" w:hAnsi="Arial" w:cs="Arial"/>
          <w:color w:val="000000"/>
          <w:sz w:val="22"/>
          <w:szCs w:val="22"/>
        </w:rPr>
        <w:t xml:space="preserve">Hasičský záchranný sbor Středočeského kraje se sídlem v Kladně, územní odbor Benešov; Krajská hygienická stanice se sídlem v Praze, územní pracoviště v Benešově; Krajská veterinární správa Státní veterinární správy pro Středočeský kraj; Krajský úřad Středočeského kraje, Zástupce ředitele úřadu, žádost o koordinované stanovisko; Městský úřad </w:t>
      </w:r>
      <w:r>
        <w:rPr>
          <w:rFonts w:ascii="Arial" w:hAnsi="Arial" w:cs="Arial"/>
          <w:color w:val="000000"/>
          <w:sz w:val="22"/>
          <w:szCs w:val="22"/>
        </w:rPr>
        <w:t>Vlašim</w:t>
      </w:r>
      <w:r w:rsidRPr="00170153">
        <w:rPr>
          <w:rFonts w:ascii="Arial" w:hAnsi="Arial" w:cs="Arial"/>
          <w:color w:val="000000"/>
          <w:sz w:val="22"/>
          <w:szCs w:val="22"/>
        </w:rPr>
        <w:t xml:space="preserve">, Odbor životního prostředí </w:t>
      </w:r>
      <w:r>
        <w:rPr>
          <w:rFonts w:ascii="Arial" w:hAnsi="Arial" w:cs="Arial"/>
          <w:color w:val="000000"/>
          <w:sz w:val="22"/>
          <w:szCs w:val="22"/>
        </w:rPr>
        <w:t>a památkové</w:t>
      </w:r>
      <w:r w:rsidRPr="00170153">
        <w:rPr>
          <w:rFonts w:ascii="Arial" w:hAnsi="Arial" w:cs="Arial"/>
          <w:color w:val="000000"/>
          <w:sz w:val="22"/>
          <w:szCs w:val="22"/>
        </w:rPr>
        <w:t xml:space="preserve"> péče a Odbor dopravy a</w:t>
      </w:r>
      <w:r>
        <w:rPr>
          <w:rFonts w:ascii="Arial" w:hAnsi="Arial" w:cs="Arial"/>
          <w:color w:val="000000"/>
          <w:sz w:val="22"/>
          <w:szCs w:val="22"/>
        </w:rPr>
        <w:t> </w:t>
      </w:r>
      <w:r w:rsidRPr="00170153">
        <w:rPr>
          <w:rFonts w:ascii="Arial" w:hAnsi="Arial" w:cs="Arial"/>
          <w:color w:val="000000"/>
          <w:sz w:val="22"/>
          <w:szCs w:val="22"/>
        </w:rPr>
        <w:t>silničního hospodářství; Ministerstvo dopravy, odbor technické infrastruktury a</w:t>
      </w:r>
      <w:r>
        <w:rPr>
          <w:rFonts w:ascii="Arial" w:hAnsi="Arial" w:cs="Arial"/>
          <w:color w:val="000000"/>
          <w:sz w:val="22"/>
          <w:szCs w:val="22"/>
        </w:rPr>
        <w:t> </w:t>
      </w:r>
      <w:r w:rsidRPr="00170153">
        <w:rPr>
          <w:rFonts w:ascii="Arial" w:hAnsi="Arial" w:cs="Arial"/>
          <w:color w:val="000000"/>
          <w:sz w:val="22"/>
          <w:szCs w:val="22"/>
        </w:rPr>
        <w:t>územního plánu; Ministerstvo obrany, sekce ekonomická a majetková, Odbor ochrany územních zájmů a řízení programů nemovité infrastruktury Praha; Ministerstvo průmyslu a obchodu, odbor hornictví a stavebnictví; Ministerstvo vnitra ČR, Odbor správy majetku; Ministerstvo životního prostředí; Ministerstvo životního prostředí, odbor výkonu státní správy I; Obvodní báňský úřad pro území Hlavního města Prahy a kraje Středočeského; Krajské ředitelství policie Středočeského kraje; Státní energetická inspekce, Územní inspektorát pro Hlavní město Prahu a Středočeský kraj; Státní pozemkový úřad, Krajský pozemkový úřad pro Středočeský kraj, Pobočka Benešov.</w:t>
      </w:r>
    </w:p>
    <w:p w14:paraId="4DA649CC" w14:textId="77777777" w:rsidR="004B4301" w:rsidRDefault="004B4301" w:rsidP="00954122">
      <w:pPr>
        <w:spacing w:after="120"/>
        <w:jc w:val="both"/>
        <w:rPr>
          <w:rFonts w:ascii="Arial" w:hAnsi="Arial" w:cs="Arial"/>
          <w:color w:val="000000"/>
          <w:sz w:val="22"/>
          <w:szCs w:val="22"/>
        </w:rPr>
      </w:pPr>
      <w:r w:rsidRPr="00170153">
        <w:rPr>
          <w:rFonts w:ascii="Arial" w:hAnsi="Arial" w:cs="Arial"/>
          <w:color w:val="000000"/>
          <w:sz w:val="22"/>
          <w:szCs w:val="22"/>
        </w:rPr>
        <w:t>Níže je uveden datum vydání stanoviska nebo vyjádření, případně datum obdržení oznámení.</w:t>
      </w:r>
    </w:p>
    <w:p w14:paraId="3BACA368" w14:textId="336BA608" w:rsidR="004052E4" w:rsidRPr="004052E4" w:rsidRDefault="004052E4" w:rsidP="00954122">
      <w:pPr>
        <w:spacing w:after="120"/>
        <w:jc w:val="both"/>
        <w:rPr>
          <w:rFonts w:ascii="Arial" w:hAnsi="Arial" w:cs="Arial"/>
          <w:sz w:val="22"/>
          <w:szCs w:val="22"/>
        </w:rPr>
      </w:pPr>
      <w:r w:rsidRPr="004052E4">
        <w:rPr>
          <w:rFonts w:ascii="Arial" w:hAnsi="Arial" w:cs="Arial"/>
          <w:sz w:val="22"/>
          <w:szCs w:val="22"/>
        </w:rPr>
        <w:t xml:space="preserve">Hasičský záchranný sbor Středočeského kraje se sídlem v Kladně, územní odbor </w:t>
      </w:r>
      <w:proofErr w:type="gramStart"/>
      <w:r w:rsidRPr="004052E4">
        <w:rPr>
          <w:rFonts w:ascii="Arial" w:hAnsi="Arial" w:cs="Arial"/>
          <w:sz w:val="22"/>
          <w:szCs w:val="22"/>
        </w:rPr>
        <w:t>Benešov</w:t>
      </w:r>
      <w:r w:rsidR="00954122">
        <w:rPr>
          <w:rFonts w:ascii="Arial" w:hAnsi="Arial" w:cs="Arial"/>
          <w:sz w:val="22"/>
          <w:szCs w:val="22"/>
        </w:rPr>
        <w:t xml:space="preserve"> - </w:t>
      </w:r>
      <w:r w:rsidRPr="004052E4">
        <w:rPr>
          <w:rFonts w:ascii="Arial" w:hAnsi="Arial" w:cs="Arial"/>
          <w:sz w:val="22"/>
          <w:szCs w:val="22"/>
        </w:rPr>
        <w:t>oznámení</w:t>
      </w:r>
      <w:proofErr w:type="gramEnd"/>
      <w:r w:rsidRPr="004052E4">
        <w:rPr>
          <w:rFonts w:ascii="Arial" w:hAnsi="Arial" w:cs="Arial"/>
          <w:sz w:val="22"/>
          <w:szCs w:val="22"/>
        </w:rPr>
        <w:t xml:space="preserve"> obdržel dne 15.</w:t>
      </w:r>
      <w:r w:rsidR="00173A9E">
        <w:rPr>
          <w:rFonts w:ascii="Arial" w:hAnsi="Arial" w:cs="Arial"/>
          <w:sz w:val="22"/>
          <w:szCs w:val="22"/>
        </w:rPr>
        <w:t> </w:t>
      </w:r>
      <w:r w:rsidRPr="004052E4">
        <w:rPr>
          <w:rFonts w:ascii="Arial" w:hAnsi="Arial" w:cs="Arial"/>
          <w:sz w:val="22"/>
          <w:szCs w:val="22"/>
        </w:rPr>
        <w:t>2.</w:t>
      </w:r>
      <w:r w:rsidR="00173A9E">
        <w:rPr>
          <w:rFonts w:ascii="Arial" w:hAnsi="Arial" w:cs="Arial"/>
          <w:sz w:val="22"/>
          <w:szCs w:val="22"/>
        </w:rPr>
        <w:t> </w:t>
      </w:r>
      <w:r w:rsidRPr="004052E4">
        <w:rPr>
          <w:rFonts w:ascii="Arial" w:hAnsi="Arial" w:cs="Arial"/>
          <w:sz w:val="22"/>
          <w:szCs w:val="22"/>
        </w:rPr>
        <w:t>2022, nevyjádřil se</w:t>
      </w:r>
      <w:r w:rsidR="00954122">
        <w:rPr>
          <w:rFonts w:ascii="Arial" w:hAnsi="Arial" w:cs="Arial"/>
          <w:sz w:val="22"/>
          <w:szCs w:val="22"/>
        </w:rPr>
        <w:t>.</w:t>
      </w:r>
    </w:p>
    <w:p w14:paraId="60A48754" w14:textId="20852081" w:rsidR="004052E4" w:rsidRPr="00C261B9" w:rsidRDefault="004052E4" w:rsidP="00954122">
      <w:pPr>
        <w:spacing w:after="120"/>
        <w:jc w:val="both"/>
        <w:rPr>
          <w:rFonts w:ascii="Arial" w:hAnsi="Arial" w:cs="Arial"/>
          <w:i/>
          <w:iCs/>
          <w:sz w:val="22"/>
          <w:szCs w:val="22"/>
        </w:rPr>
      </w:pPr>
      <w:r w:rsidRPr="004052E4">
        <w:rPr>
          <w:rFonts w:ascii="Arial" w:hAnsi="Arial" w:cs="Arial"/>
          <w:sz w:val="22"/>
          <w:szCs w:val="22"/>
        </w:rPr>
        <w:t>Krajská hygienická stanice se sídlem v Praze, územní pracoviště v</w:t>
      </w:r>
      <w:r w:rsidR="00954122">
        <w:rPr>
          <w:rFonts w:ascii="Arial" w:hAnsi="Arial" w:cs="Arial"/>
          <w:sz w:val="22"/>
          <w:szCs w:val="22"/>
        </w:rPr>
        <w:t> </w:t>
      </w:r>
      <w:r w:rsidRPr="004052E4">
        <w:rPr>
          <w:rFonts w:ascii="Arial" w:hAnsi="Arial" w:cs="Arial"/>
          <w:sz w:val="22"/>
          <w:szCs w:val="22"/>
        </w:rPr>
        <w:t>Benešově</w:t>
      </w:r>
      <w:r w:rsidR="00954122">
        <w:rPr>
          <w:rFonts w:ascii="Arial" w:hAnsi="Arial" w:cs="Arial"/>
          <w:sz w:val="22"/>
          <w:szCs w:val="22"/>
        </w:rPr>
        <w:t xml:space="preserve"> - </w:t>
      </w:r>
      <w:r w:rsidRPr="004052E4">
        <w:rPr>
          <w:rFonts w:ascii="Arial" w:hAnsi="Arial" w:cs="Arial"/>
          <w:sz w:val="22"/>
          <w:szCs w:val="22"/>
        </w:rPr>
        <w:t>kladné stanovisko uplatněno dne 23.</w:t>
      </w:r>
      <w:r w:rsidR="00954122">
        <w:rPr>
          <w:rFonts w:ascii="Arial" w:hAnsi="Arial" w:cs="Arial"/>
          <w:sz w:val="22"/>
          <w:szCs w:val="22"/>
        </w:rPr>
        <w:t> </w:t>
      </w:r>
      <w:r w:rsidRPr="004052E4">
        <w:rPr>
          <w:rFonts w:ascii="Arial" w:hAnsi="Arial" w:cs="Arial"/>
          <w:sz w:val="22"/>
          <w:szCs w:val="22"/>
        </w:rPr>
        <w:t>3.</w:t>
      </w:r>
      <w:r w:rsidR="00954122">
        <w:rPr>
          <w:rFonts w:ascii="Arial" w:hAnsi="Arial" w:cs="Arial"/>
          <w:sz w:val="22"/>
          <w:szCs w:val="22"/>
        </w:rPr>
        <w:t> </w:t>
      </w:r>
      <w:r w:rsidRPr="004052E4">
        <w:rPr>
          <w:rFonts w:ascii="Arial" w:hAnsi="Arial" w:cs="Arial"/>
          <w:sz w:val="22"/>
          <w:szCs w:val="22"/>
        </w:rPr>
        <w:t>2022, č.j. KHSSC 07669/2022 bez požadavků na doplnění dokumentace. K návrhu změny č.</w:t>
      </w:r>
      <w:r w:rsidR="00954122">
        <w:rPr>
          <w:rFonts w:ascii="Arial" w:hAnsi="Arial" w:cs="Arial"/>
          <w:sz w:val="22"/>
          <w:szCs w:val="22"/>
        </w:rPr>
        <w:t> </w:t>
      </w:r>
      <w:r w:rsidRPr="004052E4">
        <w:rPr>
          <w:rFonts w:ascii="Arial" w:hAnsi="Arial" w:cs="Arial"/>
          <w:sz w:val="22"/>
          <w:szCs w:val="22"/>
        </w:rPr>
        <w:t>2 územního plánu Soutice KHS konstatuje, že nebyl negativně dotčen zájem, který jakožto místně příslušný orgán ochrany veřejného zdraví chrání a byl shledán soulad se všemi požadovanými předpisy.</w:t>
      </w:r>
      <w:r w:rsidR="00954122">
        <w:rPr>
          <w:rFonts w:ascii="Arial" w:hAnsi="Arial" w:cs="Arial"/>
          <w:sz w:val="22"/>
          <w:szCs w:val="22"/>
        </w:rPr>
        <w:t xml:space="preserve"> </w:t>
      </w:r>
      <w:r w:rsidR="00C261B9" w:rsidRPr="00C261B9">
        <w:rPr>
          <w:rFonts w:ascii="Arial" w:hAnsi="Arial" w:cs="Arial"/>
          <w:i/>
          <w:iCs/>
          <w:sz w:val="22"/>
          <w:szCs w:val="22"/>
        </w:rPr>
        <w:t>Vyhodnocení: Vzato na vědomí.</w:t>
      </w:r>
    </w:p>
    <w:p w14:paraId="54898854" w14:textId="18D8457B" w:rsidR="004052E4" w:rsidRPr="004052E4" w:rsidRDefault="004052E4" w:rsidP="00954122">
      <w:pPr>
        <w:spacing w:after="120"/>
        <w:jc w:val="both"/>
        <w:rPr>
          <w:rFonts w:ascii="Arial" w:hAnsi="Arial" w:cs="Arial"/>
          <w:sz w:val="22"/>
          <w:szCs w:val="22"/>
        </w:rPr>
      </w:pPr>
      <w:r w:rsidRPr="004052E4">
        <w:rPr>
          <w:rFonts w:ascii="Arial" w:hAnsi="Arial" w:cs="Arial"/>
          <w:sz w:val="22"/>
          <w:szCs w:val="22"/>
        </w:rPr>
        <w:t>Krajská veterinární správa Státní veterinární správy pro Středočeský kraj, Benešov</w:t>
      </w:r>
      <w:r w:rsidR="00954122">
        <w:rPr>
          <w:rFonts w:ascii="Arial" w:hAnsi="Arial" w:cs="Arial"/>
          <w:sz w:val="22"/>
          <w:szCs w:val="22"/>
        </w:rPr>
        <w:t xml:space="preserve"> </w:t>
      </w:r>
      <w:r w:rsidRPr="004052E4">
        <w:rPr>
          <w:rFonts w:ascii="Arial" w:hAnsi="Arial" w:cs="Arial"/>
          <w:sz w:val="22"/>
          <w:szCs w:val="22"/>
        </w:rPr>
        <w:t>oznámení obdržela dne 15.</w:t>
      </w:r>
      <w:r w:rsidR="00173A9E">
        <w:rPr>
          <w:rFonts w:ascii="Arial" w:hAnsi="Arial" w:cs="Arial"/>
          <w:sz w:val="22"/>
          <w:szCs w:val="22"/>
        </w:rPr>
        <w:t> </w:t>
      </w:r>
      <w:r w:rsidRPr="004052E4">
        <w:rPr>
          <w:rFonts w:ascii="Arial" w:hAnsi="Arial" w:cs="Arial"/>
          <w:sz w:val="22"/>
          <w:szCs w:val="22"/>
        </w:rPr>
        <w:t>2.</w:t>
      </w:r>
      <w:r w:rsidR="00173A9E">
        <w:rPr>
          <w:rFonts w:ascii="Arial" w:hAnsi="Arial" w:cs="Arial"/>
          <w:sz w:val="22"/>
          <w:szCs w:val="22"/>
        </w:rPr>
        <w:t> </w:t>
      </w:r>
      <w:r w:rsidRPr="004052E4">
        <w:rPr>
          <w:rFonts w:ascii="Arial" w:hAnsi="Arial" w:cs="Arial"/>
          <w:sz w:val="22"/>
          <w:szCs w:val="22"/>
        </w:rPr>
        <w:t>2022, nevyjádřila se</w:t>
      </w:r>
      <w:r w:rsidR="00954122">
        <w:rPr>
          <w:rFonts w:ascii="Arial" w:hAnsi="Arial" w:cs="Arial"/>
          <w:sz w:val="22"/>
          <w:szCs w:val="22"/>
        </w:rPr>
        <w:t>.</w:t>
      </w:r>
    </w:p>
    <w:p w14:paraId="1DBFAEB5" w14:textId="77777777" w:rsidR="003A730B" w:rsidRDefault="003A730B" w:rsidP="00954122">
      <w:pPr>
        <w:spacing w:after="120"/>
        <w:jc w:val="both"/>
        <w:rPr>
          <w:rFonts w:ascii="Arial" w:hAnsi="Arial" w:cs="Arial"/>
          <w:sz w:val="22"/>
          <w:szCs w:val="22"/>
        </w:rPr>
      </w:pPr>
    </w:p>
    <w:p w14:paraId="14D776F6" w14:textId="77777777" w:rsidR="003A730B" w:rsidRDefault="003A730B" w:rsidP="00954122">
      <w:pPr>
        <w:spacing w:after="120"/>
        <w:jc w:val="both"/>
        <w:rPr>
          <w:rFonts w:ascii="Arial" w:hAnsi="Arial" w:cs="Arial"/>
          <w:sz w:val="22"/>
          <w:szCs w:val="22"/>
        </w:rPr>
      </w:pPr>
    </w:p>
    <w:p w14:paraId="0F287047" w14:textId="3E5B247A" w:rsidR="004052E4" w:rsidRPr="004052E4" w:rsidRDefault="004052E4" w:rsidP="00954122">
      <w:pPr>
        <w:spacing w:after="120"/>
        <w:jc w:val="both"/>
        <w:rPr>
          <w:rFonts w:ascii="Arial" w:hAnsi="Arial" w:cs="Arial"/>
          <w:sz w:val="22"/>
          <w:szCs w:val="22"/>
        </w:rPr>
      </w:pPr>
      <w:r w:rsidRPr="004052E4">
        <w:rPr>
          <w:rFonts w:ascii="Arial" w:hAnsi="Arial" w:cs="Arial"/>
          <w:sz w:val="22"/>
          <w:szCs w:val="22"/>
        </w:rPr>
        <w:t xml:space="preserve">Krajský úřad Středočeského kraje, ředitel krajského úřadu, koordinované stanovisko, </w:t>
      </w:r>
      <w:proofErr w:type="gramStart"/>
      <w:r w:rsidRPr="004052E4">
        <w:rPr>
          <w:rFonts w:ascii="Arial" w:hAnsi="Arial" w:cs="Arial"/>
          <w:sz w:val="22"/>
          <w:szCs w:val="22"/>
        </w:rPr>
        <w:t>Praha</w:t>
      </w:r>
      <w:r w:rsidR="00954122">
        <w:rPr>
          <w:rFonts w:ascii="Arial" w:hAnsi="Arial" w:cs="Arial"/>
          <w:sz w:val="22"/>
          <w:szCs w:val="22"/>
        </w:rPr>
        <w:t xml:space="preserve"> - </w:t>
      </w:r>
      <w:r w:rsidRPr="004052E4">
        <w:rPr>
          <w:rFonts w:ascii="Arial" w:hAnsi="Arial" w:cs="Arial"/>
          <w:sz w:val="22"/>
          <w:szCs w:val="22"/>
        </w:rPr>
        <w:t>koordinované</w:t>
      </w:r>
      <w:proofErr w:type="gramEnd"/>
      <w:r w:rsidRPr="004052E4">
        <w:rPr>
          <w:rFonts w:ascii="Arial" w:hAnsi="Arial" w:cs="Arial"/>
          <w:sz w:val="22"/>
          <w:szCs w:val="22"/>
        </w:rPr>
        <w:t xml:space="preserve"> stanovisko uplatněno dne 21.</w:t>
      </w:r>
      <w:r w:rsidR="00300AB2">
        <w:rPr>
          <w:rFonts w:ascii="Arial" w:hAnsi="Arial" w:cs="Arial"/>
          <w:sz w:val="22"/>
          <w:szCs w:val="22"/>
        </w:rPr>
        <w:t> </w:t>
      </w:r>
      <w:r w:rsidRPr="004052E4">
        <w:rPr>
          <w:rFonts w:ascii="Arial" w:hAnsi="Arial" w:cs="Arial"/>
          <w:sz w:val="22"/>
          <w:szCs w:val="22"/>
        </w:rPr>
        <w:t>3.</w:t>
      </w:r>
      <w:r w:rsidR="00173A9E">
        <w:rPr>
          <w:rFonts w:ascii="Arial" w:hAnsi="Arial" w:cs="Arial"/>
          <w:sz w:val="22"/>
          <w:szCs w:val="22"/>
        </w:rPr>
        <w:t xml:space="preserve"> </w:t>
      </w:r>
      <w:r w:rsidRPr="004052E4">
        <w:rPr>
          <w:rFonts w:ascii="Arial" w:hAnsi="Arial" w:cs="Arial"/>
          <w:sz w:val="22"/>
          <w:szCs w:val="22"/>
        </w:rPr>
        <w:t>2022, č.j. 023006/2022/KUSK</w:t>
      </w:r>
      <w:r w:rsidR="00954122">
        <w:rPr>
          <w:rFonts w:ascii="Arial" w:hAnsi="Arial" w:cs="Arial"/>
          <w:sz w:val="22"/>
          <w:szCs w:val="22"/>
        </w:rPr>
        <w:t>.</w:t>
      </w:r>
    </w:p>
    <w:p w14:paraId="2FFDFBBE" w14:textId="77777777" w:rsidR="004052E4" w:rsidRPr="004052E4" w:rsidRDefault="004052E4" w:rsidP="00954122">
      <w:pPr>
        <w:tabs>
          <w:tab w:val="left" w:pos="269"/>
        </w:tabs>
        <w:spacing w:after="120"/>
        <w:jc w:val="both"/>
        <w:rPr>
          <w:rFonts w:ascii="Arial" w:hAnsi="Arial" w:cs="Arial"/>
          <w:bCs/>
          <w:sz w:val="22"/>
          <w:szCs w:val="22"/>
          <w:lang w:eastAsia="en-US"/>
        </w:rPr>
      </w:pPr>
      <w:r w:rsidRPr="004052E4">
        <w:rPr>
          <w:rFonts w:ascii="Arial" w:hAnsi="Arial" w:cs="Arial"/>
          <w:bCs/>
          <w:sz w:val="22"/>
          <w:szCs w:val="22"/>
        </w:rPr>
        <w:t>1. Odbor životního prostředí a zemědělství</w:t>
      </w:r>
    </w:p>
    <w:p w14:paraId="3DAF798C" w14:textId="77777777" w:rsidR="004052E4" w:rsidRPr="004052E4" w:rsidRDefault="004052E4" w:rsidP="00954122">
      <w:pPr>
        <w:spacing w:after="120"/>
        <w:jc w:val="both"/>
        <w:rPr>
          <w:rFonts w:ascii="Arial" w:hAnsi="Arial" w:cs="Arial"/>
          <w:sz w:val="22"/>
          <w:szCs w:val="22"/>
        </w:rPr>
      </w:pPr>
      <w:r w:rsidRPr="004052E4">
        <w:rPr>
          <w:rFonts w:ascii="Arial" w:hAnsi="Arial" w:cs="Arial"/>
          <w:sz w:val="22"/>
          <w:szCs w:val="22"/>
        </w:rPr>
        <w:t>Krajský úřad Středočeského kraje, Odbor životního prostředí a zemědělství, na základě jemu svěřených kompetencí podle jednotlivých složkových zákonů na úseku životního prostředí vydává následující:</w:t>
      </w:r>
    </w:p>
    <w:p w14:paraId="3BDCC288" w14:textId="306C0ABD" w:rsidR="004052E4" w:rsidRPr="004052E4" w:rsidRDefault="004052E4" w:rsidP="00954122">
      <w:pPr>
        <w:spacing w:after="120"/>
        <w:jc w:val="both"/>
        <w:rPr>
          <w:rFonts w:ascii="Arial" w:hAnsi="Arial" w:cs="Arial"/>
          <w:sz w:val="22"/>
          <w:szCs w:val="22"/>
        </w:rPr>
      </w:pPr>
      <w:r w:rsidRPr="004052E4">
        <w:rPr>
          <w:rFonts w:ascii="Arial" w:hAnsi="Arial" w:cs="Arial"/>
          <w:sz w:val="22"/>
          <w:szCs w:val="22"/>
        </w:rPr>
        <w:t>Stanovisko dle zákona č.</w:t>
      </w:r>
      <w:r w:rsidR="00173A9E">
        <w:rPr>
          <w:rFonts w:ascii="Arial" w:hAnsi="Arial" w:cs="Arial"/>
          <w:sz w:val="22"/>
          <w:szCs w:val="22"/>
        </w:rPr>
        <w:t> </w:t>
      </w:r>
      <w:r w:rsidRPr="004052E4">
        <w:rPr>
          <w:rFonts w:ascii="Arial" w:hAnsi="Arial" w:cs="Arial"/>
          <w:sz w:val="22"/>
          <w:szCs w:val="22"/>
        </w:rPr>
        <w:t>114/1992 Sb., o ochraně přírody a krajiny, ve znění pozdějších předpisů</w:t>
      </w:r>
      <w:r w:rsidR="003A730B">
        <w:rPr>
          <w:rFonts w:ascii="Arial" w:hAnsi="Arial" w:cs="Arial"/>
          <w:sz w:val="22"/>
          <w:szCs w:val="22"/>
        </w:rPr>
        <w:t>:</w:t>
      </w:r>
      <w:r w:rsidRPr="004052E4">
        <w:rPr>
          <w:rFonts w:ascii="Arial" w:hAnsi="Arial" w:cs="Arial"/>
          <w:sz w:val="22"/>
          <w:szCs w:val="22"/>
        </w:rPr>
        <w:t xml:space="preserve"> </w:t>
      </w:r>
    </w:p>
    <w:p w14:paraId="591477FC" w14:textId="719AC80F" w:rsidR="004052E4" w:rsidRPr="004052E4" w:rsidRDefault="004052E4" w:rsidP="00954122">
      <w:pPr>
        <w:spacing w:after="120"/>
        <w:jc w:val="both"/>
        <w:rPr>
          <w:rFonts w:ascii="Arial" w:hAnsi="Arial" w:cs="Arial"/>
          <w:sz w:val="22"/>
          <w:szCs w:val="22"/>
        </w:rPr>
      </w:pPr>
      <w:r w:rsidRPr="004052E4">
        <w:rPr>
          <w:rFonts w:ascii="Arial" w:hAnsi="Arial" w:cs="Arial"/>
          <w:sz w:val="22"/>
          <w:szCs w:val="22"/>
        </w:rPr>
        <w:t xml:space="preserve">Krajský úřad Středočeského kraje, odbor životního prostředí a zemědělství, jako orgán ochrany přírody příslušný dle </w:t>
      </w:r>
      <w:proofErr w:type="spellStart"/>
      <w:r w:rsidRPr="004052E4">
        <w:rPr>
          <w:rFonts w:ascii="Arial" w:hAnsi="Arial" w:cs="Arial"/>
          <w:sz w:val="22"/>
          <w:szCs w:val="22"/>
        </w:rPr>
        <w:t>ust</w:t>
      </w:r>
      <w:proofErr w:type="spellEnd"/>
      <w:r w:rsidRPr="004052E4">
        <w:rPr>
          <w:rFonts w:ascii="Arial" w:hAnsi="Arial" w:cs="Arial"/>
          <w:sz w:val="22"/>
          <w:szCs w:val="22"/>
        </w:rPr>
        <w:t xml:space="preserve">. § 77a odst. 4 písm. z) zákona č. 114/1992 Sb., o ochraně přírody a krajiny, ve znění pozdějších předpisů (dále jen zákon č. 114/1992 Sb.), sděluje, že z hlediska kompetencí svěřených našemu úřadu </w:t>
      </w:r>
      <w:r w:rsidRPr="004052E4">
        <w:rPr>
          <w:rFonts w:ascii="Arial" w:hAnsi="Arial" w:cs="Arial"/>
          <w:bCs/>
          <w:sz w:val="22"/>
          <w:szCs w:val="22"/>
        </w:rPr>
        <w:t>nemá připomínky</w:t>
      </w:r>
      <w:r w:rsidRPr="004052E4">
        <w:rPr>
          <w:rFonts w:ascii="Arial" w:hAnsi="Arial" w:cs="Arial"/>
          <w:sz w:val="22"/>
          <w:szCs w:val="22"/>
        </w:rPr>
        <w:t xml:space="preserve"> k předloženému znění „Návrhu změny č.</w:t>
      </w:r>
      <w:r w:rsidR="003A730B">
        <w:rPr>
          <w:rFonts w:ascii="Arial" w:hAnsi="Arial" w:cs="Arial"/>
          <w:sz w:val="22"/>
          <w:szCs w:val="22"/>
        </w:rPr>
        <w:t> </w:t>
      </w:r>
      <w:r w:rsidRPr="004052E4">
        <w:rPr>
          <w:rFonts w:ascii="Arial" w:hAnsi="Arial" w:cs="Arial"/>
          <w:sz w:val="22"/>
          <w:szCs w:val="22"/>
        </w:rPr>
        <w:t>2 územního plánu Soutice“ v rámci veřejného projednání.</w:t>
      </w:r>
      <w:r w:rsidR="004D1249">
        <w:rPr>
          <w:rFonts w:ascii="Arial" w:hAnsi="Arial" w:cs="Arial"/>
          <w:sz w:val="22"/>
          <w:szCs w:val="22"/>
        </w:rPr>
        <w:t xml:space="preserve"> </w:t>
      </w:r>
      <w:r w:rsidRPr="004052E4">
        <w:rPr>
          <w:rFonts w:ascii="Arial" w:hAnsi="Arial" w:cs="Arial"/>
          <w:sz w:val="22"/>
          <w:szCs w:val="22"/>
        </w:rPr>
        <w:t>Předložená změna územního p</w:t>
      </w:r>
      <w:r>
        <w:rPr>
          <w:rFonts w:ascii="Arial" w:hAnsi="Arial" w:cs="Arial"/>
          <w:sz w:val="22"/>
          <w:szCs w:val="22"/>
        </w:rPr>
        <w:t>l</w:t>
      </w:r>
      <w:r w:rsidRPr="004052E4">
        <w:rPr>
          <w:rFonts w:ascii="Arial" w:hAnsi="Arial" w:cs="Arial"/>
          <w:sz w:val="22"/>
          <w:szCs w:val="22"/>
        </w:rPr>
        <w:t>ánu se nedotýká prvků územních systémů ekologické stability regionální a nadregionální úrovně, zvláště chráněných územích - přírodních rezervacích a přírodních památkách či jejich ochranných pásmech ani evropsky významných lokalit</w:t>
      </w:r>
      <w:r>
        <w:rPr>
          <w:rFonts w:ascii="Arial" w:hAnsi="Arial" w:cs="Arial"/>
          <w:sz w:val="22"/>
          <w:szCs w:val="22"/>
        </w:rPr>
        <w:t xml:space="preserve"> </w:t>
      </w:r>
      <w:r w:rsidRPr="004052E4">
        <w:rPr>
          <w:rFonts w:ascii="Arial" w:hAnsi="Arial" w:cs="Arial"/>
          <w:sz w:val="22"/>
          <w:szCs w:val="22"/>
        </w:rPr>
        <w:t>či ptačích oblastí. Na základě dostupných údajů o výskytu zvláště chráněné bioty se nepředpokládá dotčení zvláště chráněných druhů živočichů a rostlin.</w:t>
      </w:r>
    </w:p>
    <w:p w14:paraId="41D2ADCD" w14:textId="77777777" w:rsidR="004D1249" w:rsidRPr="004D1249" w:rsidRDefault="004D1249" w:rsidP="00954122">
      <w:pPr>
        <w:spacing w:after="120"/>
        <w:jc w:val="both"/>
        <w:rPr>
          <w:rFonts w:ascii="Arial" w:hAnsi="Arial" w:cs="Arial"/>
          <w:sz w:val="22"/>
          <w:szCs w:val="22"/>
          <w:lang w:eastAsia="en-US"/>
        </w:rPr>
      </w:pPr>
      <w:r w:rsidRPr="004D1249">
        <w:rPr>
          <w:rFonts w:ascii="Arial" w:hAnsi="Arial" w:cs="Arial"/>
          <w:sz w:val="22"/>
          <w:szCs w:val="22"/>
        </w:rPr>
        <w:t>Krajský úřad Středočeského kraje, Odbor životního prostředí a zemědělství, na základě jemu svěřených kompetencí podle jednotlivých složkových zákonů na úseku životního prostředí:</w:t>
      </w:r>
    </w:p>
    <w:p w14:paraId="3D37482C" w14:textId="2CF152E6" w:rsidR="004D1249" w:rsidRDefault="00BA4BE6" w:rsidP="00954122">
      <w:pPr>
        <w:spacing w:after="120"/>
        <w:jc w:val="both"/>
        <w:rPr>
          <w:rFonts w:ascii="Arial" w:hAnsi="Arial" w:cs="Arial"/>
          <w:sz w:val="22"/>
          <w:szCs w:val="22"/>
        </w:rPr>
      </w:pPr>
      <w:r>
        <w:rPr>
          <w:rFonts w:ascii="Arial" w:hAnsi="Arial" w:cs="Arial"/>
          <w:sz w:val="22"/>
          <w:szCs w:val="22"/>
        </w:rPr>
        <w:t xml:space="preserve">- </w:t>
      </w:r>
      <w:r w:rsidR="004D1249" w:rsidRPr="004D1249">
        <w:rPr>
          <w:rFonts w:ascii="Arial" w:hAnsi="Arial" w:cs="Arial"/>
          <w:sz w:val="22"/>
          <w:szCs w:val="22"/>
        </w:rPr>
        <w:t>zákona č</w:t>
      </w:r>
      <w:r w:rsidR="003A730B">
        <w:rPr>
          <w:rFonts w:ascii="Arial" w:hAnsi="Arial" w:cs="Arial"/>
          <w:sz w:val="22"/>
          <w:szCs w:val="22"/>
        </w:rPr>
        <w:t>: </w:t>
      </w:r>
      <w:r w:rsidR="004D1249" w:rsidRPr="004D1249">
        <w:rPr>
          <w:rFonts w:ascii="Arial" w:hAnsi="Arial" w:cs="Arial"/>
          <w:sz w:val="22"/>
          <w:szCs w:val="22"/>
        </w:rPr>
        <w:t>334/1992 Sb., o ochraně zemědělského půdního fondu, ve zněni pozdějších předpisů, zákona č. 289/1995 Sb., o lesích a o změně a doplněni některých zákonů, ve znění pozdějších předpisů, zákona č. 100/2001 Sb., o posuzování vlivů na životní prostředí a o</w:t>
      </w:r>
      <w:r w:rsidR="003A730B">
        <w:rPr>
          <w:rFonts w:ascii="Arial" w:hAnsi="Arial" w:cs="Arial"/>
          <w:sz w:val="22"/>
          <w:szCs w:val="22"/>
        </w:rPr>
        <w:t> </w:t>
      </w:r>
      <w:r w:rsidR="004D1249" w:rsidRPr="004D1249">
        <w:rPr>
          <w:rFonts w:ascii="Arial" w:hAnsi="Arial" w:cs="Arial"/>
          <w:sz w:val="22"/>
          <w:szCs w:val="22"/>
        </w:rPr>
        <w:t>měně některých souvisejících zákonů (zákon o posuzování vlivů na životni prostředí), zákona č.</w:t>
      </w:r>
      <w:r w:rsidR="003A730B">
        <w:rPr>
          <w:rFonts w:ascii="Arial" w:hAnsi="Arial" w:cs="Arial"/>
          <w:sz w:val="22"/>
          <w:szCs w:val="22"/>
        </w:rPr>
        <w:t> </w:t>
      </w:r>
      <w:r w:rsidR="004D1249" w:rsidRPr="004D1249">
        <w:rPr>
          <w:rFonts w:ascii="Arial" w:hAnsi="Arial" w:cs="Arial"/>
          <w:sz w:val="22"/>
          <w:szCs w:val="22"/>
        </w:rPr>
        <w:t xml:space="preserve">201/2012 Sb., o ochraně ovzduší, ve znění pozdějších předpisů, zákona </w:t>
      </w:r>
      <w:r w:rsidR="003A730B">
        <w:rPr>
          <w:rFonts w:ascii="Arial" w:hAnsi="Arial" w:cs="Arial"/>
          <w:sz w:val="22"/>
          <w:szCs w:val="22"/>
        </w:rPr>
        <w:t>č. </w:t>
      </w:r>
      <w:r w:rsidR="004D1249" w:rsidRPr="004D1249">
        <w:rPr>
          <w:rFonts w:ascii="Arial" w:hAnsi="Arial" w:cs="Arial"/>
          <w:sz w:val="22"/>
          <w:szCs w:val="22"/>
        </w:rPr>
        <w:t>254/2001 Sb., o vodách a o změně některých zákonů, vězněni pozdějších předpisů, a</w:t>
      </w:r>
      <w:r w:rsidR="003A730B">
        <w:rPr>
          <w:rFonts w:ascii="Arial" w:hAnsi="Arial" w:cs="Arial"/>
          <w:sz w:val="22"/>
          <w:szCs w:val="22"/>
        </w:rPr>
        <w:t> </w:t>
      </w:r>
      <w:r w:rsidR="004D1249" w:rsidRPr="004D1249">
        <w:rPr>
          <w:rFonts w:ascii="Arial" w:hAnsi="Arial" w:cs="Arial"/>
          <w:sz w:val="22"/>
          <w:szCs w:val="22"/>
        </w:rPr>
        <w:t>zákona č.</w:t>
      </w:r>
      <w:r w:rsidR="003A730B">
        <w:rPr>
          <w:rFonts w:ascii="Arial" w:hAnsi="Arial" w:cs="Arial"/>
          <w:sz w:val="22"/>
          <w:szCs w:val="22"/>
        </w:rPr>
        <w:t> </w:t>
      </w:r>
      <w:r w:rsidR="004D1249" w:rsidRPr="004D1249">
        <w:rPr>
          <w:rFonts w:ascii="Arial" w:hAnsi="Arial" w:cs="Arial"/>
          <w:sz w:val="22"/>
          <w:szCs w:val="22"/>
        </w:rPr>
        <w:t>224/2015 Sb., o prevenci závažných havárií způsobených vybranými nebezpečnými chemickými látkami nebo chemickými směsmi a o změně zákona č. 634/2004 Sb., o správních poplatcích (zákon o prevenci závažných havárií), ve znění pozdějších předpisů, nemá připomínky k veřejnému projednání návrhu změny č.</w:t>
      </w:r>
      <w:r w:rsidR="003A730B">
        <w:rPr>
          <w:rFonts w:ascii="Arial" w:hAnsi="Arial" w:cs="Arial"/>
          <w:sz w:val="22"/>
          <w:szCs w:val="22"/>
        </w:rPr>
        <w:t> </w:t>
      </w:r>
      <w:r w:rsidR="004D1249" w:rsidRPr="004D1249">
        <w:rPr>
          <w:rFonts w:ascii="Arial" w:hAnsi="Arial" w:cs="Arial"/>
          <w:sz w:val="22"/>
          <w:szCs w:val="22"/>
        </w:rPr>
        <w:t>2 územního plánu Soutice, neboť změna územního plánu se netýká zájmů uvedených dle zákonů výše, případně Krajský úřad není příslušný k uplatnění stanoviska.</w:t>
      </w:r>
    </w:p>
    <w:p w14:paraId="7D6D2C73" w14:textId="77777777" w:rsidR="00C261B9" w:rsidRPr="00C261B9" w:rsidRDefault="00C261B9" w:rsidP="00954122">
      <w:pPr>
        <w:spacing w:after="120"/>
        <w:jc w:val="both"/>
        <w:rPr>
          <w:rFonts w:ascii="Arial" w:hAnsi="Arial" w:cs="Arial"/>
          <w:bCs/>
          <w:sz w:val="22"/>
          <w:szCs w:val="22"/>
          <w:lang w:eastAsia="en-US"/>
        </w:rPr>
      </w:pPr>
      <w:r w:rsidRPr="00C261B9">
        <w:rPr>
          <w:rFonts w:ascii="Arial" w:hAnsi="Arial" w:cs="Arial"/>
          <w:bCs/>
          <w:sz w:val="22"/>
          <w:szCs w:val="22"/>
        </w:rPr>
        <w:t>2. Odbor dopravy</w:t>
      </w:r>
    </w:p>
    <w:p w14:paraId="002C4B0D" w14:textId="65E1D393" w:rsidR="00C261B9" w:rsidRPr="00C261B9" w:rsidRDefault="00C261B9" w:rsidP="00954122">
      <w:pPr>
        <w:spacing w:after="120"/>
        <w:jc w:val="both"/>
        <w:rPr>
          <w:rFonts w:ascii="Arial" w:hAnsi="Arial" w:cs="Arial"/>
          <w:bCs/>
          <w:sz w:val="22"/>
          <w:szCs w:val="22"/>
        </w:rPr>
      </w:pPr>
      <w:r w:rsidRPr="00C261B9">
        <w:rPr>
          <w:rFonts w:ascii="Arial" w:hAnsi="Arial" w:cs="Arial"/>
          <w:bCs/>
          <w:sz w:val="22"/>
          <w:szCs w:val="22"/>
        </w:rPr>
        <w:t>Krajský úřad Středočeského kraje, Odbor dopravy, jako příslušný silniční správní úřad uplatňující stanovisko k územně plánovací dokumentaci z hlediska řešení silnic II. a III. třídy podle § 40 odst. 3 písm. f) zákona č. 13/1997 Sb., o pozemních komunikacích, ve znění pozdějších předpisů nemá připomínky.</w:t>
      </w:r>
      <w:r>
        <w:rPr>
          <w:rFonts w:ascii="Arial" w:hAnsi="Arial" w:cs="Arial"/>
          <w:bCs/>
          <w:sz w:val="22"/>
          <w:szCs w:val="22"/>
        </w:rPr>
        <w:t xml:space="preserve"> </w:t>
      </w:r>
      <w:r w:rsidRPr="00C261B9">
        <w:rPr>
          <w:rFonts w:ascii="Arial" w:hAnsi="Arial" w:cs="Arial"/>
          <w:bCs/>
          <w:sz w:val="22"/>
          <w:szCs w:val="22"/>
        </w:rPr>
        <w:t>Návrh změny č. 2 neobsahuje řešeni silnic II. či III. třídy, proto Odbor dopravy Krajského úřadu Středočeského kraje není ve věci dotčeným správním orgánem.</w:t>
      </w:r>
    </w:p>
    <w:p w14:paraId="673666F1" w14:textId="77777777" w:rsidR="00C261B9" w:rsidRPr="00C261B9" w:rsidRDefault="00C261B9" w:rsidP="00954122">
      <w:pPr>
        <w:spacing w:after="120"/>
        <w:jc w:val="both"/>
        <w:rPr>
          <w:rFonts w:ascii="Arial" w:hAnsi="Arial" w:cs="Arial"/>
          <w:bCs/>
          <w:sz w:val="22"/>
          <w:szCs w:val="22"/>
        </w:rPr>
      </w:pPr>
      <w:r w:rsidRPr="00C261B9">
        <w:rPr>
          <w:rFonts w:ascii="Arial" w:hAnsi="Arial" w:cs="Arial"/>
          <w:bCs/>
          <w:sz w:val="22"/>
          <w:szCs w:val="22"/>
        </w:rPr>
        <w:t>3. Odbor kultury a namátkové péče</w:t>
      </w:r>
    </w:p>
    <w:p w14:paraId="2D180B16" w14:textId="1E67B0A1" w:rsidR="00C261B9" w:rsidRPr="00C261B9" w:rsidRDefault="00C261B9" w:rsidP="00954122">
      <w:pPr>
        <w:spacing w:after="120"/>
        <w:jc w:val="both"/>
        <w:rPr>
          <w:rFonts w:ascii="Arial" w:hAnsi="Arial" w:cs="Arial"/>
          <w:bCs/>
          <w:sz w:val="22"/>
          <w:szCs w:val="22"/>
        </w:rPr>
      </w:pPr>
      <w:r w:rsidRPr="00C261B9">
        <w:rPr>
          <w:rFonts w:ascii="Arial" w:hAnsi="Arial" w:cs="Arial"/>
          <w:bCs/>
          <w:sz w:val="22"/>
          <w:szCs w:val="22"/>
        </w:rPr>
        <w:t>Krajský úřad Středočeského kraje, Odbor kultury a památkové péče, není příslušný k</w:t>
      </w:r>
      <w:r w:rsidR="00BA4BE6">
        <w:rPr>
          <w:rFonts w:ascii="Arial" w:hAnsi="Arial" w:cs="Arial"/>
          <w:bCs/>
          <w:sz w:val="22"/>
          <w:szCs w:val="22"/>
        </w:rPr>
        <w:t> </w:t>
      </w:r>
      <w:r w:rsidRPr="00C261B9">
        <w:rPr>
          <w:rFonts w:ascii="Arial" w:hAnsi="Arial" w:cs="Arial"/>
          <w:bCs/>
          <w:sz w:val="22"/>
          <w:szCs w:val="22"/>
        </w:rPr>
        <w:t>uplatnění stanoviska k předloženému návrhu č. 2 územního plánu Soutice. Příslušným správním orgánem státní památkové péče k uplatnění stanoviska k územně plánovací dokumentaci je obec s rozšířenou působností.</w:t>
      </w:r>
    </w:p>
    <w:p w14:paraId="7C3C6E8E" w14:textId="04DC476C" w:rsidR="00C261B9" w:rsidRPr="00C261B9" w:rsidRDefault="00C261B9" w:rsidP="00954122">
      <w:pPr>
        <w:spacing w:after="120"/>
        <w:jc w:val="both"/>
        <w:rPr>
          <w:rFonts w:ascii="Arial" w:hAnsi="Arial" w:cs="Arial"/>
          <w:bCs/>
          <w:i/>
          <w:iCs/>
          <w:sz w:val="22"/>
          <w:szCs w:val="22"/>
        </w:rPr>
      </w:pPr>
      <w:r w:rsidRPr="00C261B9">
        <w:rPr>
          <w:rFonts w:ascii="Arial" w:hAnsi="Arial" w:cs="Arial"/>
          <w:bCs/>
          <w:i/>
          <w:iCs/>
          <w:sz w:val="22"/>
          <w:szCs w:val="22"/>
        </w:rPr>
        <w:t xml:space="preserve">Vyhodnocení: Vzato na vědomí. </w:t>
      </w:r>
    </w:p>
    <w:p w14:paraId="01623BE0" w14:textId="52D021CF" w:rsidR="00E36506" w:rsidRPr="00E36506" w:rsidRDefault="00E36506" w:rsidP="00954122">
      <w:pPr>
        <w:spacing w:after="120"/>
        <w:jc w:val="both"/>
        <w:rPr>
          <w:rFonts w:ascii="Arial" w:hAnsi="Arial" w:cs="Arial"/>
          <w:sz w:val="22"/>
          <w:szCs w:val="22"/>
        </w:rPr>
      </w:pPr>
      <w:r w:rsidRPr="00E36506">
        <w:rPr>
          <w:rStyle w:val="Zkladntext0"/>
          <w:rFonts w:cs="Arial"/>
          <w:sz w:val="22"/>
          <w:szCs w:val="22"/>
        </w:rPr>
        <w:t xml:space="preserve">Městský úřad Vlašim, odbor dopravy a silničního </w:t>
      </w:r>
      <w:proofErr w:type="gramStart"/>
      <w:r w:rsidRPr="00E36506">
        <w:rPr>
          <w:rStyle w:val="Zkladntext0"/>
          <w:rFonts w:cs="Arial"/>
          <w:sz w:val="22"/>
          <w:szCs w:val="22"/>
        </w:rPr>
        <w:t>hospodářství</w:t>
      </w:r>
      <w:r w:rsidR="00BA4BE6">
        <w:rPr>
          <w:rStyle w:val="Zkladntext0"/>
          <w:rFonts w:cs="Arial"/>
          <w:sz w:val="22"/>
          <w:szCs w:val="22"/>
        </w:rPr>
        <w:t xml:space="preserve"> - </w:t>
      </w:r>
      <w:r w:rsidRPr="00E36506">
        <w:rPr>
          <w:rFonts w:ascii="Arial" w:hAnsi="Arial" w:cs="Arial"/>
          <w:sz w:val="22"/>
          <w:szCs w:val="22"/>
        </w:rPr>
        <w:t>oznámení</w:t>
      </w:r>
      <w:proofErr w:type="gramEnd"/>
      <w:r w:rsidRPr="00E36506">
        <w:rPr>
          <w:rFonts w:ascii="Arial" w:hAnsi="Arial" w:cs="Arial"/>
          <w:sz w:val="22"/>
          <w:szCs w:val="22"/>
        </w:rPr>
        <w:t xml:space="preserve"> obdrželi dne 15.</w:t>
      </w:r>
      <w:r w:rsidR="00BA4BE6">
        <w:rPr>
          <w:rFonts w:ascii="Arial" w:hAnsi="Arial" w:cs="Arial"/>
          <w:sz w:val="22"/>
          <w:szCs w:val="22"/>
        </w:rPr>
        <w:t> </w:t>
      </w:r>
      <w:r w:rsidRPr="00E36506">
        <w:rPr>
          <w:rFonts w:ascii="Arial" w:hAnsi="Arial" w:cs="Arial"/>
          <w:sz w:val="22"/>
          <w:szCs w:val="22"/>
        </w:rPr>
        <w:t>2.</w:t>
      </w:r>
      <w:r w:rsidR="00173A9E">
        <w:rPr>
          <w:rFonts w:ascii="Arial" w:hAnsi="Arial" w:cs="Arial"/>
          <w:sz w:val="22"/>
          <w:szCs w:val="22"/>
        </w:rPr>
        <w:t> </w:t>
      </w:r>
      <w:r w:rsidRPr="00E36506">
        <w:rPr>
          <w:rFonts w:ascii="Arial" w:hAnsi="Arial" w:cs="Arial"/>
          <w:sz w:val="22"/>
          <w:szCs w:val="22"/>
        </w:rPr>
        <w:t>2022, nevyjádřili se</w:t>
      </w:r>
      <w:r w:rsidR="00BA4BE6">
        <w:rPr>
          <w:rFonts w:ascii="Arial" w:hAnsi="Arial" w:cs="Arial"/>
          <w:sz w:val="22"/>
          <w:szCs w:val="22"/>
        </w:rPr>
        <w:t>.</w:t>
      </w:r>
    </w:p>
    <w:p w14:paraId="4CB4F163" w14:textId="0835C6CD" w:rsidR="00E36506" w:rsidRPr="00E36506" w:rsidRDefault="00E36506" w:rsidP="00805469">
      <w:pPr>
        <w:spacing w:after="120"/>
        <w:jc w:val="both"/>
        <w:rPr>
          <w:rFonts w:ascii="Arial" w:hAnsi="Arial" w:cs="Arial"/>
          <w:sz w:val="22"/>
          <w:szCs w:val="22"/>
        </w:rPr>
      </w:pPr>
      <w:r w:rsidRPr="00E36506">
        <w:rPr>
          <w:rStyle w:val="Zkladntext0"/>
          <w:rFonts w:cs="Arial"/>
          <w:sz w:val="22"/>
          <w:szCs w:val="22"/>
        </w:rPr>
        <w:lastRenderedPageBreak/>
        <w:t>Městský úřad Vlašim, odbor životního prostředí a památkové péče</w:t>
      </w:r>
      <w:r w:rsidR="00BA4BE6">
        <w:rPr>
          <w:rStyle w:val="Zkladntext0"/>
          <w:rFonts w:cs="Arial"/>
          <w:sz w:val="22"/>
          <w:szCs w:val="22"/>
        </w:rPr>
        <w:t xml:space="preserve"> - </w:t>
      </w:r>
      <w:r w:rsidRPr="00E36506">
        <w:rPr>
          <w:rFonts w:ascii="Arial" w:hAnsi="Arial" w:cs="Arial"/>
          <w:sz w:val="22"/>
          <w:szCs w:val="22"/>
        </w:rPr>
        <w:t xml:space="preserve">oznámení obdrželi dne 15. 2. 2022, v zákonem stanoveném termínu neuplatnili stanovisko. Stanovisko vydali dne </w:t>
      </w:r>
      <w:r w:rsidR="00436DF8">
        <w:rPr>
          <w:rFonts w:ascii="Arial" w:hAnsi="Arial" w:cs="Arial"/>
          <w:sz w:val="22"/>
          <w:szCs w:val="22"/>
        </w:rPr>
        <w:t xml:space="preserve">13.4. 2022 pod č.j. ZIP 2081/2022 Kru, </w:t>
      </w:r>
      <w:r w:rsidR="00751533">
        <w:rPr>
          <w:rFonts w:ascii="Arial" w:hAnsi="Arial" w:cs="Arial"/>
          <w:sz w:val="22"/>
          <w:szCs w:val="22"/>
        </w:rPr>
        <w:t xml:space="preserve">tj. </w:t>
      </w:r>
      <w:r w:rsidR="00436DF8">
        <w:rPr>
          <w:rFonts w:ascii="Arial" w:hAnsi="Arial" w:cs="Arial"/>
          <w:sz w:val="22"/>
          <w:szCs w:val="22"/>
        </w:rPr>
        <w:t>prokazatelně po zákon</w:t>
      </w:r>
      <w:r w:rsidR="00751533">
        <w:rPr>
          <w:rFonts w:ascii="Arial" w:hAnsi="Arial" w:cs="Arial"/>
          <w:sz w:val="22"/>
          <w:szCs w:val="22"/>
        </w:rPr>
        <w:t>em stanoveném</w:t>
      </w:r>
      <w:r w:rsidR="00436DF8">
        <w:rPr>
          <w:rFonts w:ascii="Arial" w:hAnsi="Arial" w:cs="Arial"/>
          <w:sz w:val="22"/>
          <w:szCs w:val="22"/>
        </w:rPr>
        <w:t xml:space="preserve"> termínu, který byl </w:t>
      </w:r>
      <w:r w:rsidR="00751533">
        <w:rPr>
          <w:rFonts w:ascii="Arial" w:hAnsi="Arial" w:cs="Arial"/>
          <w:sz w:val="22"/>
          <w:szCs w:val="22"/>
        </w:rPr>
        <w:t>určen</w:t>
      </w:r>
      <w:r w:rsidR="00436DF8">
        <w:rPr>
          <w:rFonts w:ascii="Arial" w:hAnsi="Arial" w:cs="Arial"/>
          <w:sz w:val="22"/>
          <w:szCs w:val="22"/>
        </w:rPr>
        <w:t xml:space="preserve"> do 29.3.2022 (včetně). V souhrnu vyjádření a stanovisek orgánů veřejné správy z hlediska zákona č. 334/1992 Sb., zákona č. 289/1995 Sb., zákona č. 114/1992 Sb., </w:t>
      </w:r>
      <w:r w:rsidR="00751533">
        <w:rPr>
          <w:rFonts w:ascii="Arial" w:hAnsi="Arial" w:cs="Arial"/>
          <w:sz w:val="22"/>
          <w:szCs w:val="22"/>
        </w:rPr>
        <w:t>zákona č. 541/2020 Sb., zákona č. 201/2012 Sb., zákona č. 20/1987 Sb., a zákona č</w:t>
      </w:r>
      <w:r w:rsidR="00805469">
        <w:rPr>
          <w:rFonts w:ascii="Arial" w:hAnsi="Arial" w:cs="Arial"/>
          <w:sz w:val="22"/>
          <w:szCs w:val="22"/>
        </w:rPr>
        <w:t>. </w:t>
      </w:r>
      <w:r w:rsidR="00751533">
        <w:rPr>
          <w:rFonts w:ascii="Arial" w:hAnsi="Arial" w:cs="Arial"/>
          <w:sz w:val="22"/>
          <w:szCs w:val="22"/>
        </w:rPr>
        <w:t xml:space="preserve">254/2001 Sb., však ani dodatečně neuplatnili žádné požadavky na doplnění dokumentace změny č. 2 územního plánu Soutice. </w:t>
      </w:r>
    </w:p>
    <w:p w14:paraId="40966C50" w14:textId="3EE19BED" w:rsidR="00E36506" w:rsidRPr="00E36506" w:rsidRDefault="00E36506" w:rsidP="00805469">
      <w:pPr>
        <w:spacing w:after="120"/>
        <w:jc w:val="both"/>
        <w:rPr>
          <w:rFonts w:ascii="Arial" w:hAnsi="Arial" w:cs="Arial"/>
          <w:sz w:val="22"/>
          <w:szCs w:val="22"/>
          <w:lang w:eastAsia="en-US"/>
        </w:rPr>
      </w:pPr>
      <w:r w:rsidRPr="00E36506">
        <w:rPr>
          <w:rStyle w:val="Zkladntext0"/>
          <w:rFonts w:cs="Arial"/>
          <w:sz w:val="22"/>
          <w:szCs w:val="22"/>
        </w:rPr>
        <w:t xml:space="preserve">Ministerstvo dopravy, odbor technické infrastruktury a územního </w:t>
      </w:r>
      <w:proofErr w:type="gramStart"/>
      <w:r w:rsidRPr="00E36506">
        <w:rPr>
          <w:rStyle w:val="Zkladntext0"/>
          <w:rFonts w:cs="Arial"/>
          <w:sz w:val="22"/>
          <w:szCs w:val="22"/>
        </w:rPr>
        <w:t>plánu</w:t>
      </w:r>
      <w:r w:rsidR="00805469">
        <w:rPr>
          <w:rStyle w:val="Zkladntext0"/>
          <w:rFonts w:cs="Arial"/>
          <w:sz w:val="22"/>
          <w:szCs w:val="22"/>
        </w:rPr>
        <w:t xml:space="preserve">- </w:t>
      </w:r>
      <w:r w:rsidRPr="00E36506">
        <w:rPr>
          <w:rFonts w:ascii="Arial" w:hAnsi="Arial" w:cs="Arial"/>
          <w:sz w:val="22"/>
          <w:szCs w:val="22"/>
        </w:rPr>
        <w:t>oznámení</w:t>
      </w:r>
      <w:proofErr w:type="gramEnd"/>
      <w:r w:rsidRPr="00E36506">
        <w:rPr>
          <w:rFonts w:ascii="Arial" w:hAnsi="Arial" w:cs="Arial"/>
          <w:sz w:val="22"/>
          <w:szCs w:val="22"/>
        </w:rPr>
        <w:t xml:space="preserve"> obdrželi dne 15.</w:t>
      </w:r>
      <w:r w:rsidR="00173A9E">
        <w:rPr>
          <w:rFonts w:ascii="Arial" w:hAnsi="Arial" w:cs="Arial"/>
          <w:sz w:val="22"/>
          <w:szCs w:val="22"/>
        </w:rPr>
        <w:t> </w:t>
      </w:r>
      <w:r w:rsidRPr="00E36506">
        <w:rPr>
          <w:rFonts w:ascii="Arial" w:hAnsi="Arial" w:cs="Arial"/>
          <w:sz w:val="22"/>
          <w:szCs w:val="22"/>
        </w:rPr>
        <w:t>2.</w:t>
      </w:r>
      <w:r w:rsidR="00173A9E">
        <w:rPr>
          <w:rFonts w:ascii="Arial" w:hAnsi="Arial" w:cs="Arial"/>
          <w:sz w:val="22"/>
          <w:szCs w:val="22"/>
        </w:rPr>
        <w:t> </w:t>
      </w:r>
      <w:r w:rsidRPr="00E36506">
        <w:rPr>
          <w:rFonts w:ascii="Arial" w:hAnsi="Arial" w:cs="Arial"/>
          <w:sz w:val="22"/>
          <w:szCs w:val="22"/>
        </w:rPr>
        <w:t>2022, nevyjádřili se</w:t>
      </w:r>
    </w:p>
    <w:p w14:paraId="7C094B7D" w14:textId="0D135A7A" w:rsidR="00E36506" w:rsidRPr="00E36506" w:rsidRDefault="00E36506" w:rsidP="00805469">
      <w:pPr>
        <w:spacing w:after="120"/>
        <w:jc w:val="both"/>
        <w:rPr>
          <w:rFonts w:ascii="Arial" w:hAnsi="Arial" w:cs="Arial"/>
          <w:sz w:val="22"/>
          <w:szCs w:val="22"/>
        </w:rPr>
      </w:pPr>
      <w:r w:rsidRPr="00E36506">
        <w:rPr>
          <w:rStyle w:val="Zkladntext0"/>
          <w:rFonts w:cs="Arial"/>
          <w:sz w:val="22"/>
          <w:szCs w:val="22"/>
        </w:rPr>
        <w:t>Ministerstvo obrany, Sekce správy a řízení organizací MO, odbor ochrany územních zájmů</w:t>
      </w:r>
      <w:r w:rsidR="00805469">
        <w:rPr>
          <w:rStyle w:val="Zkladntext0"/>
          <w:rFonts w:cs="Arial"/>
          <w:sz w:val="22"/>
          <w:szCs w:val="22"/>
        </w:rPr>
        <w:t xml:space="preserve"> </w:t>
      </w:r>
      <w:r w:rsidRPr="00E36506">
        <w:rPr>
          <w:rStyle w:val="Zkladntext0"/>
          <w:rFonts w:cs="Arial"/>
          <w:sz w:val="22"/>
          <w:szCs w:val="22"/>
        </w:rPr>
        <w:t>a</w:t>
      </w:r>
      <w:r w:rsidR="00805469">
        <w:rPr>
          <w:rStyle w:val="Zkladntext0"/>
          <w:rFonts w:cs="Arial"/>
          <w:sz w:val="22"/>
          <w:szCs w:val="22"/>
        </w:rPr>
        <w:t> </w:t>
      </w:r>
      <w:r w:rsidRPr="00E36506">
        <w:rPr>
          <w:rStyle w:val="Zkladntext0"/>
          <w:rFonts w:cs="Arial"/>
          <w:sz w:val="22"/>
          <w:szCs w:val="22"/>
        </w:rPr>
        <w:t xml:space="preserve">státního odborného dozoru, Praha, </w:t>
      </w:r>
      <w:r w:rsidRPr="00E36506">
        <w:rPr>
          <w:rFonts w:ascii="Arial" w:hAnsi="Arial" w:cs="Arial"/>
          <w:sz w:val="22"/>
          <w:szCs w:val="22"/>
        </w:rPr>
        <w:t xml:space="preserve">ze dne 23. 3. 2022, </w:t>
      </w:r>
      <w:proofErr w:type="spellStart"/>
      <w:r w:rsidRPr="00E36506">
        <w:rPr>
          <w:rFonts w:ascii="Arial" w:hAnsi="Arial" w:cs="Arial"/>
          <w:sz w:val="22"/>
          <w:szCs w:val="22"/>
        </w:rPr>
        <w:t>Sp</w:t>
      </w:r>
      <w:proofErr w:type="spellEnd"/>
      <w:r w:rsidRPr="00E36506">
        <w:rPr>
          <w:rFonts w:ascii="Arial" w:hAnsi="Arial" w:cs="Arial"/>
          <w:sz w:val="22"/>
          <w:szCs w:val="22"/>
        </w:rPr>
        <w:t>. zn. 132847/2022-7460-OÚZ-PHA, doručeno na OÚ dne 23. 3. 2022.</w:t>
      </w:r>
    </w:p>
    <w:p w14:paraId="61B3385D" w14:textId="63685667" w:rsidR="00E36506" w:rsidRPr="00E36506" w:rsidRDefault="00E36506" w:rsidP="00805469">
      <w:pPr>
        <w:spacing w:after="120"/>
        <w:jc w:val="both"/>
        <w:outlineLvl w:val="2"/>
        <w:rPr>
          <w:rFonts w:ascii="Arial" w:hAnsi="Arial" w:cs="Arial"/>
          <w:sz w:val="22"/>
          <w:szCs w:val="22"/>
        </w:rPr>
      </w:pPr>
      <w:r w:rsidRPr="00E36506">
        <w:rPr>
          <w:rFonts w:ascii="Arial" w:hAnsi="Arial" w:cs="Arial"/>
          <w:sz w:val="22"/>
          <w:szCs w:val="22"/>
        </w:rPr>
        <w:t>Stanovisko k územně plánovací dokumentaci (§ 4 SZ) Veřejné projednání návrhu změny</w:t>
      </w:r>
      <w:r w:rsidR="00805469">
        <w:rPr>
          <w:rFonts w:ascii="Arial" w:hAnsi="Arial" w:cs="Arial"/>
          <w:sz w:val="22"/>
          <w:szCs w:val="22"/>
        </w:rPr>
        <w:t xml:space="preserve"> </w:t>
      </w:r>
      <w:r w:rsidRPr="00E36506">
        <w:rPr>
          <w:rFonts w:ascii="Arial" w:hAnsi="Arial" w:cs="Arial"/>
          <w:sz w:val="22"/>
          <w:szCs w:val="22"/>
        </w:rPr>
        <w:t>č.</w:t>
      </w:r>
      <w:r w:rsidR="00805469">
        <w:rPr>
          <w:rFonts w:ascii="Arial" w:hAnsi="Arial" w:cs="Arial"/>
          <w:sz w:val="22"/>
          <w:szCs w:val="22"/>
        </w:rPr>
        <w:t> </w:t>
      </w:r>
      <w:r w:rsidRPr="00E36506">
        <w:rPr>
          <w:rFonts w:ascii="Arial" w:hAnsi="Arial" w:cs="Arial"/>
          <w:sz w:val="22"/>
          <w:szCs w:val="22"/>
        </w:rPr>
        <w:t>2 ÚP Soutice</w:t>
      </w:r>
      <w:r w:rsidR="00436DF8">
        <w:rPr>
          <w:rFonts w:ascii="Arial" w:hAnsi="Arial" w:cs="Arial"/>
          <w:sz w:val="22"/>
          <w:szCs w:val="22"/>
        </w:rPr>
        <w:t>, k</w:t>
      </w:r>
      <w:r w:rsidRPr="00E36506">
        <w:rPr>
          <w:rFonts w:ascii="Arial" w:hAnsi="Arial" w:cs="Arial"/>
          <w:sz w:val="22"/>
          <w:szCs w:val="22"/>
        </w:rPr>
        <w:t xml:space="preserve"> čj.: OUSOUT/083/2022</w:t>
      </w:r>
      <w:r w:rsidR="00805469">
        <w:rPr>
          <w:rFonts w:ascii="Arial" w:hAnsi="Arial" w:cs="Arial"/>
          <w:sz w:val="22"/>
          <w:szCs w:val="22"/>
        </w:rPr>
        <w:t>:</w:t>
      </w:r>
    </w:p>
    <w:p w14:paraId="21FB4799" w14:textId="08455694" w:rsidR="00E36506" w:rsidRPr="00751533" w:rsidRDefault="00E36506" w:rsidP="00805469">
      <w:pPr>
        <w:spacing w:after="120"/>
        <w:jc w:val="both"/>
        <w:rPr>
          <w:rFonts w:ascii="Arial" w:hAnsi="Arial" w:cs="Arial"/>
          <w:sz w:val="22"/>
          <w:szCs w:val="22"/>
        </w:rPr>
      </w:pPr>
      <w:r w:rsidRPr="00751533">
        <w:rPr>
          <w:rFonts w:ascii="Arial" w:hAnsi="Arial" w:cs="Arial"/>
          <w:sz w:val="22"/>
          <w:szCs w:val="22"/>
        </w:rPr>
        <w:t>Odbor ochrany územních zájmů a státního odborného dozoru, Sekce správy a řízení organizací Ministerstva obrany, v souladu se zmocněním v § 6 odst. 1 písmeno h) zákona č.</w:t>
      </w:r>
      <w:r w:rsidR="00805469">
        <w:rPr>
          <w:rFonts w:ascii="Arial" w:hAnsi="Arial" w:cs="Arial"/>
          <w:sz w:val="22"/>
          <w:szCs w:val="22"/>
        </w:rPr>
        <w:t> </w:t>
      </w:r>
      <w:r w:rsidRPr="00751533">
        <w:rPr>
          <w:rFonts w:ascii="Arial" w:hAnsi="Arial" w:cs="Arial"/>
          <w:sz w:val="22"/>
          <w:szCs w:val="22"/>
        </w:rPr>
        <w:t>222/1999 Sb., o zajišťování obrany České republiky, ve znění pozdějších předpisů (dále jen „zákon o zajišťování obrany ČR“) a zmocněním v § 175 odst. 1 zákona č. 183/2006 Sb., o územním plánování a stavebním řádu (stavební zákon), ve znění pozdějších předpisů (dále jen „stavební zákon“), jako věcně a místně příslušné ve smyslu zákona o zajišťování obrany ČR, vydává ve smyslu § 55b odst. 2 stavebního zákona a dle § 4 odst. 2 písm. b) stavebního zákona</w:t>
      </w:r>
      <w:r w:rsidR="00436DF8" w:rsidRPr="00751533">
        <w:rPr>
          <w:rFonts w:ascii="Arial" w:hAnsi="Arial" w:cs="Arial"/>
          <w:sz w:val="22"/>
          <w:szCs w:val="22"/>
        </w:rPr>
        <w:t xml:space="preserve"> </w:t>
      </w:r>
      <w:r w:rsidRPr="00751533">
        <w:rPr>
          <w:rFonts w:ascii="Arial" w:hAnsi="Arial" w:cs="Arial"/>
          <w:sz w:val="22"/>
          <w:szCs w:val="22"/>
        </w:rPr>
        <w:t>stanovisko, jehož obsah je závazný pro opatření obecné povahy dle stavebního zákona,</w:t>
      </w:r>
      <w:r w:rsidR="00436DF8" w:rsidRPr="00751533">
        <w:rPr>
          <w:rFonts w:ascii="Arial" w:hAnsi="Arial" w:cs="Arial"/>
          <w:sz w:val="22"/>
          <w:szCs w:val="22"/>
        </w:rPr>
        <w:t xml:space="preserve"> </w:t>
      </w:r>
      <w:r w:rsidRPr="00751533">
        <w:rPr>
          <w:rFonts w:ascii="Arial" w:hAnsi="Arial" w:cs="Arial"/>
          <w:sz w:val="22"/>
          <w:szCs w:val="22"/>
        </w:rPr>
        <w:t>MO ČR souhlasí s návrhem změny č. 2 územního plánu Soutice. Navržené změny řešené v rámci návrhu změny č. 2 územního plánu Soutice nejsou v</w:t>
      </w:r>
      <w:r w:rsidR="00805469">
        <w:rPr>
          <w:rFonts w:ascii="Arial" w:hAnsi="Arial" w:cs="Arial"/>
          <w:sz w:val="22"/>
          <w:szCs w:val="22"/>
        </w:rPr>
        <w:t> </w:t>
      </w:r>
      <w:r w:rsidRPr="00751533">
        <w:rPr>
          <w:rFonts w:ascii="Arial" w:hAnsi="Arial" w:cs="Arial"/>
          <w:sz w:val="22"/>
          <w:szCs w:val="22"/>
        </w:rPr>
        <w:t>rozporu se zájmy Ministerstva obrany Celé správní území obce se nachází ve vymezeném území Ministerstva obrany:</w:t>
      </w:r>
    </w:p>
    <w:p w14:paraId="7102EEEA" w14:textId="77777777" w:rsidR="00E36506" w:rsidRPr="00751533" w:rsidRDefault="00E36506" w:rsidP="00805469">
      <w:pPr>
        <w:spacing w:after="120"/>
        <w:jc w:val="both"/>
        <w:rPr>
          <w:rFonts w:ascii="Arial" w:hAnsi="Arial" w:cs="Arial"/>
          <w:sz w:val="22"/>
          <w:szCs w:val="22"/>
        </w:rPr>
      </w:pPr>
      <w:r w:rsidRPr="00751533">
        <w:rPr>
          <w:rFonts w:ascii="Arial" w:hAnsi="Arial" w:cs="Arial"/>
          <w:sz w:val="22"/>
          <w:szCs w:val="22"/>
        </w:rPr>
        <w:t>Celé správní území obce se nachází ve vymezeném území Ministerstva obrany:</w:t>
      </w:r>
    </w:p>
    <w:p w14:paraId="18946D10" w14:textId="71AB23AB" w:rsidR="00E36506" w:rsidRPr="00E36506" w:rsidRDefault="00E36506" w:rsidP="00805469">
      <w:pPr>
        <w:tabs>
          <w:tab w:val="center" w:pos="8256"/>
          <w:tab w:val="left" w:pos="8757"/>
          <w:tab w:val="center" w:pos="9206"/>
        </w:tabs>
        <w:spacing w:after="120"/>
        <w:jc w:val="both"/>
        <w:rPr>
          <w:rFonts w:ascii="Arial" w:hAnsi="Arial" w:cs="Arial"/>
          <w:sz w:val="22"/>
          <w:szCs w:val="22"/>
        </w:rPr>
      </w:pPr>
      <w:r w:rsidRPr="00E36506">
        <w:rPr>
          <w:rFonts w:ascii="Arial" w:hAnsi="Arial" w:cs="Arial"/>
          <w:sz w:val="22"/>
          <w:szCs w:val="22"/>
        </w:rPr>
        <w:t>Vzdušný prostor pro létání v malých a přízemních výškách LK TSA (dle ustanovení § 175 odst. 1 zákona č. 183/2006 Sb. o územním plánování a stavebním řádu), který je nutno respektovat podle ustanovení § 41 zákona č. 49/1997 Sb. o civilním letectví a o změně a</w:t>
      </w:r>
      <w:r w:rsidR="00805469">
        <w:rPr>
          <w:rFonts w:ascii="Arial" w:hAnsi="Arial" w:cs="Arial"/>
          <w:sz w:val="22"/>
          <w:szCs w:val="22"/>
        </w:rPr>
        <w:t> </w:t>
      </w:r>
      <w:r w:rsidRPr="00E36506">
        <w:rPr>
          <w:rFonts w:ascii="Arial" w:hAnsi="Arial" w:cs="Arial"/>
          <w:sz w:val="22"/>
          <w:szCs w:val="22"/>
        </w:rPr>
        <w:t xml:space="preserve">doplnění zákona </w:t>
      </w:r>
      <w:r w:rsidR="00805469">
        <w:rPr>
          <w:rFonts w:ascii="Arial" w:hAnsi="Arial" w:cs="Arial"/>
          <w:sz w:val="22"/>
          <w:szCs w:val="22"/>
        </w:rPr>
        <w:t>č. </w:t>
      </w:r>
      <w:r w:rsidRPr="00E36506">
        <w:rPr>
          <w:rFonts w:ascii="Arial" w:hAnsi="Arial" w:cs="Arial"/>
          <w:sz w:val="22"/>
          <w:szCs w:val="22"/>
        </w:rPr>
        <w:t>455/1991 Sb. o živnostenském podnikání. V tomto vymezeném území lze vydat územní rozhodnutí a povolit výstavbu vysílačů, výškových staveb, staveb tvořících dominanty v terénu, větrných elektráren, speciálních staveb, zejména staveb s vertikální ochranou (např. střelnice, nádrže plynu, trhací jámy), venkovního vedení VN a WN, rozšíření stávajících nebo povolení nových těžebních prostorů (dle ustanovení § 175 odst. 1 zákona č.</w:t>
      </w:r>
      <w:r w:rsidR="00805469">
        <w:rPr>
          <w:rFonts w:ascii="Arial" w:hAnsi="Arial" w:cs="Arial"/>
          <w:sz w:val="22"/>
          <w:szCs w:val="22"/>
        </w:rPr>
        <w:t> </w:t>
      </w:r>
      <w:r w:rsidRPr="00E36506">
        <w:rPr>
          <w:rFonts w:ascii="Arial" w:hAnsi="Arial" w:cs="Arial"/>
          <w:sz w:val="22"/>
          <w:szCs w:val="22"/>
        </w:rPr>
        <w:t>183/2006 Sb., o územním plánování a stavebním řádu) jen na základě závazného stanoviska Ministerstva obrany</w:t>
      </w:r>
      <w:r w:rsidR="000A3228">
        <w:rPr>
          <w:rFonts w:ascii="Arial" w:hAnsi="Arial" w:cs="Arial"/>
          <w:sz w:val="22"/>
          <w:szCs w:val="22"/>
        </w:rPr>
        <w:t xml:space="preserve"> </w:t>
      </w:r>
      <w:r w:rsidRPr="00E36506">
        <w:rPr>
          <w:rFonts w:ascii="Arial" w:hAnsi="Arial" w:cs="Arial"/>
          <w:sz w:val="22"/>
          <w:szCs w:val="22"/>
        </w:rPr>
        <w:t>- viz. jev UAP -102a. Ve vzdušném prostoru vyhlášeném od země je nutno posoudit také výsadbu vzrostlé zeleně. Výstavba a výsadba může být výškově omezena nebo zakázána.</w:t>
      </w:r>
    </w:p>
    <w:p w14:paraId="6396F82C" w14:textId="66BE1800" w:rsidR="00E36506" w:rsidRPr="00E36506" w:rsidRDefault="00E36506" w:rsidP="00805469">
      <w:pPr>
        <w:spacing w:after="120"/>
        <w:jc w:val="both"/>
        <w:rPr>
          <w:rFonts w:ascii="Arial" w:hAnsi="Arial" w:cs="Arial"/>
          <w:sz w:val="22"/>
          <w:szCs w:val="22"/>
        </w:rPr>
      </w:pPr>
      <w:r w:rsidRPr="00E36506">
        <w:rPr>
          <w:rFonts w:ascii="Arial" w:hAnsi="Arial" w:cs="Arial"/>
          <w:sz w:val="22"/>
          <w:szCs w:val="22"/>
        </w:rPr>
        <w:t>Ministerstvo obrany požaduje respektovat výše uvedené vymezené území a zapracovat je do textové části návrhu územního plánu do Odůvodnění, kapitoly Zvláštní zájmy Ministerstva obrany. Do grafické části pod legendu koordinačního výkresu zapracujte následující textovou</w:t>
      </w:r>
      <w:r w:rsidR="00805469">
        <w:rPr>
          <w:rFonts w:ascii="Arial" w:hAnsi="Arial" w:cs="Arial"/>
          <w:sz w:val="22"/>
          <w:szCs w:val="22"/>
        </w:rPr>
        <w:t xml:space="preserve"> </w:t>
      </w:r>
      <w:bookmarkStart w:id="2" w:name="bookmark4"/>
      <w:r w:rsidRPr="00E36506">
        <w:rPr>
          <w:rFonts w:ascii="Arial" w:hAnsi="Arial" w:cs="Arial"/>
          <w:sz w:val="22"/>
          <w:szCs w:val="22"/>
        </w:rPr>
        <w:t>poznámku: „Celé správní území obce je situováno ve vzdušném prostoru LK TSA Ministerstva obrany”.</w:t>
      </w:r>
      <w:bookmarkEnd w:id="2"/>
    </w:p>
    <w:p w14:paraId="0310706A" w14:textId="46A421A0" w:rsidR="00E36506" w:rsidRPr="00E36506" w:rsidRDefault="00E36506" w:rsidP="00805469">
      <w:pPr>
        <w:tabs>
          <w:tab w:val="left" w:pos="237"/>
        </w:tabs>
        <w:spacing w:after="120"/>
        <w:jc w:val="both"/>
        <w:outlineLvl w:val="2"/>
        <w:rPr>
          <w:rFonts w:ascii="Arial" w:hAnsi="Arial" w:cs="Arial"/>
          <w:sz w:val="22"/>
          <w:szCs w:val="22"/>
        </w:rPr>
      </w:pPr>
      <w:bookmarkStart w:id="3" w:name="bookmark5"/>
      <w:r w:rsidRPr="00E36506">
        <w:rPr>
          <w:rFonts w:ascii="Arial" w:hAnsi="Arial" w:cs="Arial"/>
          <w:sz w:val="22"/>
          <w:szCs w:val="22"/>
        </w:rPr>
        <w:t>Na celém správním území je zájem Ministerstva obrany posuzován z hlediska povolování níže uvedených druhů staveb podle ustanovení § 175 zákona č. 183/2006 Sb. (dle ÚAP jev 119)</w:t>
      </w:r>
      <w:bookmarkEnd w:id="3"/>
      <w:r w:rsidR="00751533">
        <w:rPr>
          <w:rFonts w:ascii="Arial" w:hAnsi="Arial" w:cs="Arial"/>
          <w:sz w:val="22"/>
          <w:szCs w:val="22"/>
        </w:rPr>
        <w:t>.</w:t>
      </w:r>
    </w:p>
    <w:p w14:paraId="28B54264" w14:textId="77777777" w:rsidR="00E36506" w:rsidRPr="00E36506" w:rsidRDefault="00E36506" w:rsidP="00805469">
      <w:pPr>
        <w:spacing w:after="120"/>
        <w:jc w:val="both"/>
        <w:rPr>
          <w:rFonts w:ascii="Arial" w:hAnsi="Arial" w:cs="Arial"/>
          <w:sz w:val="22"/>
          <w:szCs w:val="22"/>
        </w:rPr>
      </w:pPr>
      <w:r w:rsidRPr="00E36506">
        <w:rPr>
          <w:rFonts w:ascii="Arial" w:hAnsi="Arial" w:cs="Arial"/>
          <w:sz w:val="22"/>
          <w:szCs w:val="22"/>
        </w:rPr>
        <w:t>Na celém správním území umístit a povolit níže uvedené stavby jen na základě závazného stanoviska Ministerstva obrany:</w:t>
      </w:r>
    </w:p>
    <w:p w14:paraId="4CC0AC6E" w14:textId="5501E692" w:rsidR="00E36506" w:rsidRPr="00E36506" w:rsidRDefault="00E36506" w:rsidP="00805469">
      <w:pPr>
        <w:numPr>
          <w:ilvl w:val="0"/>
          <w:numId w:val="40"/>
        </w:numPr>
        <w:tabs>
          <w:tab w:val="left" w:pos="237"/>
        </w:tabs>
        <w:ind w:left="714" w:hanging="357"/>
        <w:jc w:val="both"/>
        <w:rPr>
          <w:rFonts w:ascii="Arial" w:hAnsi="Arial" w:cs="Arial"/>
          <w:sz w:val="22"/>
          <w:szCs w:val="22"/>
        </w:rPr>
      </w:pPr>
      <w:r w:rsidRPr="00E36506">
        <w:rPr>
          <w:rFonts w:ascii="Arial" w:hAnsi="Arial" w:cs="Arial"/>
          <w:sz w:val="22"/>
          <w:szCs w:val="22"/>
        </w:rPr>
        <w:lastRenderedPageBreak/>
        <w:t>výstavba, rekonstrukce a opravy dálniční sítě, rychlostních komunikací, silnic I. II. a III. třídy</w:t>
      </w:r>
    </w:p>
    <w:p w14:paraId="16A3C7FD" w14:textId="44F75085" w:rsidR="00E36506" w:rsidRPr="00E36506" w:rsidRDefault="00E36506" w:rsidP="00805469">
      <w:pPr>
        <w:numPr>
          <w:ilvl w:val="0"/>
          <w:numId w:val="40"/>
        </w:numPr>
        <w:tabs>
          <w:tab w:val="left" w:pos="237"/>
        </w:tabs>
        <w:ind w:left="714" w:hanging="357"/>
        <w:jc w:val="both"/>
        <w:rPr>
          <w:rFonts w:ascii="Arial" w:hAnsi="Arial" w:cs="Arial"/>
          <w:sz w:val="22"/>
          <w:szCs w:val="22"/>
        </w:rPr>
      </w:pPr>
      <w:r w:rsidRPr="00E36506">
        <w:rPr>
          <w:rFonts w:ascii="Arial" w:hAnsi="Arial" w:cs="Arial"/>
          <w:sz w:val="22"/>
          <w:szCs w:val="22"/>
        </w:rPr>
        <w:t>výstavba a rekonstrukce železničních tratí a jejich objektů</w:t>
      </w:r>
    </w:p>
    <w:p w14:paraId="243BE817" w14:textId="5ED8E438" w:rsidR="00E36506" w:rsidRPr="00E36506" w:rsidRDefault="00E36506" w:rsidP="00805469">
      <w:pPr>
        <w:numPr>
          <w:ilvl w:val="0"/>
          <w:numId w:val="40"/>
        </w:numPr>
        <w:tabs>
          <w:tab w:val="left" w:pos="237"/>
        </w:tabs>
        <w:ind w:left="714" w:hanging="357"/>
        <w:jc w:val="both"/>
        <w:rPr>
          <w:rFonts w:ascii="Arial" w:hAnsi="Arial" w:cs="Arial"/>
          <w:sz w:val="22"/>
          <w:szCs w:val="22"/>
        </w:rPr>
      </w:pPr>
      <w:r w:rsidRPr="00E36506">
        <w:rPr>
          <w:rFonts w:ascii="Arial" w:hAnsi="Arial" w:cs="Arial"/>
          <w:sz w:val="22"/>
          <w:szCs w:val="22"/>
        </w:rPr>
        <w:t>výstavba a rekonstrukce letišť všech druhů, včetně zařízení</w:t>
      </w:r>
    </w:p>
    <w:p w14:paraId="29437028" w14:textId="41B81362" w:rsidR="00E36506" w:rsidRPr="00E36506" w:rsidRDefault="00E36506" w:rsidP="00805469">
      <w:pPr>
        <w:numPr>
          <w:ilvl w:val="0"/>
          <w:numId w:val="40"/>
        </w:numPr>
        <w:tabs>
          <w:tab w:val="left" w:pos="237"/>
        </w:tabs>
        <w:ind w:left="714" w:hanging="357"/>
        <w:jc w:val="both"/>
        <w:rPr>
          <w:rFonts w:ascii="Arial" w:hAnsi="Arial" w:cs="Arial"/>
          <w:sz w:val="22"/>
          <w:szCs w:val="22"/>
        </w:rPr>
      </w:pPr>
      <w:r w:rsidRPr="00E36506">
        <w:rPr>
          <w:rFonts w:ascii="Arial" w:hAnsi="Arial" w:cs="Arial"/>
          <w:sz w:val="22"/>
          <w:szCs w:val="22"/>
        </w:rPr>
        <w:t>výstavba vedení VN a VVN</w:t>
      </w:r>
    </w:p>
    <w:p w14:paraId="1B32720B" w14:textId="4DCC64AD" w:rsidR="00E36506" w:rsidRPr="00E36506" w:rsidRDefault="00E36506" w:rsidP="00805469">
      <w:pPr>
        <w:numPr>
          <w:ilvl w:val="0"/>
          <w:numId w:val="40"/>
        </w:numPr>
        <w:tabs>
          <w:tab w:val="left" w:pos="237"/>
        </w:tabs>
        <w:ind w:left="714" w:hanging="357"/>
        <w:jc w:val="both"/>
        <w:rPr>
          <w:rFonts w:ascii="Arial" w:hAnsi="Arial" w:cs="Arial"/>
          <w:sz w:val="22"/>
          <w:szCs w:val="22"/>
        </w:rPr>
      </w:pPr>
      <w:r w:rsidRPr="00E36506">
        <w:rPr>
          <w:rFonts w:ascii="Arial" w:hAnsi="Arial" w:cs="Arial"/>
          <w:sz w:val="22"/>
          <w:szCs w:val="22"/>
        </w:rPr>
        <w:t>výstavba větrných elektráren</w:t>
      </w:r>
    </w:p>
    <w:p w14:paraId="794DDCB8" w14:textId="353F2507" w:rsidR="00E36506" w:rsidRPr="00E36506" w:rsidRDefault="00E36506" w:rsidP="00805469">
      <w:pPr>
        <w:numPr>
          <w:ilvl w:val="0"/>
          <w:numId w:val="40"/>
        </w:numPr>
        <w:tabs>
          <w:tab w:val="left" w:pos="237"/>
        </w:tabs>
        <w:ind w:left="714" w:hanging="357"/>
        <w:jc w:val="both"/>
        <w:rPr>
          <w:rFonts w:ascii="Arial" w:hAnsi="Arial" w:cs="Arial"/>
          <w:sz w:val="22"/>
          <w:szCs w:val="22"/>
        </w:rPr>
      </w:pPr>
      <w:r w:rsidRPr="00E36506">
        <w:rPr>
          <w:rFonts w:ascii="Arial" w:hAnsi="Arial" w:cs="Arial"/>
          <w:sz w:val="22"/>
          <w:szCs w:val="22"/>
        </w:rPr>
        <w:t>výstavba radioelektronických zařízení (radiové, radiolokační, radionavigační, telemetrická)</w:t>
      </w:r>
    </w:p>
    <w:p w14:paraId="3B197F0C" w14:textId="527C51C3" w:rsidR="00E36506" w:rsidRPr="00E36506" w:rsidRDefault="00E36506" w:rsidP="00805469">
      <w:pPr>
        <w:numPr>
          <w:ilvl w:val="0"/>
          <w:numId w:val="41"/>
        </w:numPr>
        <w:tabs>
          <w:tab w:val="left" w:pos="237"/>
        </w:tabs>
        <w:ind w:left="714" w:hanging="357"/>
        <w:jc w:val="both"/>
        <w:rPr>
          <w:rFonts w:ascii="Arial" w:hAnsi="Arial" w:cs="Arial"/>
          <w:sz w:val="22"/>
          <w:szCs w:val="22"/>
        </w:rPr>
      </w:pPr>
      <w:r w:rsidRPr="00E36506">
        <w:rPr>
          <w:rFonts w:ascii="Arial" w:hAnsi="Arial" w:cs="Arial"/>
          <w:sz w:val="22"/>
          <w:szCs w:val="22"/>
        </w:rPr>
        <w:t>včetně anténních systémů a opěrných konstrukcí (např. základnové stanice....)</w:t>
      </w:r>
    </w:p>
    <w:p w14:paraId="5C2BC11B" w14:textId="065985FA" w:rsidR="00E36506" w:rsidRPr="00E36506" w:rsidRDefault="00E36506" w:rsidP="00805469">
      <w:pPr>
        <w:numPr>
          <w:ilvl w:val="0"/>
          <w:numId w:val="41"/>
        </w:numPr>
        <w:tabs>
          <w:tab w:val="left" w:pos="237"/>
        </w:tabs>
        <w:ind w:left="714" w:hanging="357"/>
        <w:jc w:val="both"/>
        <w:rPr>
          <w:rFonts w:ascii="Arial" w:hAnsi="Arial" w:cs="Arial"/>
          <w:sz w:val="22"/>
          <w:szCs w:val="22"/>
        </w:rPr>
      </w:pPr>
      <w:r w:rsidRPr="00E36506">
        <w:rPr>
          <w:rFonts w:ascii="Arial" w:hAnsi="Arial" w:cs="Arial"/>
          <w:sz w:val="22"/>
          <w:szCs w:val="22"/>
        </w:rPr>
        <w:t>výstavba objektů a zařízení vysokých 30 m a více nad terénem</w:t>
      </w:r>
    </w:p>
    <w:p w14:paraId="159C092B" w14:textId="33757D05" w:rsidR="00E36506" w:rsidRPr="00E36506" w:rsidRDefault="00E36506" w:rsidP="00805469">
      <w:pPr>
        <w:numPr>
          <w:ilvl w:val="0"/>
          <w:numId w:val="41"/>
        </w:numPr>
        <w:tabs>
          <w:tab w:val="left" w:pos="237"/>
        </w:tabs>
        <w:ind w:left="714" w:hanging="357"/>
        <w:jc w:val="both"/>
        <w:rPr>
          <w:rFonts w:ascii="Arial" w:hAnsi="Arial" w:cs="Arial"/>
          <w:sz w:val="22"/>
          <w:szCs w:val="22"/>
        </w:rPr>
      </w:pPr>
      <w:r w:rsidRPr="00E36506">
        <w:rPr>
          <w:rFonts w:ascii="Arial" w:hAnsi="Arial" w:cs="Arial"/>
          <w:sz w:val="22"/>
          <w:szCs w:val="22"/>
        </w:rPr>
        <w:t>výstavba vodních nádrží (přehrady, rybníky)</w:t>
      </w:r>
    </w:p>
    <w:p w14:paraId="1E1880BA" w14:textId="3D4A014F" w:rsidR="00E36506" w:rsidRPr="00E36506" w:rsidRDefault="00E36506" w:rsidP="00805469">
      <w:pPr>
        <w:numPr>
          <w:ilvl w:val="0"/>
          <w:numId w:val="41"/>
        </w:numPr>
        <w:tabs>
          <w:tab w:val="left" w:pos="237"/>
        </w:tabs>
        <w:spacing w:after="120"/>
        <w:jc w:val="both"/>
        <w:rPr>
          <w:rFonts w:ascii="Arial" w:hAnsi="Arial" w:cs="Arial"/>
          <w:sz w:val="22"/>
          <w:szCs w:val="22"/>
        </w:rPr>
      </w:pPr>
      <w:r w:rsidRPr="00E36506">
        <w:rPr>
          <w:rFonts w:ascii="Arial" w:hAnsi="Arial" w:cs="Arial"/>
          <w:sz w:val="22"/>
          <w:szCs w:val="22"/>
        </w:rPr>
        <w:t>výstavba objektů tvořících dominanty v území (např. rozhledny)</w:t>
      </w:r>
    </w:p>
    <w:p w14:paraId="2D0F2BB3" w14:textId="131418E2" w:rsidR="00E36506" w:rsidRPr="00E36506" w:rsidRDefault="00E36506" w:rsidP="00BB4907">
      <w:pPr>
        <w:spacing w:after="120"/>
        <w:jc w:val="both"/>
        <w:rPr>
          <w:rFonts w:ascii="Arial" w:hAnsi="Arial" w:cs="Arial"/>
          <w:bCs/>
          <w:sz w:val="22"/>
          <w:szCs w:val="22"/>
        </w:rPr>
      </w:pPr>
      <w:r w:rsidRPr="00E36506">
        <w:rPr>
          <w:rFonts w:ascii="Arial" w:hAnsi="Arial" w:cs="Arial"/>
          <w:bCs/>
          <w:sz w:val="22"/>
          <w:szCs w:val="22"/>
        </w:rPr>
        <w:t>Ministerstvo obrany požaduje respektovat výše uvedené vymezené území a zapracovat je do textové části návrhu územního plánu do Odůvodnění, kapitoly Zvláštní zájmy Ministerstva obrany. Do grafické části pod legendu koordinačního výkresu zapracujte následující textovou poznámku: „Celé správní území je zájmovým územím Ministerstva obrany z hlediska povolování vyjmenovaných druhů staveb“.</w:t>
      </w:r>
    </w:p>
    <w:p w14:paraId="2FE17A6A" w14:textId="1501B838" w:rsidR="00E36506" w:rsidRPr="00E36506" w:rsidRDefault="00E36506" w:rsidP="00BB4907">
      <w:pPr>
        <w:spacing w:after="120"/>
        <w:jc w:val="both"/>
        <w:rPr>
          <w:rFonts w:ascii="Arial" w:hAnsi="Arial" w:cs="Arial"/>
          <w:sz w:val="22"/>
          <w:szCs w:val="22"/>
        </w:rPr>
      </w:pPr>
      <w:r w:rsidRPr="00E36506">
        <w:rPr>
          <w:rFonts w:ascii="Arial" w:hAnsi="Arial" w:cs="Arial"/>
          <w:sz w:val="22"/>
          <w:szCs w:val="22"/>
        </w:rPr>
        <w:t>Odůvodnění:</w:t>
      </w:r>
      <w:r w:rsidR="00970072">
        <w:rPr>
          <w:rFonts w:ascii="Arial" w:hAnsi="Arial" w:cs="Arial"/>
          <w:sz w:val="22"/>
          <w:szCs w:val="22"/>
        </w:rPr>
        <w:t xml:space="preserve"> </w:t>
      </w:r>
      <w:r w:rsidRPr="00E36506">
        <w:rPr>
          <w:rFonts w:ascii="Arial" w:hAnsi="Arial" w:cs="Arial"/>
          <w:sz w:val="22"/>
          <w:szCs w:val="22"/>
        </w:rPr>
        <w:t>Ministerstvo obrany v souladu se zmocněním v § 6 odst. 1 písmeno h) zákona o zajišťování obrany ČR a zmocněním v § 175 odst. 1 stavebního zákona provedlo po obdržení oznámení pořizovatele územně plánovací dokumentace (dále jen „ÚPD“) vyhodnocení výše uvedeného návrhu z pozice dotčeného orgánu.</w:t>
      </w:r>
      <w:r w:rsidR="00970072">
        <w:rPr>
          <w:rFonts w:ascii="Arial" w:hAnsi="Arial" w:cs="Arial"/>
          <w:sz w:val="22"/>
          <w:szCs w:val="22"/>
        </w:rPr>
        <w:t xml:space="preserve"> </w:t>
      </w:r>
      <w:r w:rsidRPr="00E36506">
        <w:rPr>
          <w:rFonts w:ascii="Arial" w:hAnsi="Arial" w:cs="Arial"/>
          <w:sz w:val="22"/>
          <w:szCs w:val="22"/>
        </w:rPr>
        <w:t>Výše uvedená vymezená území Ministerstva obrany tvoří neopomenutelné limity v území nadregionálního významu a jejich respektování a zapracování do ÚPD Soutice je požadováno ve veřejném zájmu pro zajištění obrany a bezpečnosti státu.</w:t>
      </w:r>
      <w:r w:rsidR="00B04785">
        <w:rPr>
          <w:rFonts w:ascii="Arial" w:hAnsi="Arial" w:cs="Arial"/>
          <w:sz w:val="22"/>
          <w:szCs w:val="22"/>
        </w:rPr>
        <w:t xml:space="preserve"> </w:t>
      </w:r>
      <w:r w:rsidRPr="00E36506">
        <w:rPr>
          <w:rFonts w:ascii="Arial" w:hAnsi="Arial" w:cs="Arial"/>
          <w:sz w:val="22"/>
          <w:szCs w:val="22"/>
        </w:rPr>
        <w:t xml:space="preserve">Toto stanovisko Ministerstva obrany je uplatněno v kontinuitě na poskytnuté údaje o území úřadu územního plánování pro zpracování územně analytických podkladů ORP (jevy 102a a 119). Ministerstvo obrany nemá k předloženému návrhu </w:t>
      </w:r>
      <w:proofErr w:type="spellStart"/>
      <w:r w:rsidRPr="00E36506">
        <w:rPr>
          <w:rFonts w:ascii="Arial" w:hAnsi="Arial" w:cs="Arial"/>
          <w:sz w:val="22"/>
          <w:szCs w:val="22"/>
        </w:rPr>
        <w:t>zm</w:t>
      </w:r>
      <w:proofErr w:type="spellEnd"/>
      <w:r w:rsidRPr="00E36506">
        <w:rPr>
          <w:rFonts w:ascii="Arial" w:hAnsi="Arial" w:cs="Arial"/>
          <w:sz w:val="22"/>
          <w:szCs w:val="22"/>
        </w:rPr>
        <w:t>. č. 2 ÚP Soutice další připomínky za předpokladu zapracování výše uvedených vymezených území MO do textové i grafické části v souladu s tímto stanoviskem. Jedná se o provedení úprav části Odůvodnění, které neovlivňují koncepci předložené ÚPD. Veškeré požadavky Ministerstva obrany jsou uplatněny ve veřejném zájmu na zajištění obrany a bezpečnosti státu a jsou deklarací stávajících strategicky důležitých limitů v území, jejichž nerespektování by vedlo k ohrožení funkčnosti speciálních zařízení MO.</w:t>
      </w:r>
    </w:p>
    <w:p w14:paraId="63E3C487" w14:textId="3BA75DF8" w:rsidR="000A3228" w:rsidRPr="00E36506" w:rsidRDefault="00D84642" w:rsidP="00BB4907">
      <w:pPr>
        <w:spacing w:after="120"/>
        <w:jc w:val="both"/>
        <w:outlineLvl w:val="2"/>
        <w:rPr>
          <w:rFonts w:ascii="Arial" w:hAnsi="Arial" w:cs="Arial"/>
          <w:sz w:val="22"/>
          <w:szCs w:val="22"/>
        </w:rPr>
      </w:pPr>
      <w:r w:rsidRPr="00A36EC2">
        <w:rPr>
          <w:rFonts w:ascii="Arial" w:hAnsi="Arial" w:cs="Arial"/>
          <w:i/>
          <w:sz w:val="22"/>
          <w:szCs w:val="22"/>
        </w:rPr>
        <w:t xml:space="preserve">Vyhodnocení: Požadavek byl shledán jako oprávněný. Koordinační výkres byl doplněn o text tohoto znění: </w:t>
      </w:r>
      <w:r w:rsidRPr="000A3228">
        <w:rPr>
          <w:rFonts w:ascii="Arial" w:hAnsi="Arial" w:cs="Arial"/>
          <w:i/>
          <w:sz w:val="22"/>
          <w:szCs w:val="22"/>
        </w:rPr>
        <w:t>„Celé správní území je zájmovým územím Ministerstva obrany z hlediska povolování vyjmenovaných druhů staveb</w:t>
      </w:r>
      <w:r w:rsidR="000A3228" w:rsidRPr="000A3228">
        <w:rPr>
          <w:rFonts w:ascii="Arial" w:hAnsi="Arial" w:cs="Arial"/>
          <w:i/>
          <w:sz w:val="22"/>
          <w:szCs w:val="22"/>
        </w:rPr>
        <w:t>, celé správní území obce je situováno ve vzdušném prostoru LK TSA Ministerstva obrany</w:t>
      </w:r>
      <w:r w:rsidR="000A3228" w:rsidRPr="00E36506">
        <w:rPr>
          <w:rFonts w:ascii="Arial" w:hAnsi="Arial" w:cs="Arial"/>
          <w:sz w:val="22"/>
          <w:szCs w:val="22"/>
        </w:rPr>
        <w:t>”.</w:t>
      </w:r>
    </w:p>
    <w:p w14:paraId="6AD0ED4C" w14:textId="77777777" w:rsidR="00BB4907" w:rsidRDefault="00D84642" w:rsidP="00BB4907">
      <w:pPr>
        <w:spacing w:after="120"/>
        <w:jc w:val="both"/>
        <w:rPr>
          <w:rFonts w:ascii="Arial" w:hAnsi="Arial" w:cs="Arial"/>
          <w:i/>
          <w:sz w:val="22"/>
          <w:szCs w:val="22"/>
        </w:rPr>
      </w:pPr>
      <w:r w:rsidRPr="00A36EC2">
        <w:rPr>
          <w:rFonts w:ascii="Arial" w:hAnsi="Arial" w:cs="Arial"/>
          <w:i/>
          <w:sz w:val="22"/>
          <w:szCs w:val="22"/>
        </w:rPr>
        <w:t xml:space="preserve">Odůvodnění bylo doplněno v kap. </w:t>
      </w:r>
      <w:proofErr w:type="spellStart"/>
      <w:r w:rsidRPr="00A36EC2">
        <w:rPr>
          <w:rFonts w:ascii="Arial" w:hAnsi="Arial" w:cs="Arial"/>
          <w:i/>
          <w:sz w:val="22"/>
          <w:szCs w:val="22"/>
        </w:rPr>
        <w:t>od.e</w:t>
      </w:r>
      <w:proofErr w:type="spellEnd"/>
      <w:r w:rsidRPr="00A36EC2">
        <w:rPr>
          <w:rFonts w:ascii="Arial" w:hAnsi="Arial" w:cs="Arial"/>
          <w:i/>
          <w:sz w:val="22"/>
          <w:szCs w:val="22"/>
        </w:rPr>
        <w:t>) Vyhodnocení souladu návrhu změny územního plánu s požadavky zvláštních právních předpisů a se stanovisky dotčených orgánů podle zvláštních předpisů, popřípadě s výsledkem řešení rozporů, kde byl</w:t>
      </w:r>
      <w:r>
        <w:rPr>
          <w:rFonts w:ascii="Arial" w:hAnsi="Arial" w:cs="Arial"/>
          <w:i/>
          <w:sz w:val="22"/>
          <w:szCs w:val="22"/>
        </w:rPr>
        <w:t>a</w:t>
      </w:r>
      <w:r w:rsidRPr="00A36EC2">
        <w:rPr>
          <w:rFonts w:ascii="Arial" w:hAnsi="Arial" w:cs="Arial"/>
          <w:i/>
          <w:sz w:val="22"/>
          <w:szCs w:val="22"/>
        </w:rPr>
        <w:t xml:space="preserve"> vložen</w:t>
      </w:r>
      <w:r>
        <w:rPr>
          <w:rFonts w:ascii="Arial" w:hAnsi="Arial" w:cs="Arial"/>
          <w:i/>
          <w:sz w:val="22"/>
          <w:szCs w:val="22"/>
        </w:rPr>
        <w:t>a podkapitola</w:t>
      </w:r>
      <w:r w:rsidRPr="00A36EC2">
        <w:rPr>
          <w:rFonts w:ascii="Arial" w:hAnsi="Arial" w:cs="Arial"/>
          <w:i/>
          <w:sz w:val="22"/>
          <w:szCs w:val="22"/>
        </w:rPr>
        <w:t xml:space="preserve"> text</w:t>
      </w:r>
      <w:r>
        <w:rPr>
          <w:rFonts w:ascii="Arial" w:hAnsi="Arial" w:cs="Arial"/>
          <w:i/>
          <w:sz w:val="22"/>
          <w:szCs w:val="22"/>
        </w:rPr>
        <w:t>u</w:t>
      </w:r>
      <w:r w:rsidRPr="00A36EC2">
        <w:rPr>
          <w:rFonts w:ascii="Arial" w:hAnsi="Arial" w:cs="Arial"/>
          <w:i/>
          <w:sz w:val="22"/>
          <w:szCs w:val="22"/>
        </w:rPr>
        <w:t xml:space="preserve">: </w:t>
      </w:r>
    </w:p>
    <w:p w14:paraId="40E9F957" w14:textId="4FAAE99C" w:rsidR="00D84642" w:rsidRPr="00A36EC2" w:rsidRDefault="00D84642" w:rsidP="00BB4907">
      <w:pPr>
        <w:spacing w:after="120"/>
        <w:jc w:val="both"/>
        <w:rPr>
          <w:rFonts w:ascii="Arial" w:hAnsi="Arial" w:cs="Arial"/>
          <w:i/>
          <w:sz w:val="22"/>
          <w:szCs w:val="22"/>
        </w:rPr>
      </w:pPr>
      <w:r w:rsidRPr="00A36EC2">
        <w:rPr>
          <w:rFonts w:ascii="Arial" w:hAnsi="Arial" w:cs="Arial"/>
          <w:i/>
          <w:sz w:val="22"/>
          <w:szCs w:val="22"/>
        </w:rPr>
        <w:t>Zvláštní zájmy Ministerstva obrany</w:t>
      </w:r>
    </w:p>
    <w:p w14:paraId="6B0F5A8A" w14:textId="68E0346D" w:rsidR="00D84642" w:rsidRPr="00A36EC2" w:rsidRDefault="00D84642" w:rsidP="00BB4907">
      <w:pPr>
        <w:tabs>
          <w:tab w:val="left" w:pos="267"/>
        </w:tabs>
        <w:spacing w:after="120"/>
        <w:jc w:val="both"/>
        <w:outlineLvl w:val="2"/>
        <w:rPr>
          <w:rFonts w:ascii="Arial" w:hAnsi="Arial" w:cs="Arial"/>
          <w:i/>
          <w:sz w:val="22"/>
          <w:szCs w:val="22"/>
        </w:rPr>
      </w:pPr>
      <w:r w:rsidRPr="00A36EC2">
        <w:rPr>
          <w:rFonts w:ascii="Arial" w:hAnsi="Arial" w:cs="Arial"/>
          <w:i/>
          <w:sz w:val="22"/>
          <w:szCs w:val="22"/>
        </w:rPr>
        <w:t xml:space="preserve">Na celém správním území je zájem Ministerstva obrany posuzován z hlediska povolování níže uvedených druhů staveb podle ustanovení § 175 zákona </w:t>
      </w:r>
      <w:r w:rsidR="00BB4907">
        <w:rPr>
          <w:rFonts w:ascii="Arial" w:hAnsi="Arial" w:cs="Arial"/>
          <w:i/>
          <w:sz w:val="22"/>
          <w:szCs w:val="22"/>
        </w:rPr>
        <w:t>č</w:t>
      </w:r>
      <w:r w:rsidRPr="00A36EC2">
        <w:rPr>
          <w:rFonts w:ascii="Arial" w:hAnsi="Arial" w:cs="Arial"/>
          <w:i/>
          <w:sz w:val="22"/>
          <w:szCs w:val="22"/>
        </w:rPr>
        <w:t>.</w:t>
      </w:r>
      <w:r w:rsidR="00BB4907">
        <w:rPr>
          <w:rFonts w:ascii="Arial" w:hAnsi="Arial" w:cs="Arial"/>
          <w:i/>
          <w:sz w:val="22"/>
          <w:szCs w:val="22"/>
        </w:rPr>
        <w:t> </w:t>
      </w:r>
      <w:r w:rsidRPr="00A36EC2">
        <w:rPr>
          <w:rFonts w:ascii="Arial" w:hAnsi="Arial" w:cs="Arial"/>
          <w:i/>
          <w:sz w:val="22"/>
          <w:szCs w:val="22"/>
        </w:rPr>
        <w:t>183/2006 Sb. (dle ÚAP jev</w:t>
      </w:r>
      <w:r w:rsidR="00BB4907">
        <w:rPr>
          <w:rFonts w:ascii="Arial" w:hAnsi="Arial" w:cs="Arial"/>
          <w:i/>
          <w:sz w:val="22"/>
          <w:szCs w:val="22"/>
        </w:rPr>
        <w:t> </w:t>
      </w:r>
      <w:r w:rsidRPr="00A36EC2">
        <w:rPr>
          <w:rFonts w:ascii="Arial" w:hAnsi="Arial" w:cs="Arial"/>
          <w:i/>
          <w:sz w:val="22"/>
          <w:szCs w:val="22"/>
        </w:rPr>
        <w:t>119</w:t>
      </w:r>
      <w:r w:rsidR="00BB4907">
        <w:rPr>
          <w:rFonts w:ascii="Arial" w:hAnsi="Arial" w:cs="Arial"/>
          <w:i/>
          <w:sz w:val="22"/>
          <w:szCs w:val="22"/>
        </w:rPr>
        <w:t>.</w:t>
      </w:r>
      <w:r w:rsidRPr="00A36EC2">
        <w:rPr>
          <w:rFonts w:ascii="Arial" w:hAnsi="Arial" w:cs="Arial"/>
          <w:i/>
          <w:sz w:val="22"/>
          <w:szCs w:val="22"/>
        </w:rPr>
        <w:t>)</w:t>
      </w:r>
    </w:p>
    <w:p w14:paraId="47115B77" w14:textId="77777777" w:rsidR="00D84642" w:rsidRPr="00A36EC2" w:rsidRDefault="00D84642" w:rsidP="00BB4907">
      <w:pPr>
        <w:spacing w:after="120"/>
        <w:jc w:val="both"/>
        <w:rPr>
          <w:rFonts w:ascii="Arial" w:hAnsi="Arial" w:cs="Arial"/>
          <w:i/>
          <w:sz w:val="22"/>
          <w:szCs w:val="22"/>
        </w:rPr>
      </w:pPr>
      <w:r w:rsidRPr="00A36EC2">
        <w:rPr>
          <w:rFonts w:ascii="Arial" w:hAnsi="Arial" w:cs="Arial"/>
          <w:i/>
          <w:sz w:val="22"/>
          <w:szCs w:val="22"/>
        </w:rPr>
        <w:t>Na celém správním území umístit a povolit níže uvedené stavby jen na základě závazného stanoviska Ministerstva obrany:</w:t>
      </w:r>
    </w:p>
    <w:p w14:paraId="7FEEBD77" w14:textId="6488D863" w:rsidR="00D84642" w:rsidRPr="00A36EC2" w:rsidRDefault="00D84642" w:rsidP="00BB4907">
      <w:pPr>
        <w:tabs>
          <w:tab w:val="left" w:pos="267"/>
        </w:tabs>
        <w:ind w:left="267" w:hanging="267"/>
        <w:jc w:val="both"/>
        <w:rPr>
          <w:rFonts w:ascii="Arial" w:hAnsi="Arial" w:cs="Arial"/>
          <w:i/>
          <w:sz w:val="22"/>
          <w:szCs w:val="22"/>
        </w:rPr>
      </w:pPr>
      <w:r w:rsidRPr="00A36EC2">
        <w:rPr>
          <w:rFonts w:ascii="Arial" w:hAnsi="Arial" w:cs="Arial"/>
          <w:i/>
          <w:sz w:val="22"/>
          <w:szCs w:val="22"/>
        </w:rPr>
        <w:t>-</w:t>
      </w:r>
      <w:r w:rsidRPr="00A36EC2">
        <w:rPr>
          <w:rFonts w:ascii="Arial" w:hAnsi="Arial" w:cs="Arial"/>
          <w:i/>
          <w:sz w:val="22"/>
          <w:szCs w:val="22"/>
        </w:rPr>
        <w:tab/>
        <w:t>výstavba, rekonstrukce a opravy dálniční sítě, rychlostních komunikací, silnic I. II. a</w:t>
      </w:r>
      <w:r w:rsidR="00BB4907">
        <w:rPr>
          <w:rFonts w:ascii="Arial" w:hAnsi="Arial" w:cs="Arial"/>
          <w:i/>
          <w:sz w:val="22"/>
          <w:szCs w:val="22"/>
        </w:rPr>
        <w:t> </w:t>
      </w:r>
      <w:r w:rsidRPr="00A36EC2">
        <w:rPr>
          <w:rFonts w:ascii="Arial" w:hAnsi="Arial" w:cs="Arial"/>
          <w:i/>
          <w:sz w:val="22"/>
          <w:szCs w:val="22"/>
        </w:rPr>
        <w:t>III.</w:t>
      </w:r>
      <w:r w:rsidR="00BB4907">
        <w:rPr>
          <w:rFonts w:ascii="Arial" w:hAnsi="Arial" w:cs="Arial"/>
          <w:i/>
          <w:sz w:val="22"/>
          <w:szCs w:val="22"/>
        </w:rPr>
        <w:t> </w:t>
      </w:r>
      <w:r w:rsidRPr="00A36EC2">
        <w:rPr>
          <w:rFonts w:ascii="Arial" w:hAnsi="Arial" w:cs="Arial"/>
          <w:i/>
          <w:sz w:val="22"/>
          <w:szCs w:val="22"/>
        </w:rPr>
        <w:t>třídy</w:t>
      </w:r>
      <w:r w:rsidR="00842184">
        <w:rPr>
          <w:rFonts w:ascii="Arial" w:hAnsi="Arial" w:cs="Arial"/>
          <w:i/>
          <w:sz w:val="22"/>
          <w:szCs w:val="22"/>
        </w:rPr>
        <w:t>;</w:t>
      </w:r>
    </w:p>
    <w:p w14:paraId="04E78B40" w14:textId="570F416C" w:rsidR="00D84642" w:rsidRPr="00A36EC2" w:rsidRDefault="00D84642" w:rsidP="00BB4907">
      <w:pPr>
        <w:tabs>
          <w:tab w:val="left" w:pos="267"/>
        </w:tabs>
        <w:jc w:val="both"/>
        <w:rPr>
          <w:rFonts w:ascii="Arial" w:hAnsi="Arial" w:cs="Arial"/>
          <w:i/>
          <w:sz w:val="22"/>
          <w:szCs w:val="22"/>
        </w:rPr>
      </w:pPr>
      <w:r w:rsidRPr="00A36EC2">
        <w:rPr>
          <w:rFonts w:ascii="Arial" w:hAnsi="Arial" w:cs="Arial"/>
          <w:i/>
          <w:sz w:val="22"/>
          <w:szCs w:val="22"/>
        </w:rPr>
        <w:t>-</w:t>
      </w:r>
      <w:r w:rsidRPr="00A36EC2">
        <w:rPr>
          <w:rFonts w:ascii="Arial" w:hAnsi="Arial" w:cs="Arial"/>
          <w:i/>
          <w:sz w:val="22"/>
          <w:szCs w:val="22"/>
        </w:rPr>
        <w:tab/>
        <w:t>výstavba a rekonstrukce železničních tratí a jejich objektů</w:t>
      </w:r>
      <w:r w:rsidR="00BB4907">
        <w:rPr>
          <w:rFonts w:ascii="Arial" w:hAnsi="Arial" w:cs="Arial"/>
          <w:i/>
          <w:sz w:val="22"/>
          <w:szCs w:val="22"/>
        </w:rPr>
        <w:t>;</w:t>
      </w:r>
    </w:p>
    <w:p w14:paraId="41D5C408" w14:textId="7F4DC265" w:rsidR="00D84642" w:rsidRPr="00A36EC2" w:rsidRDefault="00D84642" w:rsidP="00BB4907">
      <w:pPr>
        <w:tabs>
          <w:tab w:val="left" w:pos="267"/>
        </w:tabs>
        <w:jc w:val="both"/>
        <w:rPr>
          <w:rFonts w:ascii="Arial" w:hAnsi="Arial" w:cs="Arial"/>
          <w:i/>
          <w:sz w:val="22"/>
          <w:szCs w:val="22"/>
        </w:rPr>
      </w:pPr>
      <w:r w:rsidRPr="00A36EC2">
        <w:rPr>
          <w:rFonts w:ascii="Arial" w:hAnsi="Arial" w:cs="Arial"/>
          <w:i/>
          <w:sz w:val="22"/>
          <w:szCs w:val="22"/>
        </w:rPr>
        <w:t>-</w:t>
      </w:r>
      <w:r w:rsidRPr="00A36EC2">
        <w:rPr>
          <w:rFonts w:ascii="Arial" w:hAnsi="Arial" w:cs="Arial"/>
          <w:i/>
          <w:sz w:val="22"/>
          <w:szCs w:val="22"/>
        </w:rPr>
        <w:tab/>
        <w:t>výstavba a rekonstrukce letišť všech druhů, včetně zařízení</w:t>
      </w:r>
      <w:r w:rsidR="00BB4907">
        <w:rPr>
          <w:rFonts w:ascii="Arial" w:hAnsi="Arial" w:cs="Arial"/>
          <w:i/>
          <w:sz w:val="22"/>
          <w:szCs w:val="22"/>
        </w:rPr>
        <w:t>;</w:t>
      </w:r>
    </w:p>
    <w:p w14:paraId="40CE4012" w14:textId="652787B0" w:rsidR="00D84642" w:rsidRPr="00A36EC2" w:rsidRDefault="00D84642" w:rsidP="00BB4907">
      <w:pPr>
        <w:tabs>
          <w:tab w:val="left" w:pos="267"/>
        </w:tabs>
        <w:jc w:val="both"/>
        <w:rPr>
          <w:rFonts w:ascii="Arial" w:hAnsi="Arial" w:cs="Arial"/>
          <w:i/>
          <w:sz w:val="22"/>
          <w:szCs w:val="22"/>
        </w:rPr>
      </w:pPr>
      <w:r w:rsidRPr="00A36EC2">
        <w:rPr>
          <w:rFonts w:ascii="Arial" w:hAnsi="Arial" w:cs="Arial"/>
          <w:i/>
          <w:sz w:val="22"/>
          <w:szCs w:val="22"/>
        </w:rPr>
        <w:t>-</w:t>
      </w:r>
      <w:r w:rsidRPr="00A36EC2">
        <w:rPr>
          <w:rFonts w:ascii="Arial" w:hAnsi="Arial" w:cs="Arial"/>
          <w:i/>
          <w:sz w:val="22"/>
          <w:szCs w:val="22"/>
        </w:rPr>
        <w:tab/>
        <w:t>výstavba vedení VN a VVN</w:t>
      </w:r>
      <w:r w:rsidR="00BB4907">
        <w:rPr>
          <w:rFonts w:ascii="Arial" w:hAnsi="Arial" w:cs="Arial"/>
          <w:i/>
          <w:sz w:val="22"/>
          <w:szCs w:val="22"/>
        </w:rPr>
        <w:t>;</w:t>
      </w:r>
    </w:p>
    <w:p w14:paraId="437CD239" w14:textId="388D5377" w:rsidR="00D84642" w:rsidRPr="00A36EC2" w:rsidRDefault="00D84642" w:rsidP="00BB4907">
      <w:pPr>
        <w:tabs>
          <w:tab w:val="left" w:pos="267"/>
        </w:tabs>
        <w:jc w:val="both"/>
        <w:rPr>
          <w:rFonts w:ascii="Arial" w:hAnsi="Arial" w:cs="Arial"/>
          <w:i/>
          <w:sz w:val="22"/>
          <w:szCs w:val="22"/>
        </w:rPr>
      </w:pPr>
      <w:r w:rsidRPr="00A36EC2">
        <w:rPr>
          <w:rFonts w:ascii="Arial" w:hAnsi="Arial" w:cs="Arial"/>
          <w:i/>
          <w:sz w:val="22"/>
          <w:szCs w:val="22"/>
        </w:rPr>
        <w:lastRenderedPageBreak/>
        <w:t>-</w:t>
      </w:r>
      <w:r w:rsidRPr="00A36EC2">
        <w:rPr>
          <w:rFonts w:ascii="Arial" w:hAnsi="Arial" w:cs="Arial"/>
          <w:i/>
          <w:sz w:val="22"/>
          <w:szCs w:val="22"/>
        </w:rPr>
        <w:tab/>
        <w:t>výstavba větrných elektráren</w:t>
      </w:r>
      <w:r w:rsidR="00BB4907">
        <w:rPr>
          <w:rFonts w:ascii="Arial" w:hAnsi="Arial" w:cs="Arial"/>
          <w:i/>
          <w:sz w:val="22"/>
          <w:szCs w:val="22"/>
        </w:rPr>
        <w:t>;</w:t>
      </w:r>
    </w:p>
    <w:p w14:paraId="2699ACD3" w14:textId="29E88AB1" w:rsidR="00D84642" w:rsidRPr="00A36EC2" w:rsidRDefault="00D84642" w:rsidP="00BB4907">
      <w:pPr>
        <w:tabs>
          <w:tab w:val="left" w:pos="267"/>
        </w:tabs>
        <w:ind w:left="360" w:hanging="360"/>
        <w:jc w:val="both"/>
        <w:rPr>
          <w:rFonts w:ascii="Arial" w:hAnsi="Arial" w:cs="Arial"/>
          <w:i/>
          <w:sz w:val="22"/>
          <w:szCs w:val="22"/>
        </w:rPr>
      </w:pPr>
      <w:r w:rsidRPr="00A36EC2">
        <w:rPr>
          <w:rFonts w:ascii="Arial" w:hAnsi="Arial" w:cs="Arial"/>
          <w:i/>
          <w:sz w:val="22"/>
          <w:szCs w:val="22"/>
        </w:rPr>
        <w:t>-</w:t>
      </w:r>
      <w:r w:rsidRPr="00A36EC2">
        <w:rPr>
          <w:rFonts w:ascii="Arial" w:hAnsi="Arial" w:cs="Arial"/>
          <w:i/>
          <w:sz w:val="22"/>
          <w:szCs w:val="22"/>
        </w:rPr>
        <w:tab/>
        <w:t>výstavba radioelektronických zařízení (radiové, radiolokační, radionavigační, telemetrická) včetně anténních systémů a opěrných konstrukcí (např. základnové stanice....</w:t>
      </w:r>
      <w:r w:rsidR="00BB4907">
        <w:rPr>
          <w:rFonts w:ascii="Arial" w:hAnsi="Arial" w:cs="Arial"/>
          <w:i/>
          <w:sz w:val="22"/>
          <w:szCs w:val="22"/>
        </w:rPr>
        <w:t>;</w:t>
      </w:r>
      <w:r w:rsidRPr="00A36EC2">
        <w:rPr>
          <w:rFonts w:ascii="Arial" w:hAnsi="Arial" w:cs="Arial"/>
          <w:i/>
          <w:sz w:val="22"/>
          <w:szCs w:val="22"/>
        </w:rPr>
        <w:t>)</w:t>
      </w:r>
      <w:r w:rsidR="00BB4907">
        <w:rPr>
          <w:rFonts w:ascii="Arial" w:hAnsi="Arial" w:cs="Arial"/>
          <w:i/>
          <w:sz w:val="22"/>
          <w:szCs w:val="22"/>
        </w:rPr>
        <w:t>;</w:t>
      </w:r>
    </w:p>
    <w:p w14:paraId="7087E581" w14:textId="591D733A" w:rsidR="00D84642" w:rsidRPr="00A36EC2" w:rsidRDefault="00D84642" w:rsidP="00BB4907">
      <w:pPr>
        <w:tabs>
          <w:tab w:val="left" w:pos="267"/>
        </w:tabs>
        <w:jc w:val="both"/>
        <w:rPr>
          <w:rFonts w:ascii="Arial" w:hAnsi="Arial" w:cs="Arial"/>
          <w:i/>
          <w:sz w:val="22"/>
          <w:szCs w:val="22"/>
        </w:rPr>
      </w:pPr>
      <w:r w:rsidRPr="00A36EC2">
        <w:rPr>
          <w:rFonts w:ascii="Arial" w:hAnsi="Arial" w:cs="Arial"/>
          <w:i/>
          <w:sz w:val="22"/>
          <w:szCs w:val="22"/>
        </w:rPr>
        <w:t>-</w:t>
      </w:r>
      <w:r w:rsidRPr="00A36EC2">
        <w:rPr>
          <w:rFonts w:ascii="Arial" w:hAnsi="Arial" w:cs="Arial"/>
          <w:i/>
          <w:sz w:val="22"/>
          <w:szCs w:val="22"/>
        </w:rPr>
        <w:tab/>
        <w:t>výstavba objektů a zařízení vysokých 30 m a více nad terénem</w:t>
      </w:r>
      <w:r w:rsidR="00BB4907">
        <w:rPr>
          <w:rFonts w:ascii="Arial" w:hAnsi="Arial" w:cs="Arial"/>
          <w:i/>
          <w:sz w:val="22"/>
          <w:szCs w:val="22"/>
        </w:rPr>
        <w:t>;</w:t>
      </w:r>
    </w:p>
    <w:p w14:paraId="287C7150" w14:textId="59DA6A7C" w:rsidR="00D84642" w:rsidRPr="00A36EC2" w:rsidRDefault="00D84642" w:rsidP="00BB4907">
      <w:pPr>
        <w:tabs>
          <w:tab w:val="left" w:pos="267"/>
        </w:tabs>
        <w:jc w:val="both"/>
        <w:rPr>
          <w:rFonts w:ascii="Arial" w:hAnsi="Arial" w:cs="Arial"/>
          <w:i/>
          <w:sz w:val="22"/>
          <w:szCs w:val="22"/>
        </w:rPr>
      </w:pPr>
      <w:r w:rsidRPr="00A36EC2">
        <w:rPr>
          <w:rFonts w:ascii="Arial" w:hAnsi="Arial" w:cs="Arial"/>
          <w:i/>
          <w:sz w:val="22"/>
          <w:szCs w:val="22"/>
        </w:rPr>
        <w:t>-</w:t>
      </w:r>
      <w:r w:rsidRPr="00A36EC2">
        <w:rPr>
          <w:rFonts w:ascii="Arial" w:hAnsi="Arial" w:cs="Arial"/>
          <w:i/>
          <w:sz w:val="22"/>
          <w:szCs w:val="22"/>
        </w:rPr>
        <w:tab/>
        <w:t>výstavba vodních nádrží (přehrady, rybníky)</w:t>
      </w:r>
      <w:r w:rsidR="00BB4907">
        <w:rPr>
          <w:rFonts w:ascii="Arial" w:hAnsi="Arial" w:cs="Arial"/>
          <w:i/>
          <w:sz w:val="22"/>
          <w:szCs w:val="22"/>
        </w:rPr>
        <w:t>;</w:t>
      </w:r>
    </w:p>
    <w:p w14:paraId="4913CFD2" w14:textId="35DB5DC7" w:rsidR="00D84642" w:rsidRPr="00A36EC2" w:rsidRDefault="00D84642" w:rsidP="00BB4907">
      <w:pPr>
        <w:tabs>
          <w:tab w:val="left" w:pos="272"/>
        </w:tabs>
        <w:spacing w:after="120"/>
        <w:jc w:val="both"/>
        <w:rPr>
          <w:rFonts w:ascii="Arial" w:hAnsi="Arial" w:cs="Arial"/>
          <w:i/>
          <w:sz w:val="22"/>
          <w:szCs w:val="22"/>
        </w:rPr>
      </w:pPr>
      <w:r w:rsidRPr="00A36EC2">
        <w:rPr>
          <w:rFonts w:ascii="Arial" w:hAnsi="Arial" w:cs="Arial"/>
          <w:i/>
          <w:sz w:val="22"/>
          <w:szCs w:val="22"/>
        </w:rPr>
        <w:t>-</w:t>
      </w:r>
      <w:r w:rsidRPr="00A36EC2">
        <w:rPr>
          <w:rFonts w:ascii="Arial" w:hAnsi="Arial" w:cs="Arial"/>
          <w:i/>
          <w:sz w:val="22"/>
          <w:szCs w:val="22"/>
        </w:rPr>
        <w:tab/>
        <w:t>výstavba objektů tvořících dominanty v území (např. rozhledny)</w:t>
      </w:r>
      <w:r w:rsidR="00192BCE">
        <w:rPr>
          <w:rFonts w:ascii="Arial" w:hAnsi="Arial" w:cs="Arial"/>
          <w:i/>
          <w:sz w:val="22"/>
          <w:szCs w:val="22"/>
        </w:rPr>
        <w:t>.</w:t>
      </w:r>
    </w:p>
    <w:p w14:paraId="774D8777" w14:textId="557B4E68" w:rsidR="00E36506" w:rsidRPr="00BB4907" w:rsidRDefault="00E36506" w:rsidP="00BB4907">
      <w:pPr>
        <w:spacing w:after="120"/>
        <w:jc w:val="both"/>
        <w:rPr>
          <w:rFonts w:ascii="Arial" w:hAnsi="Arial" w:cs="Arial"/>
          <w:sz w:val="22"/>
          <w:szCs w:val="22"/>
        </w:rPr>
      </w:pPr>
      <w:r w:rsidRPr="00E36506">
        <w:rPr>
          <w:rStyle w:val="Zkladntext0"/>
          <w:rFonts w:cs="Arial"/>
          <w:sz w:val="22"/>
          <w:szCs w:val="22"/>
        </w:rPr>
        <w:t xml:space="preserve">Ministerstvo průmyslu a obchodu, odbor hornictví a stavebnictví, Praha, </w:t>
      </w:r>
      <w:r w:rsidRPr="00E36506">
        <w:rPr>
          <w:rFonts w:ascii="Arial" w:hAnsi="Arial" w:cs="Arial"/>
          <w:sz w:val="22"/>
          <w:szCs w:val="22"/>
        </w:rPr>
        <w:t>ze dne 21. 2. 2022,</w:t>
      </w:r>
      <w:r w:rsidR="00BB4907">
        <w:rPr>
          <w:rFonts w:ascii="Arial" w:hAnsi="Arial" w:cs="Arial"/>
          <w:sz w:val="22"/>
          <w:szCs w:val="22"/>
        </w:rPr>
        <w:t xml:space="preserve"> </w:t>
      </w:r>
      <w:r w:rsidRPr="00E36506">
        <w:rPr>
          <w:rFonts w:ascii="Arial" w:hAnsi="Arial" w:cs="Arial"/>
          <w:sz w:val="22"/>
          <w:szCs w:val="22"/>
        </w:rPr>
        <w:t>zn. MPO 17457/2022, doručeno na OÚ dne 24. 2. 2022</w:t>
      </w:r>
      <w:r w:rsidR="00BB4907">
        <w:rPr>
          <w:rFonts w:ascii="Arial" w:hAnsi="Arial" w:cs="Arial"/>
          <w:sz w:val="22"/>
          <w:szCs w:val="22"/>
        </w:rPr>
        <w:t>- s</w:t>
      </w:r>
      <w:r w:rsidRPr="00E36506">
        <w:rPr>
          <w:rFonts w:ascii="Arial" w:hAnsi="Arial" w:cs="Arial"/>
          <w:sz w:val="22"/>
          <w:szCs w:val="22"/>
        </w:rPr>
        <w:t>tanovisko k návrhu Změny č. 2 územního plánu Soutice pro veřejné projednání pořizované zkráceným postupem.</w:t>
      </w:r>
    </w:p>
    <w:p w14:paraId="430E6522" w14:textId="5E5C1BC0" w:rsidR="00E36506" w:rsidRDefault="00E36506" w:rsidP="00164207">
      <w:pPr>
        <w:spacing w:after="120"/>
        <w:jc w:val="both"/>
        <w:rPr>
          <w:rFonts w:ascii="Arial" w:hAnsi="Arial" w:cs="Arial"/>
          <w:sz w:val="22"/>
          <w:szCs w:val="22"/>
        </w:rPr>
      </w:pPr>
      <w:r w:rsidRPr="00E36506">
        <w:rPr>
          <w:rFonts w:ascii="Arial" w:hAnsi="Arial" w:cs="Arial"/>
          <w:sz w:val="22"/>
          <w:szCs w:val="22"/>
        </w:rPr>
        <w:t>Ministerstvo průmyslu a obchodu z hlediska působnosti ve věci ochrany a využívání nerostného bohatství, na základě § 15 odst. 2 zákona č. 44/1988 Sb., o ochraně a využití nerostného bohatství (horní zákon) ve znění pozdějších předpisů, a v souladu s § 52 odst. 3 a § 55b odst. 2 zákona č. 183/2006 Sb., o územním plánování a stavebním řádu (stavební zákon) ve znění pozdějších předpisů, vydává k výše uvedené územně plánovací dokumentaci následující stanovisko:</w:t>
      </w:r>
      <w:r w:rsidR="00E5239B">
        <w:rPr>
          <w:rFonts w:ascii="Arial" w:hAnsi="Arial" w:cs="Arial"/>
          <w:sz w:val="22"/>
          <w:szCs w:val="22"/>
        </w:rPr>
        <w:t xml:space="preserve"> </w:t>
      </w:r>
      <w:r w:rsidRPr="00E36506">
        <w:rPr>
          <w:rFonts w:ascii="Arial" w:hAnsi="Arial" w:cs="Arial"/>
          <w:sz w:val="22"/>
          <w:szCs w:val="22"/>
        </w:rPr>
        <w:t>S návrhem Změny č. 2 ÚP Soutice souhlasíme bez připomínek.</w:t>
      </w:r>
    </w:p>
    <w:p w14:paraId="34433EDC" w14:textId="6FE26DB8" w:rsidR="00E5239B" w:rsidRPr="00956977" w:rsidRDefault="00E5239B" w:rsidP="00164207">
      <w:pPr>
        <w:spacing w:after="120"/>
        <w:jc w:val="both"/>
        <w:rPr>
          <w:rFonts w:ascii="Arial" w:hAnsi="Arial" w:cs="Arial"/>
          <w:sz w:val="22"/>
          <w:szCs w:val="22"/>
          <w:lang w:eastAsia="en-US"/>
        </w:rPr>
      </w:pPr>
      <w:r w:rsidRPr="00956977">
        <w:rPr>
          <w:rStyle w:val="Zkladntext0"/>
          <w:rFonts w:cs="Arial"/>
          <w:sz w:val="22"/>
          <w:szCs w:val="22"/>
        </w:rPr>
        <w:t>Ministerstvo vnitra ČR, Odbor správy majetku</w:t>
      </w:r>
      <w:r w:rsidRPr="00956977">
        <w:rPr>
          <w:rFonts w:ascii="Arial" w:hAnsi="Arial" w:cs="Arial"/>
          <w:sz w:val="22"/>
          <w:szCs w:val="22"/>
        </w:rPr>
        <w:t xml:space="preserve"> </w:t>
      </w:r>
      <w:r w:rsidR="00BB4907">
        <w:rPr>
          <w:rFonts w:ascii="Arial" w:hAnsi="Arial" w:cs="Arial"/>
          <w:sz w:val="22"/>
          <w:szCs w:val="22"/>
        </w:rPr>
        <w:t xml:space="preserve">- </w:t>
      </w:r>
      <w:r w:rsidRPr="00956977">
        <w:rPr>
          <w:rFonts w:ascii="Arial" w:hAnsi="Arial" w:cs="Arial"/>
          <w:sz w:val="22"/>
          <w:szCs w:val="22"/>
        </w:rPr>
        <w:t>oznámení obdržel</w:t>
      </w:r>
      <w:r w:rsidR="00164207">
        <w:rPr>
          <w:rFonts w:ascii="Arial" w:hAnsi="Arial" w:cs="Arial"/>
          <w:sz w:val="22"/>
          <w:szCs w:val="22"/>
        </w:rPr>
        <w:t>o</w:t>
      </w:r>
      <w:r w:rsidRPr="00956977">
        <w:rPr>
          <w:rFonts w:ascii="Arial" w:hAnsi="Arial" w:cs="Arial"/>
          <w:sz w:val="22"/>
          <w:szCs w:val="22"/>
        </w:rPr>
        <w:t xml:space="preserve"> dne 15. 2. 2022, nevyjádřil</w:t>
      </w:r>
      <w:r w:rsidR="00164207">
        <w:rPr>
          <w:rFonts w:ascii="Arial" w:hAnsi="Arial" w:cs="Arial"/>
          <w:sz w:val="22"/>
          <w:szCs w:val="22"/>
        </w:rPr>
        <w:t>o</w:t>
      </w:r>
      <w:r w:rsidRPr="00956977">
        <w:rPr>
          <w:rFonts w:ascii="Arial" w:hAnsi="Arial" w:cs="Arial"/>
          <w:sz w:val="22"/>
          <w:szCs w:val="22"/>
        </w:rPr>
        <w:t xml:space="preserve"> se</w:t>
      </w:r>
      <w:r w:rsidR="00BB4907">
        <w:rPr>
          <w:rFonts w:ascii="Arial" w:hAnsi="Arial" w:cs="Arial"/>
          <w:sz w:val="22"/>
          <w:szCs w:val="22"/>
        </w:rPr>
        <w:t>.</w:t>
      </w:r>
    </w:p>
    <w:p w14:paraId="35F0F653" w14:textId="714869D8" w:rsidR="00E5239B" w:rsidRPr="00956977" w:rsidRDefault="00E5239B" w:rsidP="00954122">
      <w:pPr>
        <w:spacing w:after="120"/>
        <w:rPr>
          <w:rFonts w:ascii="Arial" w:hAnsi="Arial" w:cs="Arial"/>
          <w:color w:val="000000"/>
          <w:sz w:val="22"/>
          <w:szCs w:val="22"/>
        </w:rPr>
      </w:pPr>
      <w:r w:rsidRPr="00956977">
        <w:rPr>
          <w:rStyle w:val="Zkladntext0"/>
          <w:rFonts w:cs="Arial"/>
          <w:sz w:val="22"/>
          <w:szCs w:val="22"/>
        </w:rPr>
        <w:t>Ministerstvo životního prostředí, Praha</w:t>
      </w:r>
      <w:r w:rsidR="00164207">
        <w:rPr>
          <w:rStyle w:val="Zkladntext0"/>
          <w:rFonts w:cs="Arial"/>
          <w:sz w:val="22"/>
          <w:szCs w:val="22"/>
        </w:rPr>
        <w:t xml:space="preserve"> - </w:t>
      </w:r>
      <w:r w:rsidRPr="00956977">
        <w:rPr>
          <w:rFonts w:ascii="Arial" w:hAnsi="Arial" w:cs="Arial"/>
          <w:sz w:val="22"/>
          <w:szCs w:val="22"/>
        </w:rPr>
        <w:t>oznámení obdrželo dne 15. 2. 2022, nevyjádřil</w:t>
      </w:r>
      <w:r w:rsidR="00164207">
        <w:rPr>
          <w:rFonts w:ascii="Arial" w:hAnsi="Arial" w:cs="Arial"/>
          <w:sz w:val="22"/>
          <w:szCs w:val="22"/>
        </w:rPr>
        <w:t xml:space="preserve">o </w:t>
      </w:r>
      <w:r w:rsidRPr="00956977">
        <w:rPr>
          <w:rFonts w:ascii="Arial" w:hAnsi="Arial" w:cs="Arial"/>
          <w:sz w:val="22"/>
          <w:szCs w:val="22"/>
        </w:rPr>
        <w:t>se</w:t>
      </w:r>
      <w:r w:rsidR="00164207">
        <w:rPr>
          <w:rFonts w:ascii="Arial" w:hAnsi="Arial" w:cs="Arial"/>
          <w:sz w:val="22"/>
          <w:szCs w:val="22"/>
        </w:rPr>
        <w:t>.</w:t>
      </w:r>
    </w:p>
    <w:p w14:paraId="7DC2900C" w14:textId="02117D3B" w:rsidR="00E5239B" w:rsidRPr="00956977" w:rsidRDefault="00E5239B" w:rsidP="00164207">
      <w:pPr>
        <w:spacing w:after="120"/>
        <w:jc w:val="both"/>
        <w:rPr>
          <w:rFonts w:ascii="Arial" w:hAnsi="Arial" w:cs="Arial"/>
          <w:color w:val="000000"/>
          <w:sz w:val="22"/>
          <w:szCs w:val="22"/>
        </w:rPr>
      </w:pPr>
      <w:r w:rsidRPr="00956977">
        <w:rPr>
          <w:rStyle w:val="Zkladntext0"/>
          <w:rFonts w:cs="Arial"/>
          <w:sz w:val="22"/>
          <w:szCs w:val="22"/>
        </w:rPr>
        <w:t>Ministerstvo životního prostředí, odbor výkonu státní správy I, (OVSS I), Praha</w:t>
      </w:r>
      <w:r w:rsidR="00164207">
        <w:rPr>
          <w:rStyle w:val="Zkladntext0"/>
          <w:rFonts w:cs="Arial"/>
          <w:sz w:val="22"/>
          <w:szCs w:val="22"/>
        </w:rPr>
        <w:t xml:space="preserve"> - </w:t>
      </w:r>
      <w:r w:rsidRPr="00956977">
        <w:rPr>
          <w:rFonts w:ascii="Arial" w:hAnsi="Arial" w:cs="Arial"/>
          <w:sz w:val="22"/>
          <w:szCs w:val="22"/>
        </w:rPr>
        <w:t>oznámení obdrželo dne 15. 2. 2022, nevyjádřilo se</w:t>
      </w:r>
      <w:r w:rsidR="00164207">
        <w:rPr>
          <w:rFonts w:ascii="Arial" w:hAnsi="Arial" w:cs="Arial"/>
          <w:sz w:val="22"/>
          <w:szCs w:val="22"/>
        </w:rPr>
        <w:t>.</w:t>
      </w:r>
    </w:p>
    <w:p w14:paraId="51B629DC" w14:textId="686821E0" w:rsidR="00E5239B" w:rsidRPr="00956977" w:rsidRDefault="00E5239B" w:rsidP="00164207">
      <w:pPr>
        <w:spacing w:after="120"/>
        <w:jc w:val="both"/>
        <w:rPr>
          <w:rFonts w:ascii="Arial" w:hAnsi="Arial" w:cs="Arial"/>
          <w:color w:val="000000"/>
          <w:sz w:val="22"/>
          <w:szCs w:val="22"/>
        </w:rPr>
      </w:pPr>
      <w:r w:rsidRPr="00956977">
        <w:rPr>
          <w:rStyle w:val="Zkladntext0"/>
          <w:rFonts w:cs="Arial"/>
          <w:sz w:val="22"/>
          <w:szCs w:val="22"/>
        </w:rPr>
        <w:t>Obvodní báňský úřad pro území Hlavního města Prahy a kraje Středočeského</w:t>
      </w:r>
      <w:r w:rsidR="00164207">
        <w:rPr>
          <w:rStyle w:val="Zkladntext0"/>
          <w:rFonts w:cs="Arial"/>
          <w:sz w:val="22"/>
          <w:szCs w:val="22"/>
        </w:rPr>
        <w:t xml:space="preserve"> - </w:t>
      </w:r>
      <w:r w:rsidRPr="00956977">
        <w:rPr>
          <w:rFonts w:ascii="Arial" w:hAnsi="Arial" w:cs="Arial"/>
          <w:sz w:val="22"/>
          <w:szCs w:val="22"/>
        </w:rPr>
        <w:t>oznámení obdržel dne 15. 2. 2022, nevyjádřil se</w:t>
      </w:r>
      <w:r w:rsidR="00164207">
        <w:rPr>
          <w:rFonts w:ascii="Arial" w:hAnsi="Arial" w:cs="Arial"/>
          <w:sz w:val="22"/>
          <w:szCs w:val="22"/>
        </w:rPr>
        <w:t>.</w:t>
      </w:r>
    </w:p>
    <w:p w14:paraId="05AF8B07" w14:textId="50C1CCA1" w:rsidR="00E5239B" w:rsidRPr="00956977" w:rsidRDefault="00E5239B" w:rsidP="00164207">
      <w:pPr>
        <w:spacing w:after="120"/>
        <w:jc w:val="both"/>
        <w:rPr>
          <w:rFonts w:ascii="Arial" w:hAnsi="Arial" w:cs="Arial"/>
          <w:color w:val="000000"/>
          <w:sz w:val="22"/>
          <w:szCs w:val="22"/>
        </w:rPr>
      </w:pPr>
      <w:r w:rsidRPr="00956977">
        <w:rPr>
          <w:rStyle w:val="Zkladntext0"/>
          <w:rFonts w:cs="Arial"/>
          <w:sz w:val="22"/>
          <w:szCs w:val="22"/>
        </w:rPr>
        <w:t>Krajské ředitelství policie Středočeského kraje, Praha</w:t>
      </w:r>
      <w:r w:rsidR="00164207">
        <w:rPr>
          <w:rStyle w:val="Zkladntext0"/>
          <w:rFonts w:cs="Arial"/>
          <w:sz w:val="22"/>
          <w:szCs w:val="22"/>
        </w:rPr>
        <w:t xml:space="preserve"> - </w:t>
      </w:r>
      <w:r w:rsidRPr="00956977">
        <w:rPr>
          <w:rFonts w:ascii="Arial" w:hAnsi="Arial" w:cs="Arial"/>
          <w:sz w:val="22"/>
          <w:szCs w:val="22"/>
        </w:rPr>
        <w:t>oznámení obdrželo dne 15. 2. 2022, nevyjádřilo se</w:t>
      </w:r>
      <w:r w:rsidR="00164207">
        <w:rPr>
          <w:rFonts w:ascii="Arial" w:hAnsi="Arial" w:cs="Arial"/>
          <w:sz w:val="22"/>
          <w:szCs w:val="22"/>
        </w:rPr>
        <w:t>.</w:t>
      </w:r>
    </w:p>
    <w:p w14:paraId="41D993A4" w14:textId="0DF7EC42" w:rsidR="00E5239B" w:rsidRPr="00956977" w:rsidRDefault="00E5239B" w:rsidP="00164207">
      <w:pPr>
        <w:spacing w:after="120"/>
        <w:jc w:val="both"/>
        <w:rPr>
          <w:rFonts w:ascii="Arial" w:hAnsi="Arial" w:cs="Arial"/>
          <w:color w:val="000000"/>
          <w:sz w:val="22"/>
          <w:szCs w:val="22"/>
        </w:rPr>
      </w:pPr>
      <w:r w:rsidRPr="00956977">
        <w:rPr>
          <w:rStyle w:val="Zkladntext0"/>
          <w:rFonts w:cs="Arial"/>
          <w:sz w:val="22"/>
          <w:szCs w:val="22"/>
        </w:rPr>
        <w:t>Státní energetická inspekce, Územní inspektorát pro Hlavní město Prahu a Středočeský kraj</w:t>
      </w:r>
      <w:r w:rsidR="00164207">
        <w:rPr>
          <w:rStyle w:val="Zkladntext0"/>
          <w:rFonts w:cs="Arial"/>
          <w:sz w:val="22"/>
          <w:szCs w:val="22"/>
        </w:rPr>
        <w:t xml:space="preserve"> - </w:t>
      </w:r>
      <w:r w:rsidRPr="00956977">
        <w:rPr>
          <w:rFonts w:ascii="Arial" w:hAnsi="Arial" w:cs="Arial"/>
          <w:sz w:val="22"/>
          <w:szCs w:val="22"/>
        </w:rPr>
        <w:t>oznámení obdržela dne 15. 2. 2022, nevyjádřila se</w:t>
      </w:r>
      <w:r w:rsidR="00164207">
        <w:rPr>
          <w:rFonts w:ascii="Arial" w:hAnsi="Arial" w:cs="Arial"/>
          <w:sz w:val="22"/>
          <w:szCs w:val="22"/>
        </w:rPr>
        <w:t>.</w:t>
      </w:r>
    </w:p>
    <w:p w14:paraId="0689F234" w14:textId="748F7203" w:rsidR="00E5239B" w:rsidRPr="00956977" w:rsidRDefault="00E5239B" w:rsidP="00164207">
      <w:pPr>
        <w:spacing w:after="120"/>
        <w:jc w:val="both"/>
        <w:rPr>
          <w:rFonts w:ascii="Arial" w:hAnsi="Arial" w:cs="Arial"/>
          <w:color w:val="000000"/>
          <w:sz w:val="22"/>
          <w:szCs w:val="22"/>
        </w:rPr>
      </w:pPr>
      <w:r w:rsidRPr="00956977">
        <w:rPr>
          <w:rStyle w:val="Zkladntext0"/>
          <w:rFonts w:cs="Arial"/>
          <w:sz w:val="22"/>
          <w:szCs w:val="22"/>
        </w:rPr>
        <w:t>Státní pozemkový úřad, Krajský pozemkový úřad pro Středočeský kraj, Pobočka Benešov</w:t>
      </w:r>
      <w:r w:rsidR="00164207">
        <w:rPr>
          <w:rStyle w:val="Zkladntext0"/>
          <w:rFonts w:cs="Arial"/>
          <w:sz w:val="22"/>
          <w:szCs w:val="22"/>
        </w:rPr>
        <w:t xml:space="preserve"> - </w:t>
      </w:r>
      <w:r w:rsidRPr="00956977">
        <w:rPr>
          <w:rFonts w:ascii="Arial" w:hAnsi="Arial" w:cs="Arial"/>
          <w:sz w:val="22"/>
          <w:szCs w:val="22"/>
        </w:rPr>
        <w:t>oznámení obdržel dne 15. 2. 2022, nevyjádřil se</w:t>
      </w:r>
      <w:r w:rsidR="00164207">
        <w:rPr>
          <w:rFonts w:ascii="Arial" w:hAnsi="Arial" w:cs="Arial"/>
          <w:sz w:val="22"/>
          <w:szCs w:val="22"/>
        </w:rPr>
        <w:t>.</w:t>
      </w:r>
    </w:p>
    <w:p w14:paraId="060B5AE0" w14:textId="77777777" w:rsidR="00E5239B" w:rsidRPr="00164207" w:rsidRDefault="00E5239B" w:rsidP="00842184">
      <w:pPr>
        <w:spacing w:after="120"/>
        <w:jc w:val="both"/>
        <w:rPr>
          <w:rStyle w:val="Zkladntext30"/>
          <w:rFonts w:ascii="Arial" w:hAnsi="Arial" w:cs="Arial"/>
          <w:b w:val="0"/>
          <w:iCs/>
          <w:sz w:val="22"/>
          <w:szCs w:val="22"/>
          <w:u w:val="single"/>
        </w:rPr>
      </w:pPr>
      <w:r w:rsidRPr="00164207">
        <w:rPr>
          <w:rStyle w:val="Zkladntext30"/>
          <w:rFonts w:ascii="Arial" w:hAnsi="Arial" w:cs="Arial"/>
          <w:b w:val="0"/>
          <w:iCs/>
          <w:sz w:val="22"/>
          <w:szCs w:val="22"/>
          <w:u w:val="single"/>
        </w:rPr>
        <w:t>Nadřízený orgán, úřad územního plánování a stavební úřad</w:t>
      </w:r>
    </w:p>
    <w:p w14:paraId="4EDC9F5E" w14:textId="70575413" w:rsidR="00E5239B" w:rsidRPr="00956977" w:rsidRDefault="00E5239B" w:rsidP="00842184">
      <w:pPr>
        <w:spacing w:after="120"/>
        <w:jc w:val="both"/>
        <w:rPr>
          <w:rFonts w:ascii="Arial" w:hAnsi="Arial" w:cs="Arial"/>
          <w:sz w:val="22"/>
          <w:szCs w:val="22"/>
        </w:rPr>
      </w:pPr>
      <w:r w:rsidRPr="00956977">
        <w:rPr>
          <w:rStyle w:val="Zkladntext0"/>
          <w:rFonts w:cs="Arial"/>
          <w:sz w:val="22"/>
          <w:szCs w:val="22"/>
        </w:rPr>
        <w:t>Městský úřad Vlašim, odbor výstavby a územního plánování, úřad územního plánování a</w:t>
      </w:r>
      <w:r w:rsidR="00164207">
        <w:rPr>
          <w:rStyle w:val="Zkladntext0"/>
          <w:rFonts w:cs="Arial"/>
          <w:sz w:val="22"/>
          <w:szCs w:val="22"/>
        </w:rPr>
        <w:t> </w:t>
      </w:r>
      <w:r w:rsidRPr="00956977">
        <w:rPr>
          <w:rStyle w:val="Zkladntext0"/>
          <w:rFonts w:cs="Arial"/>
          <w:sz w:val="22"/>
          <w:szCs w:val="22"/>
        </w:rPr>
        <w:t>stavební úřad</w:t>
      </w:r>
      <w:r w:rsidR="00164207">
        <w:rPr>
          <w:rStyle w:val="Zkladntext0"/>
          <w:rFonts w:cs="Arial"/>
          <w:sz w:val="22"/>
          <w:szCs w:val="22"/>
        </w:rPr>
        <w:t xml:space="preserve"> - </w:t>
      </w:r>
      <w:r w:rsidRPr="00956977">
        <w:rPr>
          <w:rFonts w:ascii="Arial" w:hAnsi="Arial" w:cs="Arial"/>
          <w:sz w:val="22"/>
          <w:szCs w:val="22"/>
        </w:rPr>
        <w:t>oznámení obdržel dne 15. 2. 2022, nevyjádřil se</w:t>
      </w:r>
      <w:r w:rsidR="00956977" w:rsidRPr="00956977">
        <w:rPr>
          <w:rFonts w:ascii="Arial" w:hAnsi="Arial" w:cs="Arial"/>
          <w:sz w:val="22"/>
          <w:szCs w:val="22"/>
        </w:rPr>
        <w:t>.</w:t>
      </w:r>
    </w:p>
    <w:p w14:paraId="5027EB13" w14:textId="567FB791" w:rsidR="00956977" w:rsidRPr="00956977" w:rsidRDefault="00E5239B" w:rsidP="00842184">
      <w:pPr>
        <w:spacing w:after="120"/>
        <w:jc w:val="both"/>
        <w:rPr>
          <w:rFonts w:ascii="Arial" w:hAnsi="Arial" w:cs="Arial"/>
          <w:sz w:val="22"/>
          <w:szCs w:val="22"/>
        </w:rPr>
      </w:pPr>
      <w:r w:rsidRPr="00956977">
        <w:rPr>
          <w:rStyle w:val="Zkladntext0"/>
          <w:rFonts w:cs="Arial"/>
          <w:sz w:val="22"/>
          <w:szCs w:val="22"/>
        </w:rPr>
        <w:t>Krajský úřad Středočeského kraje, odbor územního plánování a stavebního řádu, oddělení územního řízení</w:t>
      </w:r>
      <w:r w:rsidR="00164207">
        <w:rPr>
          <w:rStyle w:val="Zkladntext0"/>
          <w:rFonts w:cs="Arial"/>
          <w:sz w:val="22"/>
          <w:szCs w:val="22"/>
        </w:rPr>
        <w:t xml:space="preserve"> - </w:t>
      </w:r>
      <w:r w:rsidRPr="00956977">
        <w:rPr>
          <w:rFonts w:ascii="Arial" w:hAnsi="Arial" w:cs="Arial"/>
          <w:sz w:val="22"/>
          <w:szCs w:val="22"/>
        </w:rPr>
        <w:t xml:space="preserve">oznámení obdržel dne 15. 2. 2022, </w:t>
      </w:r>
      <w:r w:rsidR="00956977" w:rsidRPr="00956977">
        <w:rPr>
          <w:rFonts w:ascii="Arial" w:hAnsi="Arial" w:cs="Arial"/>
          <w:sz w:val="22"/>
          <w:szCs w:val="22"/>
        </w:rPr>
        <w:t xml:space="preserve">nevyjádřil se samostatně před vydáním stanoviska ve smyslu ustanovení § 55b odst. 4 stavebního zákona. Stanovisko, kde konstatuje, že neshledal žádné rozpory, bylo vydáno ve smyslu ustanovení § 55b odst. 4 stavebního zákona dne </w:t>
      </w:r>
      <w:r w:rsidR="00842184" w:rsidRPr="00300AB2">
        <w:rPr>
          <w:rFonts w:ascii="Arial" w:hAnsi="Arial" w:cs="Arial"/>
          <w:sz w:val="22"/>
          <w:szCs w:val="22"/>
        </w:rPr>
        <w:t>26.</w:t>
      </w:r>
      <w:r w:rsidR="00842184">
        <w:rPr>
          <w:rFonts w:ascii="Arial" w:hAnsi="Arial" w:cs="Arial"/>
          <w:sz w:val="22"/>
          <w:szCs w:val="22"/>
        </w:rPr>
        <w:t> </w:t>
      </w:r>
      <w:r w:rsidR="00842184" w:rsidRPr="00300AB2">
        <w:rPr>
          <w:rFonts w:ascii="Arial" w:hAnsi="Arial" w:cs="Arial"/>
          <w:sz w:val="22"/>
          <w:szCs w:val="22"/>
        </w:rPr>
        <w:t>4.</w:t>
      </w:r>
      <w:r w:rsidR="00842184">
        <w:rPr>
          <w:rFonts w:ascii="Arial" w:hAnsi="Arial" w:cs="Arial"/>
          <w:sz w:val="22"/>
          <w:szCs w:val="22"/>
        </w:rPr>
        <w:t> </w:t>
      </w:r>
      <w:r w:rsidR="00842184" w:rsidRPr="00300AB2">
        <w:rPr>
          <w:rFonts w:ascii="Arial" w:hAnsi="Arial" w:cs="Arial"/>
          <w:sz w:val="22"/>
          <w:szCs w:val="22"/>
        </w:rPr>
        <w:t xml:space="preserve">2022, </w:t>
      </w:r>
      <w:r w:rsidR="00842184">
        <w:rPr>
          <w:rFonts w:ascii="Arial" w:hAnsi="Arial" w:cs="Arial"/>
          <w:sz w:val="22"/>
          <w:szCs w:val="22"/>
        </w:rPr>
        <w:t xml:space="preserve">pod </w:t>
      </w:r>
      <w:r w:rsidR="00842184" w:rsidRPr="00300AB2">
        <w:rPr>
          <w:rFonts w:ascii="Arial" w:hAnsi="Arial" w:cs="Arial"/>
          <w:sz w:val="22"/>
          <w:szCs w:val="22"/>
        </w:rPr>
        <w:t>č.j.:</w:t>
      </w:r>
      <w:r w:rsidR="00842184">
        <w:rPr>
          <w:rFonts w:ascii="Arial" w:hAnsi="Arial" w:cs="Arial"/>
          <w:sz w:val="22"/>
          <w:szCs w:val="22"/>
        </w:rPr>
        <w:t> </w:t>
      </w:r>
      <w:r w:rsidR="00842184" w:rsidRPr="00300AB2">
        <w:rPr>
          <w:rFonts w:ascii="Arial" w:hAnsi="Arial" w:cs="Arial"/>
          <w:sz w:val="22"/>
          <w:szCs w:val="22"/>
        </w:rPr>
        <w:t>051814/2022/KUSK</w:t>
      </w:r>
      <w:r w:rsidR="00956977" w:rsidRPr="00D54F06">
        <w:rPr>
          <w:rFonts w:ascii="Arial" w:hAnsi="Arial" w:cs="Arial"/>
          <w:b/>
          <w:bCs/>
          <w:sz w:val="22"/>
          <w:szCs w:val="22"/>
        </w:rPr>
        <w:t>,</w:t>
      </w:r>
      <w:r w:rsidR="00956977" w:rsidRPr="00956977">
        <w:rPr>
          <w:rFonts w:ascii="Arial" w:hAnsi="Arial" w:cs="Arial"/>
          <w:sz w:val="22"/>
          <w:szCs w:val="22"/>
        </w:rPr>
        <w:t xml:space="preserve"> kde nadřízený orgán sděluje, že neshledal žádné rozpory a lze postupovat v dalším řízení o změně územního plánu.  </w:t>
      </w:r>
    </w:p>
    <w:p w14:paraId="4797D19E" w14:textId="77777777" w:rsidR="00E5239B" w:rsidRPr="00164207" w:rsidRDefault="00E5239B" w:rsidP="00842184">
      <w:pPr>
        <w:spacing w:after="120"/>
        <w:jc w:val="both"/>
        <w:rPr>
          <w:rStyle w:val="Zkladntext30"/>
          <w:rFonts w:ascii="Arial" w:hAnsi="Arial" w:cs="Arial"/>
          <w:b w:val="0"/>
          <w:iCs/>
          <w:sz w:val="22"/>
          <w:szCs w:val="22"/>
          <w:u w:val="single"/>
        </w:rPr>
      </w:pPr>
      <w:r w:rsidRPr="00164207">
        <w:rPr>
          <w:rStyle w:val="Zkladntext30"/>
          <w:rFonts w:ascii="Arial" w:hAnsi="Arial" w:cs="Arial"/>
          <w:b w:val="0"/>
          <w:iCs/>
          <w:sz w:val="22"/>
          <w:szCs w:val="22"/>
          <w:u w:val="single"/>
        </w:rPr>
        <w:t>Sousední obce</w:t>
      </w:r>
    </w:p>
    <w:p w14:paraId="6B6F4600" w14:textId="6BB30621" w:rsidR="00E5239B" w:rsidRPr="00956977" w:rsidRDefault="00E5239B" w:rsidP="00842184">
      <w:pPr>
        <w:spacing w:after="120"/>
        <w:jc w:val="both"/>
        <w:rPr>
          <w:rFonts w:ascii="Arial" w:hAnsi="Arial" w:cs="Arial"/>
          <w:sz w:val="22"/>
          <w:szCs w:val="22"/>
        </w:rPr>
      </w:pPr>
      <w:r w:rsidRPr="00956977">
        <w:rPr>
          <w:rStyle w:val="Zkladntext0"/>
          <w:rFonts w:cs="Arial"/>
          <w:sz w:val="22"/>
          <w:szCs w:val="22"/>
        </w:rPr>
        <w:t xml:space="preserve">Město Zruč nad </w:t>
      </w:r>
      <w:proofErr w:type="gramStart"/>
      <w:r w:rsidRPr="00956977">
        <w:rPr>
          <w:rStyle w:val="Zkladntext0"/>
          <w:rFonts w:cs="Arial"/>
          <w:sz w:val="22"/>
          <w:szCs w:val="22"/>
        </w:rPr>
        <w:t xml:space="preserve">Sázavou </w:t>
      </w:r>
      <w:r w:rsidR="00842184">
        <w:rPr>
          <w:rStyle w:val="Zkladntext0"/>
          <w:rFonts w:cs="Arial"/>
          <w:sz w:val="22"/>
          <w:szCs w:val="22"/>
        </w:rPr>
        <w:t xml:space="preserve"> -</w:t>
      </w:r>
      <w:proofErr w:type="gramEnd"/>
      <w:r w:rsidR="00842184">
        <w:rPr>
          <w:rStyle w:val="Zkladntext0"/>
          <w:rFonts w:cs="Arial"/>
          <w:sz w:val="22"/>
          <w:szCs w:val="22"/>
        </w:rPr>
        <w:t xml:space="preserve"> </w:t>
      </w:r>
      <w:r w:rsidRPr="00956977">
        <w:rPr>
          <w:rFonts w:ascii="Arial" w:hAnsi="Arial" w:cs="Arial"/>
          <w:sz w:val="22"/>
          <w:szCs w:val="22"/>
        </w:rPr>
        <w:t>oznámení obdrželo dne 15</w:t>
      </w:r>
      <w:r w:rsidR="00173A9E">
        <w:rPr>
          <w:rFonts w:ascii="Arial" w:hAnsi="Arial" w:cs="Arial"/>
          <w:sz w:val="22"/>
          <w:szCs w:val="22"/>
        </w:rPr>
        <w:t>. </w:t>
      </w:r>
      <w:r w:rsidRPr="00956977">
        <w:rPr>
          <w:rFonts w:ascii="Arial" w:hAnsi="Arial" w:cs="Arial"/>
          <w:sz w:val="22"/>
          <w:szCs w:val="22"/>
        </w:rPr>
        <w:t>2. 2022, nevyjádřilo se</w:t>
      </w:r>
      <w:r w:rsidR="00842184">
        <w:rPr>
          <w:rFonts w:ascii="Arial" w:hAnsi="Arial" w:cs="Arial"/>
          <w:sz w:val="22"/>
          <w:szCs w:val="22"/>
        </w:rPr>
        <w:t>.</w:t>
      </w:r>
    </w:p>
    <w:p w14:paraId="07D557AF" w14:textId="320120DB" w:rsidR="00E5239B" w:rsidRPr="00956977" w:rsidRDefault="00E5239B" w:rsidP="00842184">
      <w:pPr>
        <w:spacing w:after="120"/>
        <w:jc w:val="both"/>
        <w:rPr>
          <w:rFonts w:ascii="Arial" w:hAnsi="Arial" w:cs="Arial"/>
          <w:sz w:val="22"/>
          <w:szCs w:val="22"/>
        </w:rPr>
      </w:pPr>
      <w:r w:rsidRPr="00956977">
        <w:rPr>
          <w:rStyle w:val="Zkladntext0"/>
          <w:rFonts w:cs="Arial"/>
          <w:sz w:val="22"/>
          <w:szCs w:val="22"/>
        </w:rPr>
        <w:t xml:space="preserve">Město Trhový Štěpánov </w:t>
      </w:r>
      <w:r w:rsidR="00842184">
        <w:rPr>
          <w:rStyle w:val="Zkladntext0"/>
          <w:rFonts w:cs="Arial"/>
          <w:sz w:val="22"/>
          <w:szCs w:val="22"/>
        </w:rPr>
        <w:t xml:space="preserve"> - </w:t>
      </w:r>
      <w:r w:rsidRPr="00956977">
        <w:rPr>
          <w:rFonts w:ascii="Arial" w:hAnsi="Arial" w:cs="Arial"/>
          <w:sz w:val="22"/>
          <w:szCs w:val="22"/>
        </w:rPr>
        <w:t>oznámení obdrželo dne 15. 2. 2022, nevyjádřilo se</w:t>
      </w:r>
      <w:r w:rsidR="00842184">
        <w:rPr>
          <w:rFonts w:ascii="Arial" w:hAnsi="Arial" w:cs="Arial"/>
          <w:sz w:val="22"/>
          <w:szCs w:val="22"/>
        </w:rPr>
        <w:t>.</w:t>
      </w:r>
    </w:p>
    <w:p w14:paraId="277F03AF" w14:textId="2683797F" w:rsidR="00E5239B" w:rsidRPr="00956977" w:rsidRDefault="00E5239B" w:rsidP="00842184">
      <w:pPr>
        <w:spacing w:after="120"/>
        <w:jc w:val="both"/>
        <w:rPr>
          <w:rFonts w:ascii="Arial" w:hAnsi="Arial" w:cs="Arial"/>
          <w:sz w:val="22"/>
          <w:szCs w:val="22"/>
        </w:rPr>
      </w:pPr>
      <w:r w:rsidRPr="00956977">
        <w:rPr>
          <w:rStyle w:val="Zkladntext0"/>
          <w:rFonts w:cs="Arial"/>
          <w:sz w:val="22"/>
          <w:szCs w:val="22"/>
        </w:rPr>
        <w:t>Obec Hulice</w:t>
      </w:r>
      <w:r w:rsidR="00842184">
        <w:rPr>
          <w:rStyle w:val="Zkladntext0"/>
          <w:rFonts w:cs="Arial"/>
          <w:sz w:val="22"/>
          <w:szCs w:val="22"/>
        </w:rPr>
        <w:t xml:space="preserve"> - </w:t>
      </w:r>
      <w:r w:rsidRPr="00956977">
        <w:rPr>
          <w:rStyle w:val="Zkladntext0"/>
          <w:rFonts w:cs="Arial"/>
          <w:sz w:val="22"/>
          <w:szCs w:val="22"/>
        </w:rPr>
        <w:tab/>
      </w:r>
      <w:r w:rsidRPr="00956977">
        <w:rPr>
          <w:rFonts w:ascii="Arial" w:hAnsi="Arial" w:cs="Arial"/>
          <w:sz w:val="22"/>
          <w:szCs w:val="22"/>
        </w:rPr>
        <w:t>oznámení obdržela dne 15. 2. 2022, nevyjádřila se</w:t>
      </w:r>
      <w:r w:rsidR="00842184">
        <w:rPr>
          <w:rFonts w:ascii="Arial" w:hAnsi="Arial" w:cs="Arial"/>
          <w:sz w:val="22"/>
          <w:szCs w:val="22"/>
        </w:rPr>
        <w:t>.</w:t>
      </w:r>
    </w:p>
    <w:p w14:paraId="3BC1A902" w14:textId="389F6CC2" w:rsidR="00E5239B" w:rsidRPr="00956977" w:rsidRDefault="00E5239B" w:rsidP="00842184">
      <w:pPr>
        <w:spacing w:after="120"/>
        <w:jc w:val="both"/>
        <w:rPr>
          <w:rFonts w:ascii="Arial" w:hAnsi="Arial" w:cs="Arial"/>
          <w:sz w:val="22"/>
          <w:szCs w:val="22"/>
        </w:rPr>
      </w:pPr>
      <w:r w:rsidRPr="00842184">
        <w:rPr>
          <w:rFonts w:ascii="Arial" w:hAnsi="Arial" w:cs="Arial"/>
          <w:iCs/>
          <w:sz w:val="22"/>
          <w:szCs w:val="22"/>
          <w:u w:val="single"/>
        </w:rPr>
        <w:t>Oprávněný investor</w:t>
      </w:r>
      <w:r w:rsidR="00842184">
        <w:rPr>
          <w:rFonts w:ascii="Arial" w:hAnsi="Arial" w:cs="Arial"/>
          <w:iCs/>
          <w:sz w:val="22"/>
          <w:szCs w:val="22"/>
          <w:u w:val="single"/>
        </w:rPr>
        <w:t xml:space="preserve"> </w:t>
      </w:r>
      <w:r w:rsidRPr="00956977">
        <w:rPr>
          <w:rFonts w:ascii="Arial" w:hAnsi="Arial" w:cs="Arial"/>
          <w:sz w:val="22"/>
          <w:szCs w:val="22"/>
        </w:rPr>
        <w:t>zaznamenaný v seznamu oprávněných investorů u místně příslušného KÚ ke dni vydání vyhlášky</w:t>
      </w:r>
      <w:r w:rsidR="00842184">
        <w:rPr>
          <w:rFonts w:ascii="Arial" w:hAnsi="Arial" w:cs="Arial"/>
          <w:sz w:val="22"/>
          <w:szCs w:val="22"/>
        </w:rPr>
        <w:t>:</w:t>
      </w:r>
    </w:p>
    <w:p w14:paraId="184FF247" w14:textId="49ADDFB8" w:rsidR="00E5239B" w:rsidRPr="00956977" w:rsidRDefault="00E5239B" w:rsidP="00842184">
      <w:pPr>
        <w:spacing w:after="120"/>
        <w:jc w:val="both"/>
        <w:rPr>
          <w:rFonts w:ascii="Arial" w:hAnsi="Arial" w:cs="Arial"/>
          <w:sz w:val="22"/>
          <w:szCs w:val="22"/>
        </w:rPr>
      </w:pPr>
      <w:r w:rsidRPr="00956977">
        <w:rPr>
          <w:rFonts w:ascii="Arial" w:hAnsi="Arial" w:cs="Arial"/>
          <w:sz w:val="22"/>
          <w:szCs w:val="22"/>
        </w:rPr>
        <w:t>Povodí Vltavy, státní podnik</w:t>
      </w:r>
      <w:r w:rsidR="00842184">
        <w:rPr>
          <w:rFonts w:ascii="Arial" w:hAnsi="Arial" w:cs="Arial"/>
          <w:sz w:val="22"/>
          <w:szCs w:val="22"/>
        </w:rPr>
        <w:t xml:space="preserve"> - </w:t>
      </w:r>
      <w:r w:rsidRPr="00956977">
        <w:rPr>
          <w:rFonts w:ascii="Arial" w:hAnsi="Arial" w:cs="Arial"/>
          <w:sz w:val="22"/>
          <w:szCs w:val="22"/>
        </w:rPr>
        <w:t>oznámení obdržel</w:t>
      </w:r>
      <w:r w:rsidR="00956977">
        <w:rPr>
          <w:rFonts w:ascii="Arial" w:hAnsi="Arial" w:cs="Arial"/>
          <w:sz w:val="22"/>
          <w:szCs w:val="22"/>
        </w:rPr>
        <w:t>o</w:t>
      </w:r>
      <w:r w:rsidRPr="00956977">
        <w:rPr>
          <w:rFonts w:ascii="Arial" w:hAnsi="Arial" w:cs="Arial"/>
          <w:sz w:val="22"/>
          <w:szCs w:val="22"/>
        </w:rPr>
        <w:t xml:space="preserve"> dne 15. 2. 2022, nevyjádřil</w:t>
      </w:r>
      <w:r w:rsidR="00956977">
        <w:rPr>
          <w:rFonts w:ascii="Arial" w:hAnsi="Arial" w:cs="Arial"/>
          <w:sz w:val="22"/>
          <w:szCs w:val="22"/>
        </w:rPr>
        <w:t>o</w:t>
      </w:r>
      <w:r w:rsidRPr="00956977">
        <w:rPr>
          <w:rFonts w:ascii="Arial" w:hAnsi="Arial" w:cs="Arial"/>
          <w:sz w:val="22"/>
          <w:szCs w:val="22"/>
        </w:rPr>
        <w:t xml:space="preserve"> se</w:t>
      </w:r>
      <w:r w:rsidR="00842184">
        <w:rPr>
          <w:rFonts w:ascii="Arial" w:hAnsi="Arial" w:cs="Arial"/>
          <w:sz w:val="22"/>
          <w:szCs w:val="22"/>
        </w:rPr>
        <w:t>.</w:t>
      </w:r>
    </w:p>
    <w:p w14:paraId="4FF8C9D2" w14:textId="36C8EF6F" w:rsidR="00E5239B" w:rsidRPr="00956977" w:rsidRDefault="00E5239B" w:rsidP="00842184">
      <w:pPr>
        <w:spacing w:after="120"/>
        <w:jc w:val="both"/>
        <w:rPr>
          <w:rFonts w:ascii="Arial" w:hAnsi="Arial" w:cs="Arial"/>
          <w:sz w:val="22"/>
          <w:szCs w:val="22"/>
        </w:rPr>
      </w:pPr>
      <w:r w:rsidRPr="00956977">
        <w:rPr>
          <w:rFonts w:ascii="Arial" w:hAnsi="Arial" w:cs="Arial"/>
          <w:sz w:val="22"/>
          <w:szCs w:val="22"/>
        </w:rPr>
        <w:lastRenderedPageBreak/>
        <w:t xml:space="preserve">Krajská správa a údržba silnic </w:t>
      </w:r>
      <w:proofErr w:type="spellStart"/>
      <w:r w:rsidRPr="00956977">
        <w:rPr>
          <w:rFonts w:ascii="Arial" w:hAnsi="Arial" w:cs="Arial"/>
          <w:sz w:val="22"/>
          <w:szCs w:val="22"/>
        </w:rPr>
        <w:t>Stč.kraje</w:t>
      </w:r>
      <w:proofErr w:type="spellEnd"/>
      <w:r w:rsidR="00E71AF8">
        <w:rPr>
          <w:rFonts w:ascii="Arial" w:hAnsi="Arial" w:cs="Arial"/>
          <w:sz w:val="22"/>
          <w:szCs w:val="22"/>
        </w:rPr>
        <w:t xml:space="preserve"> - </w:t>
      </w:r>
      <w:r w:rsidRPr="00956977">
        <w:rPr>
          <w:rFonts w:ascii="Arial" w:hAnsi="Arial" w:cs="Arial"/>
          <w:sz w:val="22"/>
          <w:szCs w:val="22"/>
        </w:rPr>
        <w:t>oznámení obdržel</w:t>
      </w:r>
      <w:r w:rsidR="00112D56">
        <w:rPr>
          <w:rFonts w:ascii="Arial" w:hAnsi="Arial" w:cs="Arial"/>
          <w:sz w:val="22"/>
          <w:szCs w:val="22"/>
        </w:rPr>
        <w:t>a</w:t>
      </w:r>
      <w:r w:rsidRPr="00956977">
        <w:rPr>
          <w:rFonts w:ascii="Arial" w:hAnsi="Arial" w:cs="Arial"/>
          <w:sz w:val="22"/>
          <w:szCs w:val="22"/>
        </w:rPr>
        <w:t xml:space="preserve"> dne 15. 2. 2022, nevyjádřil</w:t>
      </w:r>
      <w:r w:rsidR="00112D56">
        <w:rPr>
          <w:rFonts w:ascii="Arial" w:hAnsi="Arial" w:cs="Arial"/>
          <w:sz w:val="22"/>
          <w:szCs w:val="22"/>
        </w:rPr>
        <w:t>a</w:t>
      </w:r>
      <w:r w:rsidRPr="00956977">
        <w:rPr>
          <w:rFonts w:ascii="Arial" w:hAnsi="Arial" w:cs="Arial"/>
          <w:sz w:val="22"/>
          <w:szCs w:val="22"/>
        </w:rPr>
        <w:t xml:space="preserve"> se</w:t>
      </w:r>
      <w:r w:rsidR="00E71AF8">
        <w:rPr>
          <w:rFonts w:ascii="Arial" w:hAnsi="Arial" w:cs="Arial"/>
          <w:sz w:val="22"/>
          <w:szCs w:val="22"/>
        </w:rPr>
        <w:t>.</w:t>
      </w:r>
    </w:p>
    <w:p w14:paraId="32B8AD90" w14:textId="615B58AD" w:rsidR="00E5239B" w:rsidRPr="00956977" w:rsidRDefault="00E5239B" w:rsidP="00842184">
      <w:pPr>
        <w:spacing w:after="120"/>
        <w:jc w:val="both"/>
        <w:rPr>
          <w:rFonts w:ascii="Arial" w:hAnsi="Arial" w:cs="Arial"/>
          <w:sz w:val="22"/>
          <w:szCs w:val="22"/>
        </w:rPr>
      </w:pPr>
      <w:r w:rsidRPr="00956977">
        <w:rPr>
          <w:rFonts w:ascii="Arial" w:hAnsi="Arial" w:cs="Arial"/>
          <w:sz w:val="22"/>
          <w:szCs w:val="22"/>
        </w:rPr>
        <w:t xml:space="preserve">ČEZ </w:t>
      </w:r>
      <w:proofErr w:type="spellStart"/>
      <w:r w:rsidRPr="00956977">
        <w:rPr>
          <w:rFonts w:ascii="Arial" w:hAnsi="Arial" w:cs="Arial"/>
          <w:sz w:val="22"/>
          <w:szCs w:val="22"/>
        </w:rPr>
        <w:t>Distribuce,a.s</w:t>
      </w:r>
      <w:proofErr w:type="spellEnd"/>
      <w:r w:rsidRPr="00956977">
        <w:rPr>
          <w:rFonts w:ascii="Arial" w:hAnsi="Arial" w:cs="Arial"/>
          <w:sz w:val="22"/>
          <w:szCs w:val="22"/>
        </w:rPr>
        <w:t>.</w:t>
      </w:r>
      <w:r w:rsidR="00E71AF8">
        <w:rPr>
          <w:rFonts w:ascii="Arial" w:hAnsi="Arial" w:cs="Arial"/>
          <w:sz w:val="22"/>
          <w:szCs w:val="22"/>
        </w:rPr>
        <w:t xml:space="preserve"> - </w:t>
      </w:r>
      <w:r w:rsidRPr="00956977">
        <w:rPr>
          <w:rFonts w:ascii="Arial" w:hAnsi="Arial" w:cs="Arial"/>
          <w:sz w:val="22"/>
          <w:szCs w:val="22"/>
        </w:rPr>
        <w:t>oznámení obdržel dne 15. 2. 2022, nevyjádřil se</w:t>
      </w:r>
      <w:r w:rsidR="00E71AF8">
        <w:rPr>
          <w:rFonts w:ascii="Arial" w:hAnsi="Arial" w:cs="Arial"/>
          <w:sz w:val="22"/>
          <w:szCs w:val="22"/>
        </w:rPr>
        <w:t>.</w:t>
      </w:r>
    </w:p>
    <w:p w14:paraId="0A401066" w14:textId="426B9B11" w:rsidR="00E5239B" w:rsidRPr="00956977" w:rsidRDefault="00E5239B" w:rsidP="00842184">
      <w:pPr>
        <w:spacing w:after="120"/>
        <w:jc w:val="both"/>
        <w:rPr>
          <w:rFonts w:ascii="Arial" w:hAnsi="Arial" w:cs="Arial"/>
          <w:sz w:val="22"/>
          <w:szCs w:val="22"/>
        </w:rPr>
      </w:pPr>
      <w:r w:rsidRPr="00956977">
        <w:rPr>
          <w:rFonts w:ascii="Arial" w:hAnsi="Arial" w:cs="Arial"/>
          <w:sz w:val="22"/>
          <w:szCs w:val="22"/>
        </w:rPr>
        <w:t xml:space="preserve">T-Mobile Czech </w:t>
      </w:r>
      <w:proofErr w:type="spellStart"/>
      <w:r w:rsidRPr="00956977">
        <w:rPr>
          <w:rFonts w:ascii="Arial" w:hAnsi="Arial" w:cs="Arial"/>
          <w:sz w:val="22"/>
          <w:szCs w:val="22"/>
        </w:rPr>
        <w:t>republ</w:t>
      </w:r>
      <w:r w:rsidR="00956977" w:rsidRPr="00956977">
        <w:rPr>
          <w:rFonts w:ascii="Arial" w:hAnsi="Arial" w:cs="Arial"/>
          <w:sz w:val="22"/>
          <w:szCs w:val="22"/>
        </w:rPr>
        <w:t>i</w:t>
      </w:r>
      <w:r w:rsidRPr="00956977">
        <w:rPr>
          <w:rFonts w:ascii="Arial" w:hAnsi="Arial" w:cs="Arial"/>
          <w:sz w:val="22"/>
          <w:szCs w:val="22"/>
        </w:rPr>
        <w:t>c</w:t>
      </w:r>
      <w:proofErr w:type="spellEnd"/>
      <w:r w:rsidRPr="00956977">
        <w:rPr>
          <w:rFonts w:ascii="Arial" w:hAnsi="Arial" w:cs="Arial"/>
          <w:sz w:val="22"/>
          <w:szCs w:val="22"/>
        </w:rPr>
        <w:t xml:space="preserve"> a.s.</w:t>
      </w:r>
      <w:r w:rsidR="00E71AF8">
        <w:rPr>
          <w:rFonts w:ascii="Arial" w:hAnsi="Arial" w:cs="Arial"/>
          <w:sz w:val="22"/>
          <w:szCs w:val="22"/>
        </w:rPr>
        <w:t xml:space="preserve"> - </w:t>
      </w:r>
      <w:r w:rsidRPr="00956977">
        <w:rPr>
          <w:rFonts w:ascii="Arial" w:hAnsi="Arial" w:cs="Arial"/>
          <w:sz w:val="22"/>
          <w:szCs w:val="22"/>
        </w:rPr>
        <w:t>oznámení obdrže</w:t>
      </w:r>
      <w:r w:rsidR="00112D56">
        <w:rPr>
          <w:rFonts w:ascii="Arial" w:hAnsi="Arial" w:cs="Arial"/>
          <w:sz w:val="22"/>
          <w:szCs w:val="22"/>
        </w:rPr>
        <w:t>lo</w:t>
      </w:r>
      <w:r w:rsidRPr="00956977">
        <w:rPr>
          <w:rFonts w:ascii="Arial" w:hAnsi="Arial" w:cs="Arial"/>
          <w:sz w:val="22"/>
          <w:szCs w:val="22"/>
        </w:rPr>
        <w:t xml:space="preserve"> dne 15. 2. 2022, nevyjádřil</w:t>
      </w:r>
      <w:r w:rsidR="00112D56">
        <w:rPr>
          <w:rFonts w:ascii="Arial" w:hAnsi="Arial" w:cs="Arial"/>
          <w:sz w:val="22"/>
          <w:szCs w:val="22"/>
        </w:rPr>
        <w:t>o</w:t>
      </w:r>
      <w:r w:rsidRPr="00956977">
        <w:rPr>
          <w:rFonts w:ascii="Arial" w:hAnsi="Arial" w:cs="Arial"/>
          <w:sz w:val="22"/>
          <w:szCs w:val="22"/>
        </w:rPr>
        <w:t xml:space="preserve"> se</w:t>
      </w:r>
      <w:r w:rsidR="00E71AF8">
        <w:rPr>
          <w:rFonts w:ascii="Arial" w:hAnsi="Arial" w:cs="Arial"/>
          <w:sz w:val="22"/>
          <w:szCs w:val="22"/>
        </w:rPr>
        <w:t>.</w:t>
      </w:r>
    </w:p>
    <w:p w14:paraId="03FFCFFE" w14:textId="4D69547E" w:rsidR="00E5239B" w:rsidRPr="00956977" w:rsidRDefault="00E5239B" w:rsidP="00E71AF8">
      <w:pPr>
        <w:spacing w:after="240"/>
        <w:jc w:val="both"/>
        <w:rPr>
          <w:rFonts w:ascii="Arial" w:hAnsi="Arial" w:cs="Arial"/>
          <w:sz w:val="22"/>
          <w:szCs w:val="22"/>
        </w:rPr>
      </w:pPr>
      <w:proofErr w:type="spellStart"/>
      <w:r w:rsidRPr="00956977">
        <w:rPr>
          <w:rStyle w:val="Zkladntext20"/>
          <w:rFonts w:ascii="Arial" w:hAnsi="Arial" w:cs="Arial"/>
          <w:b w:val="0"/>
          <w:sz w:val="22"/>
          <w:szCs w:val="22"/>
        </w:rPr>
        <w:t>GasNet</w:t>
      </w:r>
      <w:proofErr w:type="spellEnd"/>
      <w:r w:rsidRPr="00956977">
        <w:rPr>
          <w:rStyle w:val="Zkladntext20"/>
          <w:rFonts w:ascii="Arial" w:hAnsi="Arial" w:cs="Arial"/>
          <w:b w:val="0"/>
          <w:sz w:val="22"/>
          <w:szCs w:val="22"/>
        </w:rPr>
        <w:t xml:space="preserve">, s.r.o., </w:t>
      </w:r>
      <w:r w:rsidRPr="00956977">
        <w:rPr>
          <w:rFonts w:ascii="Arial" w:hAnsi="Arial" w:cs="Arial"/>
          <w:sz w:val="22"/>
          <w:szCs w:val="22"/>
        </w:rPr>
        <w:t>ze dne 17. 3. 2022, zn. 5002576981, doručeno na OÚ dne 21. 3. 2022</w:t>
      </w:r>
      <w:r w:rsidR="00E71AF8">
        <w:rPr>
          <w:rFonts w:ascii="Arial" w:hAnsi="Arial" w:cs="Arial"/>
          <w:sz w:val="22"/>
          <w:szCs w:val="22"/>
        </w:rPr>
        <w:t xml:space="preserve">: </w:t>
      </w:r>
      <w:r w:rsidRPr="00956977">
        <w:rPr>
          <w:rFonts w:ascii="Arial" w:hAnsi="Arial" w:cs="Arial"/>
          <w:sz w:val="22"/>
          <w:szCs w:val="22"/>
        </w:rPr>
        <w:t>Obdrželi jsme Vaše oznámení ve věci návrhu změny č.</w:t>
      </w:r>
      <w:r w:rsidR="00E71AF8">
        <w:rPr>
          <w:rFonts w:ascii="Arial" w:hAnsi="Arial" w:cs="Arial"/>
          <w:sz w:val="22"/>
          <w:szCs w:val="22"/>
        </w:rPr>
        <w:t> </w:t>
      </w:r>
      <w:r w:rsidRPr="00956977">
        <w:rPr>
          <w:rFonts w:ascii="Arial" w:hAnsi="Arial" w:cs="Arial"/>
          <w:sz w:val="22"/>
          <w:szCs w:val="22"/>
        </w:rPr>
        <w:t>2 územního plánu Soutice.</w:t>
      </w:r>
      <w:r w:rsidR="00E71AF8">
        <w:rPr>
          <w:rFonts w:ascii="Arial" w:hAnsi="Arial" w:cs="Arial"/>
          <w:sz w:val="22"/>
          <w:szCs w:val="22"/>
        </w:rPr>
        <w:t xml:space="preserve"> </w:t>
      </w:r>
      <w:r w:rsidRPr="00956977">
        <w:rPr>
          <w:rFonts w:ascii="Arial" w:hAnsi="Arial" w:cs="Arial"/>
          <w:sz w:val="22"/>
          <w:szCs w:val="22"/>
        </w:rPr>
        <w:t>K tomuto sdělujeme následující stanovisko:</w:t>
      </w:r>
      <w:r w:rsidR="00E71AF8">
        <w:rPr>
          <w:rFonts w:ascii="Arial" w:hAnsi="Arial" w:cs="Arial"/>
          <w:sz w:val="22"/>
          <w:szCs w:val="22"/>
        </w:rPr>
        <w:t xml:space="preserve"> </w:t>
      </w:r>
      <w:r w:rsidRPr="00956977">
        <w:rPr>
          <w:rFonts w:ascii="Arial" w:hAnsi="Arial" w:cs="Arial"/>
          <w:sz w:val="22"/>
          <w:szCs w:val="22"/>
        </w:rPr>
        <w:t>K návrhu změny č.</w:t>
      </w:r>
      <w:r w:rsidR="00E71AF8">
        <w:rPr>
          <w:rFonts w:ascii="Arial" w:hAnsi="Arial" w:cs="Arial"/>
          <w:sz w:val="22"/>
          <w:szCs w:val="22"/>
        </w:rPr>
        <w:t> </w:t>
      </w:r>
      <w:r w:rsidRPr="00956977">
        <w:rPr>
          <w:rFonts w:ascii="Arial" w:hAnsi="Arial" w:cs="Arial"/>
          <w:sz w:val="22"/>
          <w:szCs w:val="22"/>
        </w:rPr>
        <w:t>2 územního plánu Soutice nem</w:t>
      </w:r>
      <w:r w:rsidR="00D54F06">
        <w:rPr>
          <w:rFonts w:ascii="Arial" w:hAnsi="Arial" w:cs="Arial"/>
          <w:sz w:val="22"/>
          <w:szCs w:val="22"/>
        </w:rPr>
        <w:t>ají</w:t>
      </w:r>
      <w:r w:rsidRPr="00956977">
        <w:rPr>
          <w:rFonts w:ascii="Arial" w:hAnsi="Arial" w:cs="Arial"/>
          <w:sz w:val="22"/>
          <w:szCs w:val="22"/>
        </w:rPr>
        <w:t xml:space="preserve"> žádné námitky.</w:t>
      </w:r>
    </w:p>
    <w:p w14:paraId="38CD9B27" w14:textId="080E71F8" w:rsidR="00112D56" w:rsidRPr="00050500" w:rsidRDefault="00112D56" w:rsidP="00842184">
      <w:pPr>
        <w:spacing w:after="120"/>
        <w:jc w:val="both"/>
        <w:rPr>
          <w:rFonts w:ascii="Arial" w:hAnsi="Arial" w:cs="Arial"/>
          <w:sz w:val="22"/>
          <w:szCs w:val="22"/>
          <w:u w:val="single"/>
        </w:rPr>
      </w:pPr>
      <w:r w:rsidRPr="00050500">
        <w:rPr>
          <w:rFonts w:ascii="Arial" w:hAnsi="Arial" w:cs="Arial"/>
          <w:sz w:val="22"/>
          <w:szCs w:val="22"/>
          <w:u w:val="single"/>
        </w:rPr>
        <w:t>Námitky a připomínky k návrhu změny č.</w:t>
      </w:r>
      <w:r>
        <w:rPr>
          <w:rFonts w:ascii="Arial" w:hAnsi="Arial" w:cs="Arial"/>
          <w:sz w:val="22"/>
          <w:szCs w:val="22"/>
          <w:u w:val="single"/>
        </w:rPr>
        <w:t> 2</w:t>
      </w:r>
      <w:r w:rsidRPr="00050500">
        <w:rPr>
          <w:rFonts w:ascii="Arial" w:hAnsi="Arial" w:cs="Arial"/>
          <w:sz w:val="22"/>
          <w:szCs w:val="22"/>
          <w:u w:val="single"/>
        </w:rPr>
        <w:t xml:space="preserve"> ÚP Soutice nebyly ze strany veřejnosti podány.</w:t>
      </w:r>
    </w:p>
    <w:p w14:paraId="42C60341" w14:textId="3194B71B" w:rsidR="00112D56" w:rsidRPr="00050500" w:rsidRDefault="00112D56" w:rsidP="00842184">
      <w:pPr>
        <w:spacing w:after="120"/>
        <w:jc w:val="both"/>
        <w:rPr>
          <w:rStyle w:val="Zkladntext0"/>
          <w:sz w:val="22"/>
          <w:szCs w:val="22"/>
        </w:rPr>
      </w:pPr>
      <w:r w:rsidRPr="00050500">
        <w:rPr>
          <w:rStyle w:val="Zkladntext0"/>
          <w:sz w:val="22"/>
          <w:szCs w:val="22"/>
        </w:rPr>
        <w:t>Změna č.</w:t>
      </w:r>
      <w:r>
        <w:rPr>
          <w:rStyle w:val="Zkladntext0"/>
          <w:sz w:val="22"/>
          <w:szCs w:val="22"/>
        </w:rPr>
        <w:t> 2</w:t>
      </w:r>
      <w:r w:rsidRPr="00050500">
        <w:rPr>
          <w:rStyle w:val="Zkladntext0"/>
          <w:sz w:val="22"/>
          <w:szCs w:val="22"/>
        </w:rPr>
        <w:t xml:space="preserve"> územního plánu je v souladu s požadavky zvláštních právních předpisů a se stanovisky dotčených orgánů uplatněných podle zvláštních právních předpisů. Pořizovatel prověřil, že změna </w:t>
      </w:r>
      <w:r>
        <w:rPr>
          <w:rStyle w:val="Zkladntext0"/>
          <w:sz w:val="22"/>
          <w:szCs w:val="22"/>
        </w:rPr>
        <w:t xml:space="preserve">č. 2 </w:t>
      </w:r>
      <w:r w:rsidRPr="00050500">
        <w:rPr>
          <w:rStyle w:val="Zkladntext0"/>
          <w:sz w:val="22"/>
          <w:szCs w:val="22"/>
        </w:rPr>
        <w:t xml:space="preserve">územního plánu je v souladu i s právními předpisy orgánů, které neuplatnily svá stanoviska. V průběhu procesu projednání návrhu změny územního plánu Soutice nebyl řešen rozpor. </w:t>
      </w:r>
    </w:p>
    <w:p w14:paraId="4177B785" w14:textId="34C3AADD" w:rsidR="00112D56" w:rsidRPr="001C6FCD" w:rsidRDefault="00112D56" w:rsidP="00842184">
      <w:pPr>
        <w:spacing w:after="120"/>
        <w:jc w:val="both"/>
        <w:rPr>
          <w:rFonts w:ascii="Arial" w:hAnsi="Arial" w:cs="Arial"/>
          <w:sz w:val="22"/>
          <w:szCs w:val="22"/>
        </w:rPr>
      </w:pPr>
      <w:r w:rsidRPr="001C6FCD">
        <w:rPr>
          <w:rFonts w:ascii="Arial" w:hAnsi="Arial" w:cs="Arial"/>
          <w:sz w:val="22"/>
          <w:szCs w:val="22"/>
        </w:rPr>
        <w:t xml:space="preserve">Pořizovatel vyhodnotil změnu </w:t>
      </w:r>
      <w:r>
        <w:rPr>
          <w:rFonts w:ascii="Arial" w:hAnsi="Arial" w:cs="Arial"/>
          <w:sz w:val="22"/>
          <w:szCs w:val="22"/>
        </w:rPr>
        <w:t xml:space="preserve">č. 2 </w:t>
      </w:r>
      <w:r w:rsidRPr="001C6FCD">
        <w:rPr>
          <w:rFonts w:ascii="Arial" w:hAnsi="Arial" w:cs="Arial"/>
          <w:sz w:val="22"/>
          <w:szCs w:val="22"/>
        </w:rPr>
        <w:t>územního plánu z hlediska nadřazené dokumentace, zájmů chráněných dotčenými orgány a neshledal rozpor s právními předpisy.</w:t>
      </w:r>
    </w:p>
    <w:p w14:paraId="28C83A2A" w14:textId="062D0A00" w:rsidR="00112D56" w:rsidRPr="001C6FCD" w:rsidRDefault="00112D56" w:rsidP="00E71AF8">
      <w:pPr>
        <w:spacing w:after="120"/>
        <w:jc w:val="both"/>
        <w:rPr>
          <w:rFonts w:ascii="Arial" w:hAnsi="Arial" w:cs="Arial"/>
          <w:sz w:val="22"/>
          <w:szCs w:val="22"/>
        </w:rPr>
      </w:pPr>
      <w:r w:rsidRPr="001C6FCD">
        <w:rPr>
          <w:rFonts w:ascii="Arial" w:hAnsi="Arial" w:cs="Arial"/>
          <w:sz w:val="22"/>
          <w:szCs w:val="22"/>
        </w:rPr>
        <w:t xml:space="preserve">Pořizovatel přezkoumal soulad změny </w:t>
      </w:r>
      <w:r>
        <w:rPr>
          <w:rFonts w:ascii="Arial" w:hAnsi="Arial" w:cs="Arial"/>
          <w:sz w:val="22"/>
          <w:szCs w:val="22"/>
        </w:rPr>
        <w:t xml:space="preserve">č. 2 </w:t>
      </w:r>
      <w:r w:rsidRPr="001C6FCD">
        <w:rPr>
          <w:rFonts w:ascii="Arial" w:hAnsi="Arial" w:cs="Arial"/>
          <w:sz w:val="22"/>
          <w:szCs w:val="22"/>
        </w:rPr>
        <w:t xml:space="preserve">ÚP ve smyslu ustanovení § 53 odst. 4 a 5 stavebního zákona. Jeho posouzení je včleněno do jednotlivých kapitol odůvodnění změny </w:t>
      </w:r>
      <w:r>
        <w:rPr>
          <w:rFonts w:ascii="Arial" w:hAnsi="Arial" w:cs="Arial"/>
          <w:sz w:val="22"/>
          <w:szCs w:val="22"/>
        </w:rPr>
        <w:t xml:space="preserve">č. 1 </w:t>
      </w:r>
      <w:r w:rsidRPr="001C6FCD">
        <w:rPr>
          <w:rFonts w:ascii="Arial" w:hAnsi="Arial" w:cs="Arial"/>
          <w:sz w:val="22"/>
          <w:szCs w:val="22"/>
        </w:rPr>
        <w:t>územního plánu a došel k závěru, že proces pořizování změny ÚP proběhl v souladu s platnými právními předpisy, dokumentace je v souladu se sledovanými veřejnými zájmy, obsahuje všechny náležitosti vyplývajícími ze stavebního zákona, správního řádu a vyhlášky o územně plánovacích podkladech, územně plánovací dokumentaci a způsobu evidence územně plánovací činnosti a z tohoto důvodu v souladu s </w:t>
      </w:r>
      <w:proofErr w:type="spellStart"/>
      <w:r w:rsidRPr="001C6FCD">
        <w:rPr>
          <w:rFonts w:ascii="Arial" w:hAnsi="Arial" w:cs="Arial"/>
          <w:sz w:val="22"/>
          <w:szCs w:val="22"/>
        </w:rPr>
        <w:t>ust</w:t>
      </w:r>
      <w:proofErr w:type="spellEnd"/>
      <w:r w:rsidRPr="001C6FCD">
        <w:rPr>
          <w:rFonts w:ascii="Arial" w:hAnsi="Arial" w:cs="Arial"/>
          <w:sz w:val="22"/>
          <w:szCs w:val="22"/>
        </w:rPr>
        <w:t xml:space="preserve">. § 55b odst. </w:t>
      </w:r>
      <w:r>
        <w:rPr>
          <w:rFonts w:ascii="Arial" w:hAnsi="Arial" w:cs="Arial"/>
          <w:sz w:val="22"/>
          <w:szCs w:val="22"/>
        </w:rPr>
        <w:t>10</w:t>
      </w:r>
      <w:r w:rsidRPr="001C6FCD">
        <w:rPr>
          <w:rFonts w:ascii="Arial" w:hAnsi="Arial" w:cs="Arial"/>
          <w:sz w:val="22"/>
          <w:szCs w:val="22"/>
        </w:rPr>
        <w:t xml:space="preserve"> </w:t>
      </w:r>
      <w:r>
        <w:rPr>
          <w:rFonts w:ascii="Arial" w:hAnsi="Arial" w:cs="Arial"/>
          <w:sz w:val="22"/>
          <w:szCs w:val="22"/>
        </w:rPr>
        <w:t xml:space="preserve">ve spojení s § 54 odst. 1 stavebního zákona </w:t>
      </w:r>
      <w:r w:rsidRPr="001C6FCD">
        <w:rPr>
          <w:rFonts w:ascii="Arial" w:hAnsi="Arial" w:cs="Arial"/>
          <w:sz w:val="22"/>
          <w:szCs w:val="22"/>
        </w:rPr>
        <w:t>předložil Obecní úřad Soutice návrh na vydání změny č.</w:t>
      </w:r>
      <w:r>
        <w:rPr>
          <w:rFonts w:ascii="Arial" w:hAnsi="Arial" w:cs="Arial"/>
          <w:sz w:val="22"/>
          <w:szCs w:val="22"/>
        </w:rPr>
        <w:t> </w:t>
      </w:r>
      <w:r w:rsidRPr="001C6FCD">
        <w:rPr>
          <w:rFonts w:ascii="Arial" w:hAnsi="Arial" w:cs="Arial"/>
          <w:sz w:val="22"/>
          <w:szCs w:val="22"/>
        </w:rPr>
        <w:t>1 územního plánu Soutice.</w:t>
      </w:r>
    </w:p>
    <w:p w14:paraId="5781709E" w14:textId="77777777" w:rsidR="004B4301" w:rsidRPr="003119B9" w:rsidRDefault="004B4301" w:rsidP="002C266F">
      <w:pPr>
        <w:pStyle w:val="Standard"/>
        <w:tabs>
          <w:tab w:val="left" w:pos="567"/>
        </w:tabs>
        <w:spacing w:after="120" w:line="240" w:lineRule="auto"/>
        <w:rPr>
          <w:rFonts w:ascii="Arial" w:hAnsi="Arial" w:cs="Arial"/>
          <w:bCs/>
        </w:rPr>
      </w:pPr>
    </w:p>
    <w:p w14:paraId="3596C3AF" w14:textId="2F2011EF" w:rsidR="00580A2F" w:rsidRPr="00CA0954" w:rsidRDefault="00112D56" w:rsidP="00112D56">
      <w:pPr>
        <w:pStyle w:val="Odstavecseseznamem"/>
        <w:autoSpaceDE w:val="0"/>
        <w:adjustRightInd w:val="0"/>
        <w:spacing w:after="120"/>
        <w:ind w:left="705" w:hanging="705"/>
        <w:jc w:val="both"/>
        <w:rPr>
          <w:rFonts w:ascii="Arial" w:hAnsi="Arial" w:cs="Arial"/>
          <w:b/>
          <w:bCs/>
        </w:rPr>
      </w:pPr>
      <w:r>
        <w:rPr>
          <w:rFonts w:ascii="Arial" w:hAnsi="Arial" w:cs="Arial"/>
          <w:b/>
          <w:bCs/>
        </w:rPr>
        <w:t>6.</w:t>
      </w:r>
      <w:r>
        <w:rPr>
          <w:rFonts w:ascii="Arial" w:hAnsi="Arial" w:cs="Arial"/>
          <w:b/>
          <w:bCs/>
        </w:rPr>
        <w:tab/>
      </w:r>
      <w:r w:rsidR="00580A2F" w:rsidRPr="00532F0B">
        <w:rPr>
          <w:rFonts w:ascii="Arial" w:hAnsi="Arial" w:cs="Arial"/>
          <w:b/>
          <w:bCs/>
        </w:rPr>
        <w:t xml:space="preserve">Zpráva o vyhodnocení vlivů na udržitelný rozvoj území obsahující základní </w:t>
      </w:r>
      <w:r w:rsidR="00580A2F" w:rsidRPr="00CA0954">
        <w:rPr>
          <w:rFonts w:ascii="Arial" w:hAnsi="Arial" w:cs="Arial"/>
          <w:b/>
          <w:bCs/>
        </w:rPr>
        <w:t>informaci o výsledcích vyhodnocení vlivů na životní prostředí</w:t>
      </w:r>
    </w:p>
    <w:p w14:paraId="73DDD342" w14:textId="2DFE875F" w:rsidR="00580A2F" w:rsidRPr="00CA0954" w:rsidRDefault="00580A2F" w:rsidP="002B6E09">
      <w:pPr>
        <w:spacing w:after="120"/>
        <w:jc w:val="both"/>
        <w:rPr>
          <w:rFonts w:ascii="Arial" w:hAnsi="Arial" w:cs="Arial"/>
          <w:sz w:val="22"/>
          <w:szCs w:val="22"/>
        </w:rPr>
      </w:pPr>
      <w:r w:rsidRPr="00CA0954">
        <w:rPr>
          <w:rFonts w:ascii="Arial" w:hAnsi="Arial" w:cs="Arial"/>
          <w:sz w:val="22"/>
          <w:szCs w:val="22"/>
        </w:rPr>
        <w:t>Krajský úřad Středočeského kraje vydal stanovisko pod č.j.</w:t>
      </w:r>
      <w:r w:rsidR="002C3DB4" w:rsidRPr="00CA0954">
        <w:rPr>
          <w:rFonts w:ascii="Arial" w:hAnsi="Arial" w:cs="Arial"/>
          <w:sz w:val="22"/>
          <w:szCs w:val="22"/>
        </w:rPr>
        <w:t xml:space="preserve"> </w:t>
      </w:r>
      <w:r w:rsidR="002040A6" w:rsidRPr="00CA0954">
        <w:rPr>
          <w:rFonts w:ascii="Arial" w:hAnsi="Arial" w:cs="Arial"/>
          <w:sz w:val="22"/>
          <w:szCs w:val="22"/>
        </w:rPr>
        <w:t>082391/2021/KUSK</w:t>
      </w:r>
      <w:r w:rsidRPr="00CA0954">
        <w:rPr>
          <w:rFonts w:ascii="Arial" w:hAnsi="Arial" w:cs="Arial"/>
          <w:sz w:val="22"/>
          <w:szCs w:val="22"/>
        </w:rPr>
        <w:t xml:space="preserve"> ze dne 2</w:t>
      </w:r>
      <w:r w:rsidR="002040A6" w:rsidRPr="00CA0954">
        <w:rPr>
          <w:rFonts w:ascii="Arial" w:hAnsi="Arial" w:cs="Arial"/>
          <w:sz w:val="22"/>
          <w:szCs w:val="22"/>
        </w:rPr>
        <w:t>9</w:t>
      </w:r>
      <w:r w:rsidRPr="00CA0954">
        <w:rPr>
          <w:rFonts w:ascii="Arial" w:hAnsi="Arial" w:cs="Arial"/>
          <w:sz w:val="22"/>
          <w:szCs w:val="22"/>
        </w:rPr>
        <w:t>. </w:t>
      </w:r>
      <w:r w:rsidR="002040A6" w:rsidRPr="00CA0954">
        <w:rPr>
          <w:rFonts w:ascii="Arial" w:hAnsi="Arial" w:cs="Arial"/>
          <w:sz w:val="22"/>
          <w:szCs w:val="22"/>
        </w:rPr>
        <w:t>7</w:t>
      </w:r>
      <w:r w:rsidRPr="00CA0954">
        <w:rPr>
          <w:rFonts w:ascii="Arial" w:hAnsi="Arial" w:cs="Arial"/>
          <w:sz w:val="22"/>
          <w:szCs w:val="22"/>
        </w:rPr>
        <w:t>. 202</w:t>
      </w:r>
      <w:r w:rsidR="002040A6" w:rsidRPr="00CA0954">
        <w:rPr>
          <w:rFonts w:ascii="Arial" w:hAnsi="Arial" w:cs="Arial"/>
          <w:sz w:val="22"/>
          <w:szCs w:val="22"/>
        </w:rPr>
        <w:t>1</w:t>
      </w:r>
      <w:r w:rsidRPr="00CA0954">
        <w:rPr>
          <w:rFonts w:ascii="Arial" w:hAnsi="Arial" w:cs="Arial"/>
          <w:sz w:val="22"/>
          <w:szCs w:val="22"/>
        </w:rPr>
        <w:t>, kde posoudil obsah změny z hlediska zákona č.</w:t>
      </w:r>
      <w:r w:rsidR="005C3016" w:rsidRPr="00CA0954">
        <w:rPr>
          <w:rFonts w:ascii="Arial" w:hAnsi="Arial" w:cs="Arial"/>
          <w:sz w:val="22"/>
          <w:szCs w:val="22"/>
        </w:rPr>
        <w:t> </w:t>
      </w:r>
      <w:r w:rsidRPr="00CA0954">
        <w:rPr>
          <w:rFonts w:ascii="Arial" w:hAnsi="Arial" w:cs="Arial"/>
          <w:sz w:val="22"/>
          <w:szCs w:val="22"/>
        </w:rPr>
        <w:t>114/1992 Sb., o ochraně přírody a krajiny, v platném znění a z hlediska zákona č. 100/2001 Sb., o posuzování vlivů na životní prostředí, v platném znění, a sděluje, že lze vyloučit významný vliv předloženého návrhu samostatně i ve spojení s jinými koncepcemi nebo záměry na příznivý stav předmětu ochrany nebo celistvost evropsky významné lokality nebo ptačí oblasti v gesci tohoto orgánu ochrany přírody a nepožaduje zpracovat vyhodnocení vlivů Změny č. </w:t>
      </w:r>
      <w:r w:rsidR="002040A6" w:rsidRPr="00CA0954">
        <w:rPr>
          <w:rFonts w:ascii="Arial" w:hAnsi="Arial" w:cs="Arial"/>
          <w:sz w:val="22"/>
          <w:szCs w:val="22"/>
        </w:rPr>
        <w:t>2</w:t>
      </w:r>
      <w:r w:rsidRPr="00CA0954">
        <w:rPr>
          <w:rFonts w:ascii="Arial" w:hAnsi="Arial" w:cs="Arial"/>
          <w:sz w:val="22"/>
          <w:szCs w:val="22"/>
        </w:rPr>
        <w:t xml:space="preserve"> územního plánu obce Soutice na životní prostředí.</w:t>
      </w:r>
    </w:p>
    <w:p w14:paraId="189C0EC5" w14:textId="77777777" w:rsidR="002B6E09" w:rsidRPr="00532F0B" w:rsidRDefault="002B6E09" w:rsidP="002B6E09">
      <w:pPr>
        <w:spacing w:after="120"/>
        <w:jc w:val="both"/>
        <w:rPr>
          <w:rFonts w:ascii="Arial" w:hAnsi="Arial" w:cs="Arial"/>
          <w:sz w:val="22"/>
          <w:szCs w:val="22"/>
        </w:rPr>
      </w:pPr>
    </w:p>
    <w:p w14:paraId="1FFE7E25" w14:textId="3BF78A23" w:rsidR="00580A2F" w:rsidRPr="00532F0B" w:rsidRDefault="00580A2F" w:rsidP="002C266F">
      <w:pPr>
        <w:pStyle w:val="Standard"/>
        <w:spacing w:after="120" w:line="240" w:lineRule="auto"/>
        <w:jc w:val="both"/>
        <w:rPr>
          <w:rFonts w:ascii="Arial" w:hAnsi="Arial" w:cs="Arial"/>
        </w:rPr>
      </w:pPr>
      <w:r w:rsidRPr="00532F0B">
        <w:rPr>
          <w:rFonts w:ascii="Arial" w:hAnsi="Arial" w:cs="Arial"/>
          <w:b/>
          <w:bCs/>
        </w:rPr>
        <w:t xml:space="preserve">7.    </w:t>
      </w:r>
      <w:r w:rsidR="00E71AF8">
        <w:rPr>
          <w:rFonts w:ascii="Arial" w:hAnsi="Arial" w:cs="Arial"/>
          <w:b/>
          <w:bCs/>
        </w:rPr>
        <w:t xml:space="preserve">    </w:t>
      </w:r>
      <w:r w:rsidRPr="00532F0B">
        <w:rPr>
          <w:rFonts w:ascii="Arial" w:hAnsi="Arial" w:cs="Arial"/>
          <w:b/>
          <w:bCs/>
        </w:rPr>
        <w:t>Stanovisko krajského úřadu podle § 50 odst. 5 stavebního zákona</w:t>
      </w:r>
      <w:r w:rsidRPr="00532F0B">
        <w:rPr>
          <w:rFonts w:ascii="Arial" w:hAnsi="Arial" w:cs="Arial"/>
        </w:rPr>
        <w:t xml:space="preserve"> </w:t>
      </w:r>
    </w:p>
    <w:p w14:paraId="013A0BF7" w14:textId="30801C87" w:rsidR="00580A2F" w:rsidRDefault="00580A2F" w:rsidP="002B6E09">
      <w:pPr>
        <w:pStyle w:val="Standard"/>
        <w:spacing w:after="120" w:line="240" w:lineRule="auto"/>
        <w:jc w:val="both"/>
        <w:rPr>
          <w:rFonts w:ascii="Arial" w:hAnsi="Arial" w:cs="Arial"/>
        </w:rPr>
      </w:pPr>
      <w:r w:rsidRPr="00532F0B">
        <w:rPr>
          <w:rFonts w:ascii="Arial" w:hAnsi="Arial" w:cs="Arial"/>
        </w:rPr>
        <w:t>Vyhodnocení návrhu Změny č. </w:t>
      </w:r>
      <w:r w:rsidR="002040A6">
        <w:rPr>
          <w:rFonts w:ascii="Arial" w:hAnsi="Arial" w:cs="Arial"/>
        </w:rPr>
        <w:t>2</w:t>
      </w:r>
      <w:r w:rsidRPr="00532F0B">
        <w:rPr>
          <w:rFonts w:ascii="Arial" w:hAnsi="Arial" w:cs="Arial"/>
        </w:rPr>
        <w:t xml:space="preserve"> územního plánu Soutice z hlediska vlivů na životní prostředí nebylo ve stano</w:t>
      </w:r>
      <w:r w:rsidR="000B7821">
        <w:rPr>
          <w:rFonts w:ascii="Arial" w:hAnsi="Arial" w:cs="Arial"/>
        </w:rPr>
        <w:t xml:space="preserve">visku č.j.: </w:t>
      </w:r>
      <w:r w:rsidR="002040A6">
        <w:rPr>
          <w:rFonts w:ascii="Arial" w:hAnsi="Arial" w:cs="Arial"/>
        </w:rPr>
        <w:t>082391/2021/KUSK</w:t>
      </w:r>
      <w:r w:rsidR="002040A6" w:rsidRPr="00532F0B">
        <w:rPr>
          <w:rFonts w:ascii="Arial" w:hAnsi="Arial" w:cs="Arial"/>
        </w:rPr>
        <w:t xml:space="preserve"> ze dne 2</w:t>
      </w:r>
      <w:r w:rsidR="002040A6">
        <w:rPr>
          <w:rFonts w:ascii="Arial" w:hAnsi="Arial" w:cs="Arial"/>
        </w:rPr>
        <w:t>9</w:t>
      </w:r>
      <w:r w:rsidR="002040A6" w:rsidRPr="00532F0B">
        <w:rPr>
          <w:rFonts w:ascii="Arial" w:hAnsi="Arial" w:cs="Arial"/>
        </w:rPr>
        <w:t>. </w:t>
      </w:r>
      <w:r w:rsidR="002040A6">
        <w:rPr>
          <w:rFonts w:ascii="Arial" w:hAnsi="Arial" w:cs="Arial"/>
        </w:rPr>
        <w:t>7</w:t>
      </w:r>
      <w:r w:rsidR="002040A6" w:rsidRPr="00532F0B">
        <w:rPr>
          <w:rFonts w:ascii="Arial" w:hAnsi="Arial" w:cs="Arial"/>
        </w:rPr>
        <w:t>. 202</w:t>
      </w:r>
      <w:r w:rsidR="002040A6">
        <w:rPr>
          <w:rFonts w:ascii="Arial" w:hAnsi="Arial" w:cs="Arial"/>
        </w:rPr>
        <w:t>1</w:t>
      </w:r>
      <w:r w:rsidR="000B7821">
        <w:rPr>
          <w:rFonts w:ascii="Arial" w:hAnsi="Arial" w:cs="Arial"/>
        </w:rPr>
        <w:t xml:space="preserve"> </w:t>
      </w:r>
      <w:r w:rsidRPr="00532F0B">
        <w:rPr>
          <w:rFonts w:ascii="Arial" w:hAnsi="Arial" w:cs="Arial"/>
        </w:rPr>
        <w:t>požadováno.</w:t>
      </w:r>
    </w:p>
    <w:p w14:paraId="3DD343BB" w14:textId="77777777" w:rsidR="002B6E09" w:rsidRPr="00532F0B" w:rsidRDefault="002B6E09" w:rsidP="002B6E09">
      <w:pPr>
        <w:pStyle w:val="Standard"/>
        <w:spacing w:after="120" w:line="240" w:lineRule="auto"/>
        <w:jc w:val="both"/>
        <w:rPr>
          <w:rFonts w:ascii="Arial" w:hAnsi="Arial" w:cs="Arial"/>
        </w:rPr>
      </w:pPr>
    </w:p>
    <w:p w14:paraId="2AE9B0E3" w14:textId="77777777" w:rsidR="00580A2F" w:rsidRPr="00532F0B" w:rsidRDefault="00580A2F" w:rsidP="00A574BD">
      <w:pPr>
        <w:pStyle w:val="Standard"/>
        <w:spacing w:after="120" w:line="240" w:lineRule="auto"/>
        <w:ind w:left="709" w:hanging="709"/>
        <w:jc w:val="both"/>
        <w:rPr>
          <w:rFonts w:ascii="Arial" w:hAnsi="Arial" w:cs="Arial"/>
          <w:b/>
          <w:bCs/>
        </w:rPr>
      </w:pPr>
      <w:r w:rsidRPr="00532F0B">
        <w:rPr>
          <w:rFonts w:ascii="Arial" w:hAnsi="Arial" w:cs="Arial"/>
          <w:b/>
          <w:bCs/>
        </w:rPr>
        <w:t>8.</w:t>
      </w:r>
      <w:r w:rsidRPr="00532F0B">
        <w:rPr>
          <w:rFonts w:ascii="Arial" w:hAnsi="Arial" w:cs="Arial"/>
          <w:b/>
          <w:bCs/>
        </w:rPr>
        <w:tab/>
        <w:t>Sdělení, jak bylo stanovisko krajského úřadu podle § 50 odst. 5 stavebního zákona zohledněno, s uvedením závažných důvodů, pokud některé požadavky nebo podmínky zohledněny nebyly</w:t>
      </w:r>
    </w:p>
    <w:p w14:paraId="6233CA1B" w14:textId="66A55691" w:rsidR="00580A2F" w:rsidRDefault="00580A2F" w:rsidP="002B6E09">
      <w:pPr>
        <w:pStyle w:val="Standard"/>
        <w:spacing w:after="120" w:line="240" w:lineRule="auto"/>
        <w:jc w:val="both"/>
        <w:rPr>
          <w:rFonts w:ascii="Arial" w:hAnsi="Arial" w:cs="Arial"/>
        </w:rPr>
      </w:pPr>
      <w:r w:rsidRPr="00532F0B">
        <w:rPr>
          <w:rFonts w:ascii="Arial" w:hAnsi="Arial" w:cs="Arial"/>
        </w:rPr>
        <w:t>Vyhodnocení návrhu Změny č. </w:t>
      </w:r>
      <w:r w:rsidR="002040A6">
        <w:rPr>
          <w:rFonts w:ascii="Arial" w:hAnsi="Arial" w:cs="Arial"/>
        </w:rPr>
        <w:t>2</w:t>
      </w:r>
      <w:r w:rsidRPr="00532F0B">
        <w:rPr>
          <w:rFonts w:ascii="Arial" w:hAnsi="Arial" w:cs="Arial"/>
        </w:rPr>
        <w:t xml:space="preserve"> územního plánu Soutice z hlediska vlivů na životní prostředí nebylo ve stanovisku Krajského úřadu Středočeského kraje č.j.:</w:t>
      </w:r>
      <w:r w:rsidR="002040A6" w:rsidRPr="002040A6">
        <w:rPr>
          <w:rFonts w:ascii="Arial" w:hAnsi="Arial" w:cs="Arial"/>
        </w:rPr>
        <w:t xml:space="preserve"> </w:t>
      </w:r>
      <w:r w:rsidR="002040A6">
        <w:rPr>
          <w:rFonts w:ascii="Arial" w:hAnsi="Arial" w:cs="Arial"/>
        </w:rPr>
        <w:t>082391/2021/KUSK</w:t>
      </w:r>
      <w:r w:rsidR="002040A6" w:rsidRPr="00532F0B">
        <w:rPr>
          <w:rFonts w:ascii="Arial" w:hAnsi="Arial" w:cs="Arial"/>
        </w:rPr>
        <w:t xml:space="preserve"> ze dne 2</w:t>
      </w:r>
      <w:r w:rsidR="002040A6">
        <w:rPr>
          <w:rFonts w:ascii="Arial" w:hAnsi="Arial" w:cs="Arial"/>
        </w:rPr>
        <w:t>9</w:t>
      </w:r>
      <w:r w:rsidR="002040A6" w:rsidRPr="00532F0B">
        <w:rPr>
          <w:rFonts w:ascii="Arial" w:hAnsi="Arial" w:cs="Arial"/>
        </w:rPr>
        <w:t>. </w:t>
      </w:r>
      <w:r w:rsidR="002040A6">
        <w:rPr>
          <w:rFonts w:ascii="Arial" w:hAnsi="Arial" w:cs="Arial"/>
        </w:rPr>
        <w:t>7</w:t>
      </w:r>
      <w:r w:rsidR="002040A6" w:rsidRPr="00532F0B">
        <w:rPr>
          <w:rFonts w:ascii="Arial" w:hAnsi="Arial" w:cs="Arial"/>
        </w:rPr>
        <w:t>. 202</w:t>
      </w:r>
      <w:r w:rsidR="002040A6">
        <w:rPr>
          <w:rFonts w:ascii="Arial" w:hAnsi="Arial" w:cs="Arial"/>
        </w:rPr>
        <w:t>1</w:t>
      </w:r>
      <w:r w:rsidR="000B7821">
        <w:rPr>
          <w:rFonts w:ascii="Arial" w:hAnsi="Arial" w:cs="Arial"/>
        </w:rPr>
        <w:t xml:space="preserve"> </w:t>
      </w:r>
      <w:r w:rsidRPr="00532F0B">
        <w:rPr>
          <w:rFonts w:ascii="Arial" w:hAnsi="Arial" w:cs="Arial"/>
        </w:rPr>
        <w:t>požadováno.</w:t>
      </w:r>
    </w:p>
    <w:p w14:paraId="6FF6D463" w14:textId="77777777" w:rsidR="002B6E09" w:rsidRPr="00532F0B" w:rsidRDefault="002B6E09" w:rsidP="002B6E09">
      <w:pPr>
        <w:pStyle w:val="Standard"/>
        <w:spacing w:after="120" w:line="240" w:lineRule="auto"/>
        <w:jc w:val="both"/>
        <w:rPr>
          <w:rFonts w:ascii="Arial" w:hAnsi="Arial" w:cs="Arial"/>
        </w:rPr>
      </w:pPr>
    </w:p>
    <w:p w14:paraId="77DD6AC0" w14:textId="77777777" w:rsidR="00580A2F" w:rsidRPr="00532F0B" w:rsidRDefault="00580A2F" w:rsidP="00B40448">
      <w:pPr>
        <w:pStyle w:val="Standard"/>
        <w:spacing w:after="120" w:line="240" w:lineRule="auto"/>
        <w:jc w:val="both"/>
        <w:rPr>
          <w:rFonts w:ascii="Arial" w:hAnsi="Arial" w:cs="Arial"/>
        </w:rPr>
      </w:pPr>
      <w:r w:rsidRPr="00532F0B">
        <w:rPr>
          <w:rFonts w:ascii="Arial" w:hAnsi="Arial" w:cs="Arial"/>
          <w:b/>
          <w:bCs/>
        </w:rPr>
        <w:t>9.</w:t>
      </w:r>
      <w:r w:rsidRPr="00532F0B">
        <w:rPr>
          <w:rFonts w:ascii="Arial" w:hAnsi="Arial" w:cs="Arial"/>
          <w:b/>
          <w:bCs/>
        </w:rPr>
        <w:tab/>
        <w:t>Komplexní zdůvodnění přijatého řešení</w:t>
      </w:r>
    </w:p>
    <w:p w14:paraId="0455305B" w14:textId="77777777" w:rsidR="00580A2F" w:rsidRPr="00CA0954" w:rsidRDefault="00580A2F" w:rsidP="00893F20">
      <w:pPr>
        <w:pStyle w:val="Standard"/>
        <w:tabs>
          <w:tab w:val="left" w:pos="2127"/>
          <w:tab w:val="left" w:pos="2538"/>
          <w:tab w:val="left" w:pos="3098"/>
          <w:tab w:val="left" w:pos="3658"/>
          <w:tab w:val="left" w:pos="4218"/>
          <w:tab w:val="left" w:pos="4778"/>
          <w:tab w:val="left" w:pos="5338"/>
          <w:tab w:val="left" w:pos="5898"/>
          <w:tab w:val="left" w:pos="6458"/>
          <w:tab w:val="left" w:pos="7018"/>
          <w:tab w:val="left" w:pos="7578"/>
          <w:tab w:val="left" w:pos="8138"/>
        </w:tabs>
        <w:spacing w:after="120" w:line="240" w:lineRule="auto"/>
        <w:ind w:left="709" w:hanging="709"/>
        <w:jc w:val="both"/>
        <w:rPr>
          <w:rFonts w:ascii="Arial" w:hAnsi="Arial" w:cs="Arial"/>
        </w:rPr>
      </w:pPr>
      <w:r w:rsidRPr="00CA0954">
        <w:rPr>
          <w:rFonts w:ascii="Arial" w:hAnsi="Arial" w:cs="Arial"/>
          <w:b/>
          <w:color w:val="000000"/>
        </w:rPr>
        <w:t>9.1</w:t>
      </w:r>
      <w:r w:rsidRPr="00CA0954">
        <w:rPr>
          <w:rFonts w:ascii="Arial" w:hAnsi="Arial" w:cs="Arial"/>
          <w:b/>
          <w:color w:val="000000"/>
        </w:rPr>
        <w:tab/>
        <w:t>Vymezení zastavěného území</w:t>
      </w:r>
    </w:p>
    <w:p w14:paraId="05E9EBCE" w14:textId="07C229B7" w:rsidR="00CA0954" w:rsidRPr="00CA0954" w:rsidRDefault="00580A2F" w:rsidP="00CA0954">
      <w:pPr>
        <w:suppressAutoHyphens w:val="0"/>
        <w:autoSpaceDE w:val="0"/>
        <w:adjustRightInd w:val="0"/>
        <w:spacing w:after="120"/>
        <w:jc w:val="both"/>
        <w:rPr>
          <w:rFonts w:ascii="Arial" w:hAnsi="Arial" w:cs="Arial"/>
          <w:sz w:val="22"/>
          <w:szCs w:val="22"/>
        </w:rPr>
      </w:pPr>
      <w:r w:rsidRPr="00CA0954">
        <w:rPr>
          <w:rFonts w:ascii="Arial" w:hAnsi="Arial" w:cs="Arial"/>
          <w:color w:val="000000"/>
          <w:sz w:val="22"/>
          <w:szCs w:val="22"/>
        </w:rPr>
        <w:t>Hranice zastavěného území byly Změnou č. </w:t>
      </w:r>
      <w:r w:rsidR="002040A6" w:rsidRPr="00CA0954">
        <w:rPr>
          <w:rFonts w:ascii="Arial" w:hAnsi="Arial" w:cs="Arial"/>
          <w:color w:val="000000"/>
          <w:sz w:val="22"/>
          <w:szCs w:val="22"/>
        </w:rPr>
        <w:t>2</w:t>
      </w:r>
      <w:r w:rsidRPr="00CA0954">
        <w:rPr>
          <w:rFonts w:ascii="Arial" w:hAnsi="Arial" w:cs="Arial"/>
          <w:color w:val="000000"/>
          <w:sz w:val="22"/>
          <w:szCs w:val="22"/>
        </w:rPr>
        <w:t xml:space="preserve"> </w:t>
      </w:r>
      <w:r w:rsidRPr="00CA0954">
        <w:rPr>
          <w:rFonts w:ascii="Arial" w:hAnsi="Arial" w:cs="Arial"/>
          <w:bCs/>
          <w:sz w:val="22"/>
          <w:szCs w:val="22"/>
        </w:rPr>
        <w:t xml:space="preserve">územního plánu Soutice </w:t>
      </w:r>
      <w:r w:rsidRPr="00CA0954">
        <w:rPr>
          <w:rFonts w:ascii="Arial" w:hAnsi="Arial" w:cs="Arial"/>
          <w:color w:val="000000"/>
          <w:sz w:val="22"/>
          <w:szCs w:val="22"/>
        </w:rPr>
        <w:t xml:space="preserve">aktualizovány k datu </w:t>
      </w:r>
      <w:r w:rsidR="002040A6" w:rsidRPr="00CA0954">
        <w:rPr>
          <w:rFonts w:ascii="Arial" w:hAnsi="Arial" w:cs="Arial"/>
          <w:color w:val="000000"/>
          <w:sz w:val="22"/>
          <w:szCs w:val="22"/>
        </w:rPr>
        <w:t>1</w:t>
      </w:r>
      <w:r w:rsidRPr="00CA0954">
        <w:rPr>
          <w:rFonts w:ascii="Arial" w:hAnsi="Arial" w:cs="Arial"/>
          <w:color w:val="000000"/>
          <w:sz w:val="22"/>
          <w:szCs w:val="22"/>
        </w:rPr>
        <w:t>5. 1</w:t>
      </w:r>
      <w:r w:rsidR="002040A6" w:rsidRPr="00CA0954">
        <w:rPr>
          <w:rFonts w:ascii="Arial" w:hAnsi="Arial" w:cs="Arial"/>
          <w:color w:val="000000"/>
          <w:sz w:val="22"/>
          <w:szCs w:val="22"/>
        </w:rPr>
        <w:t>2</w:t>
      </w:r>
      <w:r w:rsidRPr="00CA0954">
        <w:rPr>
          <w:rFonts w:ascii="Arial" w:hAnsi="Arial" w:cs="Arial"/>
          <w:color w:val="000000"/>
          <w:sz w:val="22"/>
          <w:szCs w:val="22"/>
        </w:rPr>
        <w:t xml:space="preserve">. 2021. </w:t>
      </w:r>
      <w:r w:rsidR="00CA0954" w:rsidRPr="00CA0954">
        <w:rPr>
          <w:rFonts w:ascii="Arial" w:hAnsi="Arial" w:cs="Arial"/>
          <w:sz w:val="22"/>
          <w:szCs w:val="22"/>
        </w:rPr>
        <w:t xml:space="preserve">Hranice </w:t>
      </w:r>
      <w:r w:rsidR="00CA0954">
        <w:rPr>
          <w:rFonts w:ascii="Arial" w:hAnsi="Arial" w:cs="Arial"/>
          <w:sz w:val="22"/>
          <w:szCs w:val="22"/>
        </w:rPr>
        <w:t xml:space="preserve">zastavěného území </w:t>
      </w:r>
      <w:r w:rsidR="00CA0954" w:rsidRPr="00CA0954">
        <w:rPr>
          <w:rFonts w:ascii="Arial" w:hAnsi="Arial" w:cs="Arial"/>
          <w:sz w:val="22"/>
          <w:szCs w:val="22"/>
        </w:rPr>
        <w:t>se oproti vymezení k datu 15. 4. 2019 změnila</w:t>
      </w:r>
      <w:r w:rsidR="00CA0954">
        <w:rPr>
          <w:rFonts w:ascii="Arial" w:hAnsi="Arial" w:cs="Arial"/>
          <w:sz w:val="22"/>
          <w:szCs w:val="22"/>
        </w:rPr>
        <w:t>,</w:t>
      </w:r>
      <w:r w:rsidR="00CA0954" w:rsidRPr="00CA0954">
        <w:rPr>
          <w:rFonts w:ascii="Arial" w:hAnsi="Arial" w:cs="Arial"/>
          <w:sz w:val="22"/>
          <w:szCs w:val="22"/>
        </w:rPr>
        <w:t xml:space="preserve"> </w:t>
      </w:r>
      <w:r w:rsidR="00CA0954" w:rsidRPr="00CA0954">
        <w:rPr>
          <w:rFonts w:ascii="Arial" w:eastAsia="Calibri" w:hAnsi="Arial" w:cs="Arial"/>
          <w:sz w:val="22"/>
          <w:szCs w:val="22"/>
          <w:lang w:eastAsia="cs-CZ"/>
        </w:rPr>
        <w:t xml:space="preserve">od doby vydání platného </w:t>
      </w:r>
      <w:r w:rsidR="00CA0954" w:rsidRPr="00CA0954">
        <w:rPr>
          <w:rFonts w:ascii="Arial" w:hAnsi="Arial" w:cs="Arial"/>
          <w:sz w:val="22"/>
          <w:szCs w:val="22"/>
        </w:rPr>
        <w:t>územního plánu Soutice</w:t>
      </w:r>
      <w:r w:rsidR="00CA0954" w:rsidRPr="00CA0954">
        <w:rPr>
          <w:rFonts w:ascii="Arial" w:eastAsia="Calibri" w:hAnsi="Arial" w:cs="Arial"/>
          <w:sz w:val="22"/>
          <w:szCs w:val="22"/>
          <w:lang w:eastAsia="cs-CZ"/>
        </w:rPr>
        <w:t xml:space="preserve"> a jeho Změny č. 1 byla </w:t>
      </w:r>
      <w:r w:rsidR="00CA0954">
        <w:rPr>
          <w:rFonts w:ascii="Arial" w:eastAsia="Calibri" w:hAnsi="Arial" w:cs="Arial"/>
          <w:sz w:val="22"/>
          <w:szCs w:val="22"/>
          <w:lang w:eastAsia="cs-CZ"/>
        </w:rPr>
        <w:t xml:space="preserve">zapsána </w:t>
      </w:r>
      <w:r w:rsidR="00CA0954" w:rsidRPr="00CA0954">
        <w:rPr>
          <w:rFonts w:ascii="Arial" w:eastAsia="Calibri" w:hAnsi="Arial" w:cs="Arial"/>
          <w:sz w:val="22"/>
          <w:szCs w:val="22"/>
          <w:lang w:eastAsia="cs-CZ"/>
        </w:rPr>
        <w:t xml:space="preserve">do katastru nemovitostí nová zastavěné plocha. </w:t>
      </w:r>
      <w:r w:rsidR="00CA0954">
        <w:rPr>
          <w:rFonts w:ascii="Arial" w:hAnsi="Arial" w:cs="Arial"/>
          <w:sz w:val="22"/>
          <w:szCs w:val="22"/>
        </w:rPr>
        <w:t>J</w:t>
      </w:r>
      <w:r w:rsidR="00CA0954" w:rsidRPr="00CA0954">
        <w:rPr>
          <w:rFonts w:ascii="Arial" w:hAnsi="Arial" w:cs="Arial"/>
          <w:sz w:val="22"/>
          <w:szCs w:val="22"/>
        </w:rPr>
        <w:t xml:space="preserve">edná se o jednu pozemkovou parcelu v zastavitelné ploše Z 12 - Soutice. </w:t>
      </w:r>
    </w:p>
    <w:p w14:paraId="532CB60D" w14:textId="7A07E3F9" w:rsidR="00580A2F" w:rsidRDefault="00580A2F" w:rsidP="002B6E09">
      <w:pPr>
        <w:pStyle w:val="Standard"/>
        <w:spacing w:after="120" w:line="240" w:lineRule="auto"/>
        <w:jc w:val="both"/>
        <w:rPr>
          <w:rFonts w:ascii="Arial" w:hAnsi="Arial" w:cs="Arial"/>
          <w:color w:val="000000"/>
        </w:rPr>
      </w:pPr>
    </w:p>
    <w:p w14:paraId="7550E3E4" w14:textId="77777777" w:rsidR="00580A2F" w:rsidRPr="00532F0B" w:rsidRDefault="00580A2F" w:rsidP="00893F20">
      <w:pPr>
        <w:pStyle w:val="Standard"/>
        <w:spacing w:after="120" w:line="240" w:lineRule="auto"/>
        <w:ind w:left="709" w:hanging="709"/>
        <w:jc w:val="both"/>
        <w:rPr>
          <w:rFonts w:ascii="Arial" w:hAnsi="Arial" w:cs="Arial"/>
        </w:rPr>
      </w:pPr>
      <w:r w:rsidRPr="00532F0B">
        <w:rPr>
          <w:rFonts w:ascii="Arial" w:hAnsi="Arial" w:cs="Arial"/>
          <w:b/>
          <w:bCs/>
        </w:rPr>
        <w:t>9.2</w:t>
      </w:r>
      <w:r w:rsidRPr="00532F0B">
        <w:rPr>
          <w:rFonts w:ascii="Arial" w:hAnsi="Arial" w:cs="Arial"/>
          <w:b/>
          <w:bCs/>
        </w:rPr>
        <w:tab/>
        <w:t>Odůvodnění základní koncepce rozvoje území obce a podmínek pro ochranu kulturních, architektonických a přírodních hodnot</w:t>
      </w:r>
    </w:p>
    <w:p w14:paraId="3B43937F" w14:textId="77777777" w:rsidR="00580A2F" w:rsidRPr="00532F0B" w:rsidRDefault="00580A2F" w:rsidP="00893F20">
      <w:pPr>
        <w:pStyle w:val="Standard"/>
        <w:spacing w:after="120" w:line="240" w:lineRule="auto"/>
        <w:ind w:left="709" w:hanging="709"/>
        <w:jc w:val="both"/>
        <w:rPr>
          <w:rFonts w:ascii="Arial" w:hAnsi="Arial" w:cs="Arial"/>
          <w:bCs/>
          <w:u w:val="single"/>
        </w:rPr>
      </w:pPr>
      <w:r w:rsidRPr="00532F0B">
        <w:rPr>
          <w:rFonts w:ascii="Arial" w:hAnsi="Arial" w:cs="Arial"/>
          <w:bCs/>
          <w:u w:val="single"/>
        </w:rPr>
        <w:t>Základní koncepce rozvoje území</w:t>
      </w:r>
    </w:p>
    <w:p w14:paraId="2A7E37BE" w14:textId="72952E59" w:rsidR="00580A2F" w:rsidRDefault="00580A2F" w:rsidP="00A26DB5">
      <w:pPr>
        <w:pStyle w:val="Standard"/>
        <w:spacing w:after="120" w:line="240" w:lineRule="auto"/>
        <w:jc w:val="both"/>
        <w:rPr>
          <w:rFonts w:ascii="Arial" w:hAnsi="Arial" w:cs="Arial"/>
          <w:color w:val="000000"/>
        </w:rPr>
      </w:pPr>
      <w:r w:rsidRPr="00A26DB5">
        <w:rPr>
          <w:rFonts w:ascii="Arial" w:hAnsi="Arial" w:cs="Arial"/>
          <w:color w:val="000000"/>
        </w:rPr>
        <w:t>Návrh Změny č. </w:t>
      </w:r>
      <w:r w:rsidR="00A06240">
        <w:rPr>
          <w:rFonts w:ascii="Arial" w:hAnsi="Arial" w:cs="Arial"/>
          <w:color w:val="000000"/>
        </w:rPr>
        <w:t>2</w:t>
      </w:r>
      <w:r w:rsidRPr="00A26DB5">
        <w:rPr>
          <w:rFonts w:ascii="Arial" w:hAnsi="Arial" w:cs="Arial"/>
          <w:color w:val="000000"/>
        </w:rPr>
        <w:t xml:space="preserve"> </w:t>
      </w:r>
      <w:r>
        <w:rPr>
          <w:rFonts w:ascii="Arial" w:hAnsi="Arial" w:cs="Arial"/>
          <w:bCs/>
        </w:rPr>
        <w:t>ú</w:t>
      </w:r>
      <w:r w:rsidRPr="003C1A40">
        <w:rPr>
          <w:rFonts w:ascii="Arial" w:hAnsi="Arial" w:cs="Arial"/>
          <w:bCs/>
        </w:rPr>
        <w:t>zemní</w:t>
      </w:r>
      <w:r>
        <w:rPr>
          <w:rFonts w:ascii="Arial" w:hAnsi="Arial" w:cs="Arial"/>
          <w:bCs/>
        </w:rPr>
        <w:t>ho</w:t>
      </w:r>
      <w:r w:rsidRPr="003C1A40">
        <w:rPr>
          <w:rFonts w:ascii="Arial" w:hAnsi="Arial" w:cs="Arial"/>
          <w:bCs/>
        </w:rPr>
        <w:t xml:space="preserve"> plán</w:t>
      </w:r>
      <w:r>
        <w:rPr>
          <w:rFonts w:ascii="Arial" w:hAnsi="Arial" w:cs="Arial"/>
          <w:bCs/>
        </w:rPr>
        <w:t>u</w:t>
      </w:r>
      <w:r w:rsidRPr="003C1A40">
        <w:rPr>
          <w:rFonts w:ascii="Arial" w:hAnsi="Arial" w:cs="Arial"/>
          <w:bCs/>
        </w:rPr>
        <w:t xml:space="preserve"> </w:t>
      </w:r>
      <w:r>
        <w:rPr>
          <w:rFonts w:ascii="Arial" w:hAnsi="Arial" w:cs="Arial"/>
          <w:bCs/>
        </w:rPr>
        <w:t xml:space="preserve">Soutice </w:t>
      </w:r>
      <w:r w:rsidRPr="00A26DB5">
        <w:rPr>
          <w:rFonts w:ascii="Arial" w:hAnsi="Arial" w:cs="Arial"/>
          <w:color w:val="000000"/>
        </w:rPr>
        <w:t>vychází z koncepce dané v platné územně plánovací dokumentace. Požadavky na řešení Změny č. </w:t>
      </w:r>
      <w:r w:rsidR="00A06240">
        <w:rPr>
          <w:rFonts w:ascii="Arial" w:hAnsi="Arial" w:cs="Arial"/>
          <w:color w:val="000000"/>
        </w:rPr>
        <w:t>2</w:t>
      </w:r>
      <w:r w:rsidRPr="00A26DB5">
        <w:rPr>
          <w:rFonts w:ascii="Arial" w:hAnsi="Arial" w:cs="Arial"/>
          <w:color w:val="000000"/>
        </w:rPr>
        <w:t xml:space="preserve"> </w:t>
      </w:r>
      <w:r w:rsidR="000B7821">
        <w:rPr>
          <w:rFonts w:ascii="Arial" w:hAnsi="Arial" w:cs="Arial"/>
          <w:color w:val="000000"/>
        </w:rPr>
        <w:t xml:space="preserve">územního plánu Soutice </w:t>
      </w:r>
      <w:r w:rsidRPr="00A26DB5">
        <w:rPr>
          <w:rFonts w:ascii="Arial" w:hAnsi="Arial" w:cs="Arial"/>
          <w:color w:val="000000"/>
        </w:rPr>
        <w:t xml:space="preserve">byly dány </w:t>
      </w:r>
      <w:r w:rsidRPr="00A612C1">
        <w:rPr>
          <w:rFonts w:ascii="Arial" w:hAnsi="Arial" w:cs="Arial"/>
          <w:color w:val="000000"/>
        </w:rPr>
        <w:t xml:space="preserve">na základě </w:t>
      </w:r>
      <w:r w:rsidR="00A06240">
        <w:rPr>
          <w:rFonts w:ascii="Arial" w:hAnsi="Arial" w:cs="Arial"/>
          <w:color w:val="000000"/>
        </w:rPr>
        <w:t>usnesení</w:t>
      </w:r>
      <w:r w:rsidRPr="00A612C1">
        <w:rPr>
          <w:rFonts w:ascii="Arial" w:hAnsi="Arial" w:cs="Arial"/>
          <w:color w:val="000000"/>
        </w:rPr>
        <w:t xml:space="preserve"> </w:t>
      </w:r>
      <w:r w:rsidR="00A06240">
        <w:rPr>
          <w:rFonts w:ascii="Arial" w:hAnsi="Arial" w:cs="Arial"/>
          <w:color w:val="000000"/>
        </w:rPr>
        <w:t>Z</w:t>
      </w:r>
      <w:r w:rsidRPr="00A612C1">
        <w:rPr>
          <w:rFonts w:ascii="Arial" w:hAnsi="Arial" w:cs="Arial"/>
          <w:color w:val="000000"/>
        </w:rPr>
        <w:t xml:space="preserve">astupitelstva obce Soutice ze dne </w:t>
      </w:r>
      <w:r w:rsidR="00A06240" w:rsidRPr="008D2E3F">
        <w:rPr>
          <w:rFonts w:ascii="Arial" w:hAnsi="Arial" w:cs="Arial"/>
        </w:rPr>
        <w:t>22.</w:t>
      </w:r>
      <w:r w:rsidR="002B6E09">
        <w:rPr>
          <w:rFonts w:ascii="Arial" w:hAnsi="Arial" w:cs="Arial"/>
        </w:rPr>
        <w:t> </w:t>
      </w:r>
      <w:r w:rsidR="00DD2ADE" w:rsidRPr="007048F8">
        <w:rPr>
          <w:rFonts w:ascii="Arial" w:hAnsi="Arial" w:cs="Arial"/>
        </w:rPr>
        <w:t>9</w:t>
      </w:r>
      <w:r w:rsidR="00A06240" w:rsidRPr="007048F8">
        <w:rPr>
          <w:rFonts w:ascii="Arial" w:hAnsi="Arial" w:cs="Arial"/>
        </w:rPr>
        <w:t>.</w:t>
      </w:r>
      <w:r w:rsidR="002B6E09">
        <w:rPr>
          <w:rFonts w:ascii="Arial" w:hAnsi="Arial" w:cs="Arial"/>
        </w:rPr>
        <w:t> </w:t>
      </w:r>
      <w:r w:rsidR="00A06240" w:rsidRPr="008D2E3F">
        <w:rPr>
          <w:rFonts w:ascii="Arial" w:hAnsi="Arial" w:cs="Arial"/>
        </w:rPr>
        <w:t>2021</w:t>
      </w:r>
      <w:r w:rsidRPr="00A612C1">
        <w:rPr>
          <w:rFonts w:ascii="Arial" w:hAnsi="Arial" w:cs="Arial"/>
          <w:color w:val="000000"/>
        </w:rPr>
        <w:t xml:space="preserve"> </w:t>
      </w:r>
      <w:r w:rsidR="00A06240">
        <w:rPr>
          <w:rFonts w:ascii="Arial" w:hAnsi="Arial" w:cs="Arial"/>
          <w:color w:val="000000"/>
        </w:rPr>
        <w:t xml:space="preserve">a je </w:t>
      </w:r>
      <w:r w:rsidR="00A06240" w:rsidRPr="00DA5AE7">
        <w:rPr>
          <w:rFonts w:ascii="Arial" w:hAnsi="Arial" w:cs="Arial"/>
        </w:rPr>
        <w:t>pořizována z vlastního podnětu</w:t>
      </w:r>
      <w:r w:rsidR="00A06240">
        <w:rPr>
          <w:rFonts w:ascii="Arial" w:hAnsi="Arial" w:cs="Arial"/>
        </w:rPr>
        <w:t xml:space="preserve"> Obce Soutice</w:t>
      </w:r>
      <w:r w:rsidRPr="00A612C1">
        <w:rPr>
          <w:rFonts w:ascii="Arial" w:hAnsi="Arial" w:cs="Arial"/>
          <w:color w:val="000000"/>
        </w:rPr>
        <w:t>.</w:t>
      </w:r>
      <w:r w:rsidRPr="00A26DB5">
        <w:rPr>
          <w:rFonts w:ascii="Arial" w:hAnsi="Arial" w:cs="Arial"/>
          <w:color w:val="000000"/>
        </w:rPr>
        <w:t xml:space="preserve"> </w:t>
      </w:r>
    </w:p>
    <w:p w14:paraId="472D4E3D" w14:textId="30DE1FA8" w:rsidR="00580A2F" w:rsidRPr="00532F0B" w:rsidRDefault="00580A2F" w:rsidP="00A26DB5">
      <w:pPr>
        <w:pStyle w:val="Standard"/>
        <w:spacing w:after="120" w:line="240" w:lineRule="auto"/>
        <w:jc w:val="both"/>
        <w:rPr>
          <w:rFonts w:ascii="Arial" w:hAnsi="Arial" w:cs="Arial"/>
          <w:color w:val="000000"/>
        </w:rPr>
      </w:pPr>
      <w:r w:rsidRPr="00532F0B">
        <w:rPr>
          <w:rFonts w:ascii="Arial" w:hAnsi="Arial" w:cs="Arial"/>
          <w:color w:val="000000"/>
        </w:rPr>
        <w:t>Změna č. </w:t>
      </w:r>
      <w:r w:rsidR="00A06240">
        <w:rPr>
          <w:rFonts w:ascii="Arial" w:hAnsi="Arial" w:cs="Arial"/>
          <w:color w:val="000000"/>
        </w:rPr>
        <w:t>2</w:t>
      </w:r>
      <w:r w:rsidRPr="00532F0B">
        <w:rPr>
          <w:rFonts w:ascii="Arial" w:hAnsi="Arial" w:cs="Arial"/>
          <w:color w:val="000000"/>
        </w:rPr>
        <w:t xml:space="preserve"> </w:t>
      </w:r>
      <w:r w:rsidRPr="00532F0B">
        <w:rPr>
          <w:rFonts w:ascii="Arial" w:hAnsi="Arial" w:cs="Arial"/>
          <w:bCs/>
        </w:rPr>
        <w:t xml:space="preserve">územního plánu Soutice </w:t>
      </w:r>
      <w:r w:rsidRPr="00532F0B">
        <w:rPr>
          <w:rFonts w:ascii="Arial" w:hAnsi="Arial" w:cs="Arial"/>
          <w:color w:val="000000"/>
        </w:rPr>
        <w:t xml:space="preserve">vychází z podmínek pro účelné využívání zastavěného území a zajištění ochrany nezastavěného území, stanovených platným ÚP Soutice. </w:t>
      </w:r>
    </w:p>
    <w:p w14:paraId="301F4850" w14:textId="77777777" w:rsidR="00580A2F" w:rsidRPr="00532F0B" w:rsidRDefault="00580A2F" w:rsidP="00A26DB5">
      <w:pPr>
        <w:pStyle w:val="Standard"/>
        <w:spacing w:after="120" w:line="240" w:lineRule="auto"/>
        <w:jc w:val="both"/>
        <w:rPr>
          <w:rFonts w:ascii="Arial" w:hAnsi="Arial" w:cs="Arial"/>
          <w:u w:val="single"/>
        </w:rPr>
      </w:pPr>
      <w:r w:rsidRPr="00532F0B">
        <w:rPr>
          <w:rFonts w:ascii="Arial" w:hAnsi="Arial" w:cs="Arial"/>
          <w:u w:val="single"/>
        </w:rPr>
        <w:t>Ochrana kulturních památek</w:t>
      </w:r>
    </w:p>
    <w:p w14:paraId="3B25E9D9" w14:textId="1776D558" w:rsidR="00580A2F" w:rsidRPr="00532F0B" w:rsidRDefault="00580A2F" w:rsidP="00A26DB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rPr>
          <w:rFonts w:ascii="Arial" w:hAnsi="Arial" w:cs="Arial"/>
        </w:rPr>
      </w:pPr>
      <w:r w:rsidRPr="00532F0B">
        <w:rPr>
          <w:rFonts w:ascii="Arial" w:hAnsi="Arial" w:cs="Arial"/>
          <w:color w:val="000000"/>
        </w:rPr>
        <w:t>Změna č. </w:t>
      </w:r>
      <w:r w:rsidR="00A06240">
        <w:rPr>
          <w:rFonts w:ascii="Arial" w:hAnsi="Arial" w:cs="Arial"/>
          <w:color w:val="000000"/>
        </w:rPr>
        <w:t>2</w:t>
      </w:r>
      <w:r w:rsidRPr="00532F0B">
        <w:rPr>
          <w:rFonts w:ascii="Arial" w:hAnsi="Arial" w:cs="Arial"/>
          <w:color w:val="000000"/>
        </w:rPr>
        <w:t xml:space="preserve"> </w:t>
      </w:r>
      <w:r w:rsidRPr="00532F0B">
        <w:rPr>
          <w:rFonts w:ascii="Arial" w:hAnsi="Arial" w:cs="Arial"/>
          <w:bCs/>
        </w:rPr>
        <w:t xml:space="preserve">územního plánu Soutice </w:t>
      </w:r>
      <w:r w:rsidRPr="00532F0B">
        <w:rPr>
          <w:rFonts w:ascii="Arial" w:hAnsi="Arial" w:cs="Arial"/>
          <w:color w:val="000000"/>
        </w:rPr>
        <w:t xml:space="preserve">respektuje všechny historické a kulturní hodnoty území.  </w:t>
      </w:r>
    </w:p>
    <w:p w14:paraId="3888F9EE" w14:textId="77777777" w:rsidR="00580A2F" w:rsidRPr="00532F0B" w:rsidRDefault="00580A2F" w:rsidP="00A26DB5">
      <w:pPr>
        <w:pStyle w:val="Standard"/>
        <w:spacing w:after="120" w:line="240" w:lineRule="auto"/>
        <w:rPr>
          <w:rFonts w:ascii="Arial" w:hAnsi="Arial" w:cs="Arial"/>
          <w:u w:val="single"/>
        </w:rPr>
      </w:pPr>
      <w:r w:rsidRPr="00532F0B">
        <w:rPr>
          <w:rFonts w:ascii="Arial" w:hAnsi="Arial" w:cs="Arial"/>
          <w:u w:val="single"/>
        </w:rPr>
        <w:t>Ochrana přírodních hodnot</w:t>
      </w:r>
    </w:p>
    <w:p w14:paraId="79E8FFF7" w14:textId="5F974622" w:rsidR="00580A2F" w:rsidRPr="00532F0B" w:rsidRDefault="00580A2F" w:rsidP="00A26DB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rPr>
          <w:rFonts w:ascii="Arial" w:hAnsi="Arial" w:cs="Arial"/>
          <w:color w:val="000000"/>
        </w:rPr>
      </w:pPr>
      <w:r w:rsidRPr="00532F0B">
        <w:rPr>
          <w:rFonts w:ascii="Arial" w:hAnsi="Arial" w:cs="Arial"/>
          <w:color w:val="000000"/>
        </w:rPr>
        <w:t>Změna č. </w:t>
      </w:r>
      <w:r w:rsidR="00A06240">
        <w:rPr>
          <w:rFonts w:ascii="Arial" w:hAnsi="Arial" w:cs="Arial"/>
          <w:color w:val="000000"/>
        </w:rPr>
        <w:t>2</w:t>
      </w:r>
      <w:r w:rsidRPr="00532F0B">
        <w:rPr>
          <w:rFonts w:ascii="Arial" w:hAnsi="Arial" w:cs="Arial"/>
          <w:color w:val="000000"/>
        </w:rPr>
        <w:t xml:space="preserve"> </w:t>
      </w:r>
      <w:r w:rsidRPr="00532F0B">
        <w:rPr>
          <w:rFonts w:ascii="Arial" w:hAnsi="Arial" w:cs="Arial"/>
          <w:bCs/>
        </w:rPr>
        <w:t xml:space="preserve">územního plánu Soutice </w:t>
      </w:r>
      <w:r w:rsidRPr="00532F0B">
        <w:rPr>
          <w:rFonts w:ascii="Arial" w:hAnsi="Arial" w:cs="Arial"/>
          <w:color w:val="000000"/>
        </w:rPr>
        <w:t>se nedotýká a ani neovlivňuje:</w:t>
      </w:r>
    </w:p>
    <w:p w14:paraId="7AB0A522" w14:textId="77777777" w:rsidR="00580A2F" w:rsidRPr="00532F0B" w:rsidRDefault="00580A2F" w:rsidP="007474D0">
      <w:pPr>
        <w:pStyle w:val="Standard"/>
        <w:numPr>
          <w:ilvl w:val="0"/>
          <w:numId w:val="12"/>
        </w:numPr>
        <w:spacing w:after="0" w:line="240" w:lineRule="auto"/>
        <w:ind w:hanging="720"/>
        <w:jc w:val="both"/>
        <w:rPr>
          <w:rFonts w:ascii="Arial" w:hAnsi="Arial" w:cs="Arial"/>
        </w:rPr>
      </w:pPr>
      <w:r w:rsidRPr="00532F0B">
        <w:rPr>
          <w:rFonts w:ascii="Arial" w:hAnsi="Arial" w:cs="Arial"/>
        </w:rPr>
        <w:t>Evropsky významnou lokalitu CZ0213076 Štěpánovský potok;</w:t>
      </w:r>
    </w:p>
    <w:p w14:paraId="65BBF3AC" w14:textId="77777777" w:rsidR="00580A2F" w:rsidRPr="00532F0B" w:rsidRDefault="00580A2F" w:rsidP="007474D0">
      <w:pPr>
        <w:pStyle w:val="Odstavecseseznamem"/>
        <w:numPr>
          <w:ilvl w:val="0"/>
          <w:numId w:val="12"/>
        </w:numPr>
        <w:spacing w:after="0" w:line="240" w:lineRule="auto"/>
        <w:ind w:hanging="720"/>
        <w:jc w:val="both"/>
        <w:rPr>
          <w:rFonts w:ascii="Arial" w:hAnsi="Arial" w:cs="Arial"/>
        </w:rPr>
      </w:pPr>
      <w:r w:rsidRPr="00532F0B">
        <w:rPr>
          <w:rFonts w:ascii="Arial" w:hAnsi="Arial" w:cs="Arial"/>
          <w:bCs/>
        </w:rPr>
        <w:t>z</w:t>
      </w:r>
      <w:r w:rsidRPr="00532F0B">
        <w:rPr>
          <w:rFonts w:ascii="Arial" w:hAnsi="Arial" w:cs="Arial"/>
        </w:rPr>
        <w:t>vláště chráněné území přírodní rezervace Štěpánovský potok a jeho ochranné pásmo;</w:t>
      </w:r>
    </w:p>
    <w:p w14:paraId="76800418" w14:textId="77777777" w:rsidR="00580A2F" w:rsidRPr="00532F0B" w:rsidRDefault="00580A2F" w:rsidP="007474D0">
      <w:pPr>
        <w:pStyle w:val="Standard"/>
        <w:numPr>
          <w:ilvl w:val="0"/>
          <w:numId w:val="12"/>
        </w:numPr>
        <w:spacing w:after="0" w:line="240" w:lineRule="auto"/>
        <w:ind w:hanging="720"/>
        <w:jc w:val="both"/>
        <w:rPr>
          <w:rFonts w:ascii="Arial" w:hAnsi="Arial" w:cs="Arial"/>
        </w:rPr>
      </w:pPr>
      <w:r w:rsidRPr="00532F0B">
        <w:rPr>
          <w:rFonts w:ascii="Arial" w:hAnsi="Arial" w:cs="Arial"/>
        </w:rPr>
        <w:t>významný krajinný prvek – vzrostlé stromy na návsi v Souticích;</w:t>
      </w:r>
    </w:p>
    <w:p w14:paraId="2829FB2A" w14:textId="77777777" w:rsidR="00580A2F" w:rsidRPr="00532F0B" w:rsidRDefault="00580A2F" w:rsidP="007474D0">
      <w:pPr>
        <w:pStyle w:val="Standard"/>
        <w:numPr>
          <w:ilvl w:val="0"/>
          <w:numId w:val="12"/>
        </w:numPr>
        <w:spacing w:after="0" w:line="240" w:lineRule="auto"/>
        <w:ind w:hanging="720"/>
        <w:jc w:val="both"/>
        <w:rPr>
          <w:rFonts w:ascii="Arial" w:hAnsi="Arial" w:cs="Arial"/>
        </w:rPr>
      </w:pPr>
      <w:r w:rsidRPr="00532F0B">
        <w:rPr>
          <w:rFonts w:ascii="Arial" w:hAnsi="Arial" w:cs="Arial"/>
        </w:rPr>
        <w:t>památný strom (lípa malolistá) u sochy sv. Anny v Souticích;</w:t>
      </w:r>
    </w:p>
    <w:p w14:paraId="6D954A34" w14:textId="77777777" w:rsidR="00580A2F" w:rsidRPr="00532F0B" w:rsidRDefault="00580A2F" w:rsidP="007474D0">
      <w:pPr>
        <w:pStyle w:val="Standard"/>
        <w:numPr>
          <w:ilvl w:val="0"/>
          <w:numId w:val="12"/>
        </w:numPr>
        <w:spacing w:after="120" w:line="240" w:lineRule="auto"/>
        <w:ind w:hanging="720"/>
        <w:jc w:val="both"/>
        <w:rPr>
          <w:rFonts w:ascii="Arial" w:hAnsi="Arial" w:cs="Arial"/>
        </w:rPr>
      </w:pPr>
      <w:r w:rsidRPr="00532F0B">
        <w:rPr>
          <w:rFonts w:ascii="Arial" w:hAnsi="Arial" w:cs="Arial"/>
        </w:rPr>
        <w:t>nadregionální, regionální a lokální prvky ÚSES.</w:t>
      </w:r>
    </w:p>
    <w:p w14:paraId="134CA5D4" w14:textId="7454CCC5" w:rsidR="00580A2F" w:rsidRDefault="00580A2F" w:rsidP="00537306">
      <w:pPr>
        <w:suppressAutoHyphens w:val="0"/>
        <w:autoSpaceDE w:val="0"/>
        <w:adjustRightInd w:val="0"/>
        <w:spacing w:after="120"/>
        <w:jc w:val="both"/>
        <w:rPr>
          <w:rFonts w:ascii="Arial" w:hAnsi="Arial" w:cs="Arial"/>
          <w:sz w:val="22"/>
          <w:szCs w:val="22"/>
        </w:rPr>
      </w:pPr>
      <w:r w:rsidRPr="00532F0B">
        <w:rPr>
          <w:rFonts w:ascii="Arial" w:hAnsi="Arial" w:cs="Arial"/>
          <w:sz w:val="22"/>
          <w:szCs w:val="22"/>
        </w:rPr>
        <w:t>Změnou č. </w:t>
      </w:r>
      <w:r w:rsidR="00A06240">
        <w:rPr>
          <w:rFonts w:ascii="Arial" w:hAnsi="Arial" w:cs="Arial"/>
          <w:sz w:val="22"/>
          <w:szCs w:val="22"/>
        </w:rPr>
        <w:t>2</w:t>
      </w:r>
      <w:r w:rsidRPr="00532F0B">
        <w:rPr>
          <w:rFonts w:ascii="Arial" w:hAnsi="Arial" w:cs="Arial"/>
          <w:sz w:val="22"/>
          <w:szCs w:val="22"/>
        </w:rPr>
        <w:t xml:space="preserve"> </w:t>
      </w:r>
      <w:r w:rsidR="000B7821">
        <w:rPr>
          <w:rFonts w:ascii="Arial" w:hAnsi="Arial" w:cs="Arial"/>
          <w:sz w:val="22"/>
          <w:szCs w:val="22"/>
        </w:rPr>
        <w:t>územního plánu Soutice</w:t>
      </w:r>
      <w:r w:rsidR="00886FDE">
        <w:rPr>
          <w:rFonts w:ascii="Arial" w:hAnsi="Arial" w:cs="Arial"/>
          <w:sz w:val="22"/>
          <w:szCs w:val="22"/>
        </w:rPr>
        <w:t xml:space="preserve"> </w:t>
      </w:r>
      <w:r w:rsidRPr="00532F0B">
        <w:rPr>
          <w:rFonts w:ascii="Arial" w:hAnsi="Arial" w:cs="Arial"/>
          <w:sz w:val="22"/>
          <w:szCs w:val="22"/>
        </w:rPr>
        <w:t>se nenavrhují zastavitelné plochy na nivní půdy a</w:t>
      </w:r>
      <w:r w:rsidR="00886FDE">
        <w:rPr>
          <w:rFonts w:ascii="Arial" w:hAnsi="Arial" w:cs="Arial"/>
          <w:sz w:val="22"/>
          <w:szCs w:val="22"/>
        </w:rPr>
        <w:t> </w:t>
      </w:r>
      <w:r w:rsidRPr="00532F0B">
        <w:rPr>
          <w:rFonts w:ascii="Arial" w:hAnsi="Arial" w:cs="Arial"/>
          <w:sz w:val="22"/>
          <w:szCs w:val="22"/>
        </w:rPr>
        <w:t>lesní pozemky</w:t>
      </w:r>
      <w:r w:rsidR="00886FDE">
        <w:rPr>
          <w:rFonts w:ascii="Arial" w:hAnsi="Arial" w:cs="Arial"/>
          <w:sz w:val="22"/>
          <w:szCs w:val="22"/>
        </w:rPr>
        <w:t xml:space="preserve">, změna je navržena </w:t>
      </w:r>
      <w:r w:rsidR="00537306">
        <w:rPr>
          <w:rFonts w:ascii="Arial" w:hAnsi="Arial" w:cs="Arial"/>
          <w:sz w:val="22"/>
          <w:szCs w:val="22"/>
        </w:rPr>
        <w:t>v</w:t>
      </w:r>
      <w:r w:rsidR="00886FDE">
        <w:rPr>
          <w:rFonts w:ascii="Arial" w:hAnsi="Arial" w:cs="Arial"/>
          <w:sz w:val="22"/>
          <w:szCs w:val="22"/>
        </w:rPr>
        <w:t xml:space="preserve"> zastavěné</w:t>
      </w:r>
      <w:r w:rsidR="00537306">
        <w:rPr>
          <w:rFonts w:ascii="Arial" w:hAnsi="Arial" w:cs="Arial"/>
          <w:sz w:val="22"/>
          <w:szCs w:val="22"/>
        </w:rPr>
        <w:t>m</w:t>
      </w:r>
      <w:r w:rsidR="00886FDE">
        <w:rPr>
          <w:rFonts w:ascii="Arial" w:hAnsi="Arial" w:cs="Arial"/>
          <w:sz w:val="22"/>
          <w:szCs w:val="22"/>
        </w:rPr>
        <w:t xml:space="preserve"> území sídla Soutice</w:t>
      </w:r>
      <w:r w:rsidRPr="00532F0B">
        <w:rPr>
          <w:rFonts w:ascii="Arial" w:hAnsi="Arial" w:cs="Arial"/>
          <w:sz w:val="22"/>
          <w:szCs w:val="22"/>
        </w:rPr>
        <w:t xml:space="preserve">. </w:t>
      </w:r>
    </w:p>
    <w:p w14:paraId="7440964D" w14:textId="77777777" w:rsidR="00537306" w:rsidRPr="00532F0B" w:rsidRDefault="00537306" w:rsidP="00537306">
      <w:pPr>
        <w:suppressAutoHyphens w:val="0"/>
        <w:autoSpaceDE w:val="0"/>
        <w:adjustRightInd w:val="0"/>
        <w:spacing w:after="120"/>
        <w:jc w:val="both"/>
        <w:rPr>
          <w:rFonts w:ascii="Arial" w:hAnsi="Arial" w:cs="Arial"/>
          <w:color w:val="000000"/>
          <w:sz w:val="22"/>
          <w:szCs w:val="22"/>
        </w:rPr>
      </w:pPr>
    </w:p>
    <w:p w14:paraId="7E827015" w14:textId="7771578B" w:rsidR="00580A2F" w:rsidRPr="00532F0B" w:rsidRDefault="00580A2F" w:rsidP="00893F20">
      <w:pPr>
        <w:pStyle w:val="Standard"/>
        <w:spacing w:after="120" w:line="240" w:lineRule="auto"/>
        <w:ind w:left="709" w:hanging="709"/>
        <w:jc w:val="both"/>
        <w:rPr>
          <w:rFonts w:ascii="Arial" w:hAnsi="Arial" w:cs="Arial"/>
          <w:b/>
          <w:color w:val="000000"/>
        </w:rPr>
      </w:pPr>
      <w:r w:rsidRPr="00532F0B">
        <w:rPr>
          <w:rFonts w:ascii="Arial" w:hAnsi="Arial" w:cs="Arial"/>
          <w:b/>
          <w:bCs/>
        </w:rPr>
        <w:t>9.3</w:t>
      </w:r>
      <w:r w:rsidRPr="00532F0B">
        <w:rPr>
          <w:rFonts w:ascii="Arial" w:hAnsi="Arial" w:cs="Arial"/>
          <w:b/>
          <w:bCs/>
        </w:rPr>
        <w:tab/>
        <w:t>Od</w:t>
      </w:r>
      <w:r w:rsidRPr="00532F0B">
        <w:rPr>
          <w:rFonts w:ascii="Arial" w:hAnsi="Arial" w:cs="Arial"/>
          <w:b/>
          <w:color w:val="000000"/>
        </w:rPr>
        <w:t>ůvodnění urbanistické koncepce, včetně vymezení ploch přestavby</w:t>
      </w:r>
    </w:p>
    <w:p w14:paraId="6D12CD10" w14:textId="06D78FC8" w:rsidR="00580A2F" w:rsidRPr="00532F0B" w:rsidRDefault="00580A2F" w:rsidP="00564081">
      <w:pPr>
        <w:pStyle w:val="04text1"/>
        <w:tabs>
          <w:tab w:val="left" w:pos="850"/>
          <w:tab w:val="left" w:pos="1701"/>
          <w:tab w:val="left" w:pos="2551"/>
          <w:tab w:val="left" w:pos="3402"/>
          <w:tab w:val="left" w:pos="4252"/>
          <w:tab w:val="left" w:pos="5102"/>
          <w:tab w:val="left" w:pos="5953"/>
          <w:tab w:val="left" w:pos="6803"/>
          <w:tab w:val="left" w:pos="7654"/>
        </w:tabs>
        <w:spacing w:after="120"/>
        <w:jc w:val="both"/>
        <w:rPr>
          <w:rFonts w:ascii="Arial" w:hAnsi="Arial" w:cs="Arial"/>
          <w:sz w:val="22"/>
          <w:szCs w:val="22"/>
        </w:rPr>
      </w:pPr>
      <w:r w:rsidRPr="00532F0B">
        <w:rPr>
          <w:rFonts w:ascii="Arial" w:hAnsi="Arial" w:cs="Arial"/>
          <w:sz w:val="22"/>
          <w:szCs w:val="22"/>
        </w:rPr>
        <w:t>Změnou č. </w:t>
      </w:r>
      <w:r w:rsidR="00374800">
        <w:rPr>
          <w:rFonts w:ascii="Arial" w:hAnsi="Arial" w:cs="Arial"/>
          <w:sz w:val="22"/>
          <w:szCs w:val="22"/>
        </w:rPr>
        <w:t>2</w:t>
      </w:r>
      <w:r w:rsidRPr="00532F0B">
        <w:rPr>
          <w:rFonts w:ascii="Arial" w:hAnsi="Arial" w:cs="Arial"/>
          <w:sz w:val="22"/>
          <w:szCs w:val="22"/>
        </w:rPr>
        <w:t xml:space="preserve"> územního plánu Soutice se nemění urbanistická koncepce, která vychází z charakteru a podmínek území a byla stanovená platným územním plánem. Tím bylo dáno vytvoření podmínek pro přiměřený rozvoj bydlení ve všech sídlech obce, při zachování jejich osobitého vzhledu, jako sídel venkovského charakteru s dostatkem zeleně, s přiměřenou občanskou a technickou vybaveností, tak aby obec byla i do budoucna atraktivní pro bydlení, rekreaci i turistický ruch. </w:t>
      </w:r>
    </w:p>
    <w:p w14:paraId="21F04D3C" w14:textId="6A391220" w:rsidR="00886FDE" w:rsidRDefault="004C412E" w:rsidP="00B40448">
      <w:pPr>
        <w:pStyle w:val="04text1"/>
        <w:tabs>
          <w:tab w:val="left" w:pos="850"/>
          <w:tab w:val="left" w:pos="1701"/>
          <w:tab w:val="left" w:pos="2551"/>
          <w:tab w:val="left" w:pos="3402"/>
          <w:tab w:val="left" w:pos="4252"/>
          <w:tab w:val="left" w:pos="5102"/>
          <w:tab w:val="left" w:pos="5953"/>
          <w:tab w:val="left" w:pos="6803"/>
          <w:tab w:val="left" w:pos="7654"/>
        </w:tabs>
        <w:spacing w:after="120"/>
        <w:jc w:val="both"/>
        <w:rPr>
          <w:rFonts w:ascii="Arial" w:hAnsi="Arial" w:cs="Arial"/>
          <w:sz w:val="22"/>
          <w:szCs w:val="22"/>
        </w:rPr>
      </w:pPr>
      <w:r w:rsidRPr="00AC0516">
        <w:rPr>
          <w:rFonts w:ascii="Arial" w:hAnsi="Arial" w:cs="Arial"/>
          <w:sz w:val="22"/>
          <w:szCs w:val="22"/>
        </w:rPr>
        <w:t>Navržen</w:t>
      </w:r>
      <w:r w:rsidR="00475F36" w:rsidRPr="00AC0516">
        <w:rPr>
          <w:rFonts w:ascii="Arial" w:hAnsi="Arial" w:cs="Arial"/>
          <w:sz w:val="22"/>
          <w:szCs w:val="22"/>
        </w:rPr>
        <w:t xml:space="preserve">ou </w:t>
      </w:r>
      <w:r w:rsidRPr="00AC0516">
        <w:rPr>
          <w:rFonts w:ascii="Arial" w:hAnsi="Arial" w:cs="Arial"/>
          <w:sz w:val="22"/>
          <w:szCs w:val="22"/>
        </w:rPr>
        <w:t>změn</w:t>
      </w:r>
      <w:r w:rsidR="00475F36" w:rsidRPr="00AC0516">
        <w:rPr>
          <w:rFonts w:ascii="Arial" w:hAnsi="Arial" w:cs="Arial"/>
          <w:sz w:val="22"/>
          <w:szCs w:val="22"/>
        </w:rPr>
        <w:t xml:space="preserve">ou </w:t>
      </w:r>
      <w:r w:rsidRPr="00AC0516">
        <w:rPr>
          <w:rFonts w:ascii="Arial" w:hAnsi="Arial" w:cs="Arial"/>
          <w:sz w:val="22"/>
          <w:szCs w:val="22"/>
        </w:rPr>
        <w:t xml:space="preserve">je </w:t>
      </w:r>
      <w:r w:rsidR="00475F36" w:rsidRPr="00AC0516">
        <w:rPr>
          <w:rFonts w:ascii="Arial" w:hAnsi="Arial" w:cs="Arial"/>
          <w:sz w:val="22"/>
          <w:szCs w:val="22"/>
        </w:rPr>
        <w:t xml:space="preserve">vymezena pouze jedna plocha </w:t>
      </w:r>
      <w:r w:rsidR="00537306" w:rsidRPr="00AC0516">
        <w:rPr>
          <w:rFonts w:ascii="Arial" w:hAnsi="Arial" w:cs="Arial"/>
          <w:sz w:val="22"/>
          <w:szCs w:val="22"/>
        </w:rPr>
        <w:t xml:space="preserve">přestavby </w:t>
      </w:r>
      <w:r w:rsidR="00475F36" w:rsidRPr="00AC0516">
        <w:rPr>
          <w:rFonts w:ascii="Arial" w:hAnsi="Arial" w:cs="Arial"/>
          <w:sz w:val="22"/>
          <w:szCs w:val="22"/>
        </w:rPr>
        <w:t>upravující podmínky pro výstavbu v zastavěném území sídla Soutice.</w:t>
      </w:r>
      <w:r w:rsidR="006A5AAE" w:rsidRPr="00AC0516">
        <w:rPr>
          <w:rFonts w:ascii="Arial" w:hAnsi="Arial" w:cs="Arial"/>
          <w:sz w:val="22"/>
          <w:szCs w:val="22"/>
        </w:rPr>
        <w:t xml:space="preserve"> </w:t>
      </w:r>
      <w:r w:rsidR="00AC0516" w:rsidRPr="00AC0516">
        <w:rPr>
          <w:rFonts w:ascii="Arial" w:hAnsi="Arial" w:cs="Arial"/>
          <w:sz w:val="22"/>
          <w:szCs w:val="22"/>
        </w:rPr>
        <w:t xml:space="preserve">Tato změna respektuje a nenaruší stávající urbanistickou strukturu středu sídla Soutice. </w:t>
      </w:r>
      <w:r w:rsidR="006A5AAE" w:rsidRPr="00AC0516">
        <w:rPr>
          <w:rFonts w:ascii="Arial" w:hAnsi="Arial" w:cs="Arial"/>
          <w:sz w:val="22"/>
          <w:szCs w:val="22"/>
        </w:rPr>
        <w:t>V platném územním plánu Soutice je plocha ležící v přímém sousedství objekt</w:t>
      </w:r>
      <w:r w:rsidR="003119B9">
        <w:rPr>
          <w:rFonts w:ascii="Arial" w:hAnsi="Arial" w:cs="Arial"/>
          <w:sz w:val="22"/>
          <w:szCs w:val="22"/>
        </w:rPr>
        <w:t>u</w:t>
      </w:r>
      <w:r w:rsidR="006A5AAE" w:rsidRPr="00AC0516">
        <w:rPr>
          <w:rFonts w:ascii="Arial" w:hAnsi="Arial" w:cs="Arial"/>
          <w:sz w:val="22"/>
          <w:szCs w:val="22"/>
        </w:rPr>
        <w:t xml:space="preserve"> hasičské zbrojnice dána jako veřejné prostranství. Aby bylo umožněno rozšíření objektu stávající hasičské zbrojnice</w:t>
      </w:r>
      <w:r w:rsidR="003119B9">
        <w:rPr>
          <w:rFonts w:ascii="Arial" w:hAnsi="Arial" w:cs="Arial"/>
          <w:sz w:val="22"/>
          <w:szCs w:val="22"/>
        </w:rPr>
        <w:t>,</w:t>
      </w:r>
      <w:r w:rsidR="006A5AAE" w:rsidRPr="00AC0516">
        <w:rPr>
          <w:rFonts w:ascii="Arial" w:hAnsi="Arial" w:cs="Arial"/>
          <w:sz w:val="22"/>
          <w:szCs w:val="22"/>
        </w:rPr>
        <w:t xml:space="preserve"> byla navržena Změnou č. 2 územního plánu </w:t>
      </w:r>
      <w:r w:rsidR="00B473B1" w:rsidRPr="00AC0516">
        <w:rPr>
          <w:rFonts w:ascii="Arial" w:hAnsi="Arial" w:cs="Arial"/>
          <w:sz w:val="22"/>
          <w:szCs w:val="22"/>
        </w:rPr>
        <w:t xml:space="preserve">Soutice </w:t>
      </w:r>
      <w:r w:rsidR="006A5AAE" w:rsidRPr="00AC0516">
        <w:rPr>
          <w:rFonts w:ascii="Arial" w:hAnsi="Arial" w:cs="Arial"/>
          <w:sz w:val="22"/>
          <w:szCs w:val="22"/>
        </w:rPr>
        <w:t xml:space="preserve">plocha přestavby </w:t>
      </w:r>
      <w:r w:rsidR="006A5AAE" w:rsidRPr="00AC0516">
        <w:rPr>
          <w:rFonts w:ascii="Arial" w:hAnsi="Arial" w:cs="Arial"/>
          <w:b/>
          <w:bCs/>
          <w:sz w:val="22"/>
          <w:szCs w:val="22"/>
        </w:rPr>
        <w:t xml:space="preserve">P04 </w:t>
      </w:r>
      <w:r w:rsidR="006A5AAE" w:rsidRPr="00AC0516">
        <w:rPr>
          <w:rFonts w:ascii="Arial" w:hAnsi="Arial" w:cs="Arial"/>
          <w:sz w:val="22"/>
          <w:szCs w:val="22"/>
        </w:rPr>
        <w:t>jako plocha</w:t>
      </w:r>
      <w:r w:rsidR="006A5AAE" w:rsidRPr="00AC0516">
        <w:rPr>
          <w:rFonts w:ascii="Arial" w:hAnsi="Arial" w:cs="Arial"/>
          <w:b/>
          <w:bCs/>
          <w:sz w:val="22"/>
          <w:szCs w:val="22"/>
        </w:rPr>
        <w:t xml:space="preserve"> </w:t>
      </w:r>
      <w:r w:rsidR="00B473B1" w:rsidRPr="00AC0516">
        <w:rPr>
          <w:rFonts w:ascii="Arial" w:hAnsi="Arial" w:cs="Arial"/>
          <w:sz w:val="22"/>
          <w:szCs w:val="22"/>
        </w:rPr>
        <w:t>občanského vybavení – veřejné infrastruktury (OV). Její v</w:t>
      </w:r>
      <w:r w:rsidR="00475F36" w:rsidRPr="00AC0516">
        <w:rPr>
          <w:rFonts w:ascii="Arial" w:hAnsi="Arial" w:cs="Arial"/>
          <w:sz w:val="22"/>
          <w:szCs w:val="22"/>
        </w:rPr>
        <w:t>ymezení nemá vliv na zemědělsk</w:t>
      </w:r>
      <w:r w:rsidR="00B473B1" w:rsidRPr="00AC0516">
        <w:rPr>
          <w:rFonts w:ascii="Arial" w:hAnsi="Arial" w:cs="Arial"/>
          <w:sz w:val="22"/>
          <w:szCs w:val="22"/>
        </w:rPr>
        <w:t>ou</w:t>
      </w:r>
      <w:r w:rsidR="00475F36" w:rsidRPr="00AC0516">
        <w:rPr>
          <w:rFonts w:ascii="Arial" w:hAnsi="Arial" w:cs="Arial"/>
          <w:sz w:val="22"/>
          <w:szCs w:val="22"/>
        </w:rPr>
        <w:t xml:space="preserve"> půd</w:t>
      </w:r>
      <w:r w:rsidR="00B473B1" w:rsidRPr="00AC0516">
        <w:rPr>
          <w:rFonts w:ascii="Arial" w:hAnsi="Arial" w:cs="Arial"/>
          <w:sz w:val="22"/>
          <w:szCs w:val="22"/>
        </w:rPr>
        <w:t>u</w:t>
      </w:r>
      <w:r w:rsidR="00475F36" w:rsidRPr="00AC0516">
        <w:rPr>
          <w:rFonts w:ascii="Arial" w:hAnsi="Arial" w:cs="Arial"/>
          <w:sz w:val="22"/>
          <w:szCs w:val="22"/>
        </w:rPr>
        <w:t xml:space="preserve"> ani volnou krajinu.</w:t>
      </w:r>
    </w:p>
    <w:p w14:paraId="2A793A1B" w14:textId="77777777" w:rsidR="00B40448" w:rsidRDefault="00B40448" w:rsidP="00B40448">
      <w:pPr>
        <w:pStyle w:val="04text1"/>
        <w:tabs>
          <w:tab w:val="left" w:pos="850"/>
          <w:tab w:val="left" w:pos="1701"/>
          <w:tab w:val="left" w:pos="2551"/>
          <w:tab w:val="left" w:pos="3402"/>
          <w:tab w:val="left" w:pos="4252"/>
          <w:tab w:val="left" w:pos="5102"/>
          <w:tab w:val="left" w:pos="5953"/>
          <w:tab w:val="left" w:pos="6803"/>
          <w:tab w:val="left" w:pos="7654"/>
        </w:tabs>
        <w:spacing w:after="120"/>
        <w:jc w:val="both"/>
        <w:rPr>
          <w:rFonts w:ascii="Arial" w:hAnsi="Arial" w:cs="Arial"/>
          <w:sz w:val="22"/>
          <w:szCs w:val="22"/>
        </w:rPr>
      </w:pPr>
    </w:p>
    <w:p w14:paraId="2E3F0CB9" w14:textId="767A3A35" w:rsidR="00580A2F" w:rsidRDefault="00580A2F" w:rsidP="000D5CB3">
      <w:pPr>
        <w:pStyle w:val="Standard"/>
        <w:spacing w:after="120" w:line="240" w:lineRule="auto"/>
        <w:rPr>
          <w:rFonts w:ascii="Arial" w:hAnsi="Arial" w:cs="Arial"/>
          <w:b/>
          <w:bCs/>
          <w:kern w:val="0"/>
        </w:rPr>
      </w:pPr>
      <w:r w:rsidRPr="00532F0B">
        <w:rPr>
          <w:rFonts w:ascii="Arial" w:hAnsi="Arial" w:cs="Arial"/>
          <w:b/>
          <w:bCs/>
          <w:kern w:val="0"/>
        </w:rPr>
        <w:lastRenderedPageBreak/>
        <w:t>9.3.1</w:t>
      </w:r>
      <w:r w:rsidRPr="00532F0B">
        <w:rPr>
          <w:rFonts w:ascii="Arial" w:hAnsi="Arial" w:cs="Arial"/>
          <w:b/>
          <w:bCs/>
          <w:kern w:val="0"/>
        </w:rPr>
        <w:tab/>
        <w:t xml:space="preserve">Přehled a zdůvodnění zastavitelných ploch </w:t>
      </w:r>
    </w:p>
    <w:p w14:paraId="4A180C4C" w14:textId="07B6E78B" w:rsidR="00B473B1" w:rsidRDefault="00B473B1" w:rsidP="0002612D">
      <w:pPr>
        <w:pStyle w:val="Standard"/>
        <w:spacing w:after="240" w:line="240" w:lineRule="auto"/>
        <w:rPr>
          <w:rFonts w:ascii="Arial" w:hAnsi="Arial" w:cs="Arial"/>
          <w:kern w:val="0"/>
        </w:rPr>
      </w:pPr>
      <w:r w:rsidRPr="00B473B1">
        <w:rPr>
          <w:rFonts w:ascii="Arial" w:hAnsi="Arial" w:cs="Arial"/>
          <w:kern w:val="0"/>
        </w:rPr>
        <w:t xml:space="preserve">Změna č. 2 </w:t>
      </w:r>
      <w:r>
        <w:rPr>
          <w:rFonts w:ascii="Arial" w:hAnsi="Arial" w:cs="Arial"/>
          <w:kern w:val="0"/>
        </w:rPr>
        <w:t>územního plánu Soutice</w:t>
      </w:r>
      <w:r w:rsidR="00D7276B">
        <w:rPr>
          <w:rFonts w:ascii="Arial" w:hAnsi="Arial" w:cs="Arial"/>
          <w:kern w:val="0"/>
        </w:rPr>
        <w:t xml:space="preserve"> nevymezuje nové zastavitelné plochy.</w:t>
      </w:r>
    </w:p>
    <w:p w14:paraId="0EDD68C9" w14:textId="5F099DB7" w:rsidR="00B40448" w:rsidRDefault="00B40448" w:rsidP="0002612D">
      <w:pPr>
        <w:pStyle w:val="Standard"/>
        <w:spacing w:after="240" w:line="240" w:lineRule="auto"/>
        <w:rPr>
          <w:rFonts w:ascii="Arial" w:hAnsi="Arial" w:cs="Arial"/>
          <w:kern w:val="0"/>
        </w:rPr>
      </w:pPr>
    </w:p>
    <w:p w14:paraId="0EF46640" w14:textId="77777777" w:rsidR="00B40448" w:rsidRDefault="00B40448" w:rsidP="0002612D">
      <w:pPr>
        <w:pStyle w:val="Standard"/>
        <w:spacing w:after="240" w:line="240" w:lineRule="auto"/>
        <w:rPr>
          <w:rFonts w:ascii="Arial" w:hAnsi="Arial" w:cs="Arial"/>
          <w:kern w:val="0"/>
        </w:rPr>
      </w:pPr>
    </w:p>
    <w:p w14:paraId="0F2D489D" w14:textId="77777777" w:rsidR="0002612D" w:rsidRDefault="0002612D" w:rsidP="0002612D">
      <w:pPr>
        <w:pStyle w:val="Normlnweb"/>
        <w:spacing w:after="120" w:line="240" w:lineRule="auto"/>
        <w:jc w:val="both"/>
        <w:rPr>
          <w:rFonts w:ascii="Arial" w:hAnsi="Arial" w:cs="Arial"/>
          <w:b/>
          <w:bCs/>
          <w:kern w:val="0"/>
        </w:rPr>
      </w:pPr>
      <w:r w:rsidRPr="00532F0B">
        <w:rPr>
          <w:rFonts w:ascii="Arial" w:hAnsi="Arial" w:cs="Arial"/>
          <w:b/>
          <w:bCs/>
          <w:kern w:val="0"/>
        </w:rPr>
        <w:t>9.3.2</w:t>
      </w:r>
      <w:r w:rsidRPr="00532F0B">
        <w:rPr>
          <w:rFonts w:ascii="Arial" w:hAnsi="Arial" w:cs="Arial"/>
          <w:b/>
          <w:bCs/>
          <w:kern w:val="0"/>
        </w:rPr>
        <w:tab/>
        <w:t>Přehled a zdůvodnění ploch přestavby</w:t>
      </w:r>
    </w:p>
    <w:p w14:paraId="57476BBA" w14:textId="510366E3" w:rsidR="0002612D" w:rsidRDefault="0002612D" w:rsidP="0002612D">
      <w:pPr>
        <w:pStyle w:val="Standard"/>
        <w:spacing w:after="240" w:line="240" w:lineRule="auto"/>
        <w:rPr>
          <w:rFonts w:ascii="Arial" w:hAnsi="Arial" w:cs="Arial"/>
        </w:rPr>
      </w:pPr>
      <w:r w:rsidRPr="00532F0B">
        <w:rPr>
          <w:rFonts w:ascii="Arial" w:hAnsi="Arial" w:cs="Arial"/>
        </w:rPr>
        <w:t>Změn</w:t>
      </w:r>
      <w:r>
        <w:rPr>
          <w:rFonts w:ascii="Arial" w:hAnsi="Arial" w:cs="Arial"/>
        </w:rPr>
        <w:t>ou</w:t>
      </w:r>
      <w:r w:rsidRPr="00532F0B">
        <w:rPr>
          <w:rFonts w:ascii="Arial" w:hAnsi="Arial" w:cs="Arial"/>
        </w:rPr>
        <w:t xml:space="preserve"> č.</w:t>
      </w:r>
      <w:r>
        <w:rPr>
          <w:rFonts w:ascii="Arial" w:hAnsi="Arial" w:cs="Arial"/>
        </w:rPr>
        <w:t> 2</w:t>
      </w:r>
      <w:r w:rsidRPr="00532F0B">
        <w:rPr>
          <w:rFonts w:ascii="Arial" w:hAnsi="Arial" w:cs="Arial"/>
        </w:rPr>
        <w:t xml:space="preserve"> územního plánu Soutice </w:t>
      </w:r>
      <w:r>
        <w:rPr>
          <w:rFonts w:ascii="Arial" w:hAnsi="Arial" w:cs="Arial"/>
        </w:rPr>
        <w:t>je vymezena 1</w:t>
      </w:r>
      <w:r w:rsidRPr="00532F0B">
        <w:rPr>
          <w:rFonts w:ascii="Arial" w:hAnsi="Arial" w:cs="Arial"/>
        </w:rPr>
        <w:t xml:space="preserve"> ploch</w:t>
      </w:r>
      <w:r>
        <w:rPr>
          <w:rFonts w:ascii="Arial" w:hAnsi="Arial" w:cs="Arial"/>
        </w:rPr>
        <w:t xml:space="preserve">a </w:t>
      </w:r>
      <w:r w:rsidRPr="00532F0B">
        <w:rPr>
          <w:rFonts w:ascii="Arial" w:hAnsi="Arial" w:cs="Arial"/>
        </w:rPr>
        <w:t xml:space="preserve">přestavby: </w:t>
      </w:r>
    </w:p>
    <w:p w14:paraId="0A8EF0CE" w14:textId="77777777" w:rsidR="00B40448" w:rsidRDefault="00B40448" w:rsidP="0002612D">
      <w:pPr>
        <w:pStyle w:val="Standard"/>
        <w:spacing w:after="240" w:line="240" w:lineRule="auto"/>
        <w:rPr>
          <w:rFonts w:ascii="Arial" w:hAnsi="Arial" w:cs="Arial"/>
        </w:rPr>
      </w:pPr>
    </w:p>
    <w:p w14:paraId="1D12B592" w14:textId="66DD6A09" w:rsidR="0002612D" w:rsidRDefault="00507076" w:rsidP="00893F20">
      <w:pPr>
        <w:pStyle w:val="Normlnweb"/>
        <w:spacing w:after="120" w:line="240" w:lineRule="auto"/>
        <w:jc w:val="both"/>
        <w:rPr>
          <w:rFonts w:ascii="Arial" w:hAnsi="Arial" w:cs="Arial"/>
          <w:b/>
          <w:bCs/>
          <w:kern w:val="0"/>
        </w:rPr>
      </w:pPr>
      <w:r>
        <w:rPr>
          <w:noProof/>
        </w:rPr>
        <w:pict w14:anchorId="43131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Obsah obrázku mapa&#10;&#10;Popis byl vytvořen automaticky" style="width:371.9pt;height:355.6pt;rotation:90;visibility:visible;mso-wrap-style:square">
            <v:imagedata r:id="rId9" o:title="Obsah obrázku mapa&#10;&#10;Popis byl vytvořen automaticky" croptop="39276f" cropbottom="16991f" cropleft="29787f" cropright="30317f"/>
          </v:shape>
        </w:pict>
      </w:r>
    </w:p>
    <w:p w14:paraId="66CD29DD" w14:textId="37E4629F" w:rsidR="0002612D" w:rsidRDefault="0002612D" w:rsidP="0002612D">
      <w:pPr>
        <w:suppressAutoHyphens w:val="0"/>
        <w:autoSpaceDE w:val="0"/>
        <w:autoSpaceDN w:val="0"/>
        <w:adjustRightInd w:val="0"/>
        <w:spacing w:after="120"/>
        <w:rPr>
          <w:rFonts w:ascii="Arial" w:hAnsi="Arial" w:cs="Arial"/>
          <w:iCs/>
          <w:sz w:val="22"/>
          <w:szCs w:val="22"/>
        </w:rPr>
      </w:pPr>
      <w:r w:rsidRPr="006C6B78">
        <w:rPr>
          <w:rFonts w:ascii="Arial" w:hAnsi="Arial" w:cs="Arial"/>
          <w:noProof/>
          <w:sz w:val="22"/>
          <w:szCs w:val="22"/>
        </w:rPr>
        <w:t xml:space="preserve">Obr. 1 – plocha přestavby P04 - </w:t>
      </w:r>
      <w:r w:rsidRPr="006C6B78">
        <w:rPr>
          <w:rFonts w:ascii="Arial" w:hAnsi="Arial" w:cs="Arial"/>
          <w:iCs/>
          <w:sz w:val="22"/>
          <w:szCs w:val="22"/>
        </w:rPr>
        <w:t>občanské vybaveni - veřejná infrastruktura (OV)</w:t>
      </w:r>
    </w:p>
    <w:p w14:paraId="4FA8347E" w14:textId="77777777" w:rsidR="00DF2D36" w:rsidRPr="006C6B78" w:rsidRDefault="00DF2D36" w:rsidP="0002612D">
      <w:pPr>
        <w:suppressAutoHyphens w:val="0"/>
        <w:autoSpaceDE w:val="0"/>
        <w:autoSpaceDN w:val="0"/>
        <w:adjustRightInd w:val="0"/>
        <w:spacing w:after="120"/>
        <w:rPr>
          <w:rFonts w:ascii="Arial" w:eastAsia="Calibri" w:hAnsi="Arial" w:cs="Arial"/>
          <w:iCs/>
          <w:color w:val="000000"/>
          <w:sz w:val="22"/>
          <w:szCs w:val="22"/>
          <w:lang w:eastAsia="cs-CZ"/>
        </w:rPr>
      </w:pPr>
    </w:p>
    <w:p w14:paraId="544D2F07" w14:textId="6DCAF96D" w:rsidR="00D7276B" w:rsidRPr="006C6B78" w:rsidRDefault="00D7276B" w:rsidP="002870A0">
      <w:pPr>
        <w:pStyle w:val="Standard"/>
        <w:spacing w:after="120" w:line="240" w:lineRule="auto"/>
        <w:jc w:val="both"/>
        <w:rPr>
          <w:rFonts w:ascii="Arial" w:hAnsi="Arial" w:cs="Arial"/>
          <w:iCs/>
        </w:rPr>
      </w:pPr>
      <w:r w:rsidRPr="00D7276B">
        <w:rPr>
          <w:rFonts w:ascii="Arial" w:hAnsi="Arial" w:cs="Arial"/>
          <w:b/>
          <w:bCs/>
          <w:iCs/>
        </w:rPr>
        <w:t xml:space="preserve">P04  </w:t>
      </w:r>
      <w:r w:rsidR="002870A0">
        <w:rPr>
          <w:rFonts w:ascii="Arial" w:hAnsi="Arial" w:cs="Arial"/>
          <w:b/>
          <w:bCs/>
          <w:iCs/>
        </w:rPr>
        <w:t xml:space="preserve">  </w:t>
      </w:r>
      <w:r w:rsidRPr="00D7276B">
        <w:rPr>
          <w:rFonts w:ascii="Arial" w:hAnsi="Arial" w:cs="Arial"/>
          <w:b/>
          <w:bCs/>
          <w:iCs/>
        </w:rPr>
        <w:t xml:space="preserve"> Soutice - náves u požární zbrojnice</w:t>
      </w:r>
      <w:r w:rsidR="006C6B78">
        <w:rPr>
          <w:rFonts w:ascii="Arial" w:hAnsi="Arial" w:cs="Arial"/>
          <w:b/>
          <w:bCs/>
          <w:iCs/>
        </w:rPr>
        <w:t xml:space="preserve"> </w:t>
      </w:r>
      <w:r w:rsidR="006C6B78" w:rsidRPr="006C6B78">
        <w:rPr>
          <w:rFonts w:ascii="Arial" w:hAnsi="Arial" w:cs="Arial"/>
          <w:iCs/>
        </w:rPr>
        <w:t>(obr.1)</w:t>
      </w:r>
    </w:p>
    <w:p w14:paraId="015C418A" w14:textId="77777777" w:rsidR="002870A0" w:rsidRDefault="002870A0" w:rsidP="002870A0">
      <w:pPr>
        <w:pStyle w:val="Standard"/>
        <w:spacing w:after="120" w:line="240" w:lineRule="auto"/>
        <w:ind w:left="709"/>
        <w:jc w:val="both"/>
        <w:rPr>
          <w:rFonts w:ascii="Arial" w:hAnsi="Arial" w:cs="Arial"/>
          <w:iCs/>
        </w:rPr>
      </w:pPr>
      <w:r>
        <w:rPr>
          <w:rFonts w:ascii="Arial" w:hAnsi="Arial" w:cs="Arial"/>
          <w:iCs/>
        </w:rPr>
        <w:t>s</w:t>
      </w:r>
      <w:r w:rsidRPr="002870A0">
        <w:rPr>
          <w:rFonts w:ascii="Arial" w:hAnsi="Arial" w:cs="Arial"/>
          <w:iCs/>
        </w:rPr>
        <w:t>távající využití</w:t>
      </w:r>
      <w:r>
        <w:rPr>
          <w:rFonts w:ascii="Arial" w:hAnsi="Arial" w:cs="Arial"/>
          <w:iCs/>
        </w:rPr>
        <w:t>:</w:t>
      </w:r>
    </w:p>
    <w:p w14:paraId="2ED7D2EF" w14:textId="68A3465A" w:rsidR="002870A0" w:rsidRDefault="002870A0" w:rsidP="002870A0">
      <w:pPr>
        <w:pStyle w:val="Standard"/>
        <w:numPr>
          <w:ilvl w:val="0"/>
          <w:numId w:val="36"/>
        </w:numPr>
        <w:spacing w:after="120" w:line="240" w:lineRule="auto"/>
        <w:jc w:val="both"/>
        <w:rPr>
          <w:rFonts w:ascii="Arial" w:hAnsi="Arial" w:cs="Arial"/>
          <w:iCs/>
        </w:rPr>
      </w:pPr>
      <w:r>
        <w:rPr>
          <w:rFonts w:ascii="Arial" w:hAnsi="Arial" w:cs="Arial"/>
          <w:iCs/>
        </w:rPr>
        <w:t>veřejné prostranství (součást návsi).</w:t>
      </w:r>
    </w:p>
    <w:p w14:paraId="5ACECE80" w14:textId="771FEEEF" w:rsidR="002870A0" w:rsidRPr="002870A0" w:rsidRDefault="002870A0" w:rsidP="002870A0">
      <w:pPr>
        <w:pStyle w:val="Standard"/>
        <w:spacing w:after="120" w:line="240" w:lineRule="auto"/>
        <w:ind w:left="709"/>
        <w:jc w:val="both"/>
        <w:rPr>
          <w:rFonts w:ascii="Arial" w:hAnsi="Arial" w:cs="Arial"/>
          <w:iCs/>
        </w:rPr>
      </w:pPr>
      <w:r>
        <w:rPr>
          <w:rFonts w:ascii="Arial" w:hAnsi="Arial" w:cs="Arial"/>
          <w:iCs/>
        </w:rPr>
        <w:t>navržené využití:</w:t>
      </w:r>
    </w:p>
    <w:p w14:paraId="3011F51D" w14:textId="15CEFD82" w:rsidR="00D7276B" w:rsidRPr="00D7276B" w:rsidRDefault="00D7276B" w:rsidP="002870A0">
      <w:pPr>
        <w:numPr>
          <w:ilvl w:val="0"/>
          <w:numId w:val="34"/>
        </w:numPr>
        <w:suppressAutoHyphens w:val="0"/>
        <w:autoSpaceDE w:val="0"/>
        <w:autoSpaceDN w:val="0"/>
        <w:adjustRightInd w:val="0"/>
        <w:spacing w:after="120"/>
        <w:ind w:left="1423" w:hanging="357"/>
        <w:rPr>
          <w:rFonts w:ascii="Arial" w:eastAsia="Calibri" w:hAnsi="Arial" w:cs="Arial"/>
          <w:iCs/>
          <w:color w:val="000000"/>
          <w:sz w:val="22"/>
          <w:szCs w:val="22"/>
          <w:lang w:eastAsia="cs-CZ"/>
        </w:rPr>
      </w:pPr>
      <w:r w:rsidRPr="00D7276B">
        <w:rPr>
          <w:rFonts w:ascii="Arial" w:hAnsi="Arial" w:cs="Arial"/>
          <w:iCs/>
          <w:sz w:val="22"/>
          <w:szCs w:val="22"/>
        </w:rPr>
        <w:t>občanské vybaveni - veřejná infrastruktura (OV).</w:t>
      </w:r>
    </w:p>
    <w:p w14:paraId="3BF51DA5" w14:textId="77777777" w:rsidR="00D7276B" w:rsidRPr="00D7276B" w:rsidRDefault="00D7276B" w:rsidP="002870A0">
      <w:pPr>
        <w:suppressAutoHyphens w:val="0"/>
        <w:autoSpaceDE w:val="0"/>
        <w:autoSpaceDN w:val="0"/>
        <w:adjustRightInd w:val="0"/>
        <w:spacing w:after="120"/>
        <w:ind w:left="709"/>
        <w:rPr>
          <w:rFonts w:ascii="Arial" w:eastAsia="Calibri" w:hAnsi="Arial" w:cs="Arial"/>
          <w:iCs/>
          <w:color w:val="000000"/>
          <w:sz w:val="22"/>
          <w:szCs w:val="22"/>
          <w:lang w:eastAsia="cs-CZ"/>
        </w:rPr>
      </w:pPr>
      <w:r w:rsidRPr="00D7276B">
        <w:rPr>
          <w:rFonts w:ascii="Arial" w:eastAsia="Calibri" w:hAnsi="Arial" w:cs="Arial"/>
          <w:iCs/>
          <w:color w:val="000000"/>
          <w:sz w:val="22"/>
          <w:szCs w:val="22"/>
          <w:lang w:eastAsia="cs-CZ"/>
        </w:rPr>
        <w:t>podmínky omezení plochy:</w:t>
      </w:r>
    </w:p>
    <w:p w14:paraId="457F210D" w14:textId="0A6A8F0B" w:rsidR="00D7276B" w:rsidRDefault="00D7276B" w:rsidP="002870A0">
      <w:pPr>
        <w:numPr>
          <w:ilvl w:val="0"/>
          <w:numId w:val="34"/>
        </w:numPr>
        <w:suppressAutoHyphens w:val="0"/>
        <w:autoSpaceDE w:val="0"/>
        <w:autoSpaceDN w:val="0"/>
        <w:adjustRightInd w:val="0"/>
        <w:spacing w:after="120"/>
        <w:rPr>
          <w:rFonts w:ascii="Arial" w:eastAsia="Calibri" w:hAnsi="Arial" w:cs="Arial"/>
          <w:iCs/>
          <w:color w:val="000000"/>
          <w:sz w:val="22"/>
          <w:szCs w:val="22"/>
          <w:lang w:eastAsia="cs-CZ"/>
        </w:rPr>
      </w:pPr>
      <w:r w:rsidRPr="00D7276B">
        <w:rPr>
          <w:rFonts w:ascii="Arial" w:eastAsia="Calibri" w:hAnsi="Arial" w:cs="Arial"/>
          <w:iCs/>
          <w:color w:val="000000"/>
          <w:sz w:val="22"/>
          <w:szCs w:val="22"/>
          <w:lang w:eastAsia="cs-CZ"/>
        </w:rPr>
        <w:lastRenderedPageBreak/>
        <w:t>nejsou stanoveny</w:t>
      </w:r>
      <w:r w:rsidR="002870A0">
        <w:rPr>
          <w:rFonts w:ascii="Arial" w:eastAsia="Calibri" w:hAnsi="Arial" w:cs="Arial"/>
          <w:iCs/>
          <w:color w:val="000000"/>
          <w:sz w:val="22"/>
          <w:szCs w:val="22"/>
          <w:lang w:eastAsia="cs-CZ"/>
        </w:rPr>
        <w:t>.</w:t>
      </w:r>
    </w:p>
    <w:p w14:paraId="2F9738B1" w14:textId="77777777" w:rsidR="002870A0" w:rsidRPr="00B03120" w:rsidRDefault="002870A0" w:rsidP="002870A0">
      <w:pPr>
        <w:pStyle w:val="Standard"/>
        <w:spacing w:after="120" w:line="240" w:lineRule="auto"/>
        <w:jc w:val="both"/>
        <w:rPr>
          <w:rFonts w:ascii="Arial" w:hAnsi="Arial" w:cs="Arial"/>
          <w:color w:val="000000"/>
        </w:rPr>
      </w:pPr>
      <w:r w:rsidRPr="00B03120">
        <w:rPr>
          <w:rFonts w:ascii="Arial" w:hAnsi="Arial" w:cs="Arial"/>
          <w:color w:val="000000"/>
        </w:rPr>
        <w:t>Zdůvodnění zařazení do zastavitelných ploch:</w:t>
      </w:r>
    </w:p>
    <w:p w14:paraId="1732E02E" w14:textId="2D8347F1" w:rsidR="002870A0" w:rsidRPr="00D7276B" w:rsidRDefault="00BE2C8A" w:rsidP="00BE2C8A">
      <w:pPr>
        <w:suppressAutoHyphens w:val="0"/>
        <w:autoSpaceDE w:val="0"/>
        <w:autoSpaceDN w:val="0"/>
        <w:adjustRightInd w:val="0"/>
        <w:spacing w:after="120"/>
        <w:jc w:val="both"/>
        <w:rPr>
          <w:rFonts w:ascii="Arial" w:eastAsia="Calibri" w:hAnsi="Arial" w:cs="Arial"/>
          <w:iCs/>
          <w:color w:val="000000"/>
          <w:sz w:val="22"/>
          <w:szCs w:val="22"/>
          <w:lang w:eastAsia="cs-CZ"/>
        </w:rPr>
      </w:pPr>
      <w:r>
        <w:rPr>
          <w:rFonts w:ascii="Arial" w:eastAsia="Calibri" w:hAnsi="Arial" w:cs="Arial"/>
          <w:sz w:val="22"/>
          <w:szCs w:val="22"/>
          <w:lang w:eastAsia="cs-CZ"/>
        </w:rPr>
        <w:t xml:space="preserve">Změnou plochy veřejného prostranství na plochu </w:t>
      </w:r>
      <w:r w:rsidRPr="00AC0516">
        <w:rPr>
          <w:rFonts w:ascii="Arial" w:hAnsi="Arial" w:cs="Arial"/>
          <w:sz w:val="22"/>
          <w:szCs w:val="22"/>
        </w:rPr>
        <w:t>občanského vybavení – veřejné infrastruktury (OV)</w:t>
      </w:r>
      <w:r>
        <w:rPr>
          <w:rFonts w:ascii="Arial" w:hAnsi="Arial" w:cs="Arial"/>
          <w:sz w:val="22"/>
          <w:szCs w:val="22"/>
        </w:rPr>
        <w:t xml:space="preserve"> se umožní</w:t>
      </w:r>
      <w:r w:rsidRPr="00AC0516">
        <w:rPr>
          <w:rFonts w:ascii="Arial" w:eastAsia="Calibri" w:hAnsi="Arial" w:cs="Arial"/>
          <w:sz w:val="22"/>
          <w:szCs w:val="22"/>
          <w:lang w:eastAsia="cs-CZ"/>
        </w:rPr>
        <w:t xml:space="preserve"> rozšíření objektu stávající hasičské zbrojnice </w:t>
      </w:r>
      <w:r>
        <w:rPr>
          <w:rFonts w:ascii="Arial" w:eastAsia="Calibri" w:hAnsi="Arial" w:cs="Arial"/>
          <w:sz w:val="22"/>
          <w:szCs w:val="22"/>
          <w:lang w:eastAsia="cs-CZ"/>
        </w:rPr>
        <w:t xml:space="preserve">a její využití pro novou požární techniku. Zábor veřejného prostranství je minimální. </w:t>
      </w:r>
    </w:p>
    <w:p w14:paraId="2B3604BF" w14:textId="77777777" w:rsidR="006C6B78" w:rsidRDefault="006C6B78" w:rsidP="00893F20">
      <w:pPr>
        <w:pStyle w:val="Standard"/>
        <w:spacing w:after="120" w:line="240" w:lineRule="auto"/>
        <w:ind w:left="709" w:hanging="709"/>
        <w:jc w:val="both"/>
        <w:rPr>
          <w:rFonts w:ascii="Arial" w:hAnsi="Arial" w:cs="Arial"/>
          <w:b/>
        </w:rPr>
      </w:pPr>
    </w:p>
    <w:p w14:paraId="120E7E70" w14:textId="317000C1" w:rsidR="00580A2F" w:rsidRPr="00532F0B" w:rsidRDefault="00580A2F" w:rsidP="00893F20">
      <w:pPr>
        <w:pStyle w:val="Standard"/>
        <w:spacing w:after="120" w:line="240" w:lineRule="auto"/>
        <w:ind w:left="709" w:hanging="709"/>
        <w:jc w:val="both"/>
        <w:rPr>
          <w:rFonts w:ascii="Arial" w:hAnsi="Arial" w:cs="Arial"/>
          <w:b/>
        </w:rPr>
      </w:pPr>
      <w:r w:rsidRPr="00532F0B">
        <w:rPr>
          <w:rFonts w:ascii="Arial" w:hAnsi="Arial" w:cs="Arial"/>
          <w:b/>
        </w:rPr>
        <w:t>9.4</w:t>
      </w:r>
      <w:r w:rsidRPr="00532F0B">
        <w:rPr>
          <w:rFonts w:ascii="Arial" w:hAnsi="Arial" w:cs="Arial"/>
          <w:b/>
        </w:rPr>
        <w:tab/>
        <w:t>Odůvodnění koncepce veřejné infrastruktury, včetně podmínek pro její umísťování</w:t>
      </w:r>
    </w:p>
    <w:p w14:paraId="46DB9F4C" w14:textId="01025B17" w:rsidR="00B1359D" w:rsidRDefault="00580A2F" w:rsidP="00B1359D">
      <w:pPr>
        <w:pStyle w:val="Standard"/>
        <w:spacing w:after="120" w:line="240" w:lineRule="auto"/>
        <w:jc w:val="both"/>
        <w:rPr>
          <w:rFonts w:ascii="Arial" w:hAnsi="Arial" w:cs="Arial"/>
        </w:rPr>
      </w:pPr>
      <w:r w:rsidRPr="00532F0B">
        <w:rPr>
          <w:rFonts w:ascii="Arial" w:hAnsi="Arial" w:cs="Arial"/>
        </w:rPr>
        <w:t>Koncepce veřejné infrastruktury se Změnou č. </w:t>
      </w:r>
      <w:r w:rsidR="00D7276B">
        <w:rPr>
          <w:rFonts w:ascii="Arial" w:hAnsi="Arial" w:cs="Arial"/>
        </w:rPr>
        <w:t>2</w:t>
      </w:r>
      <w:r w:rsidRPr="00532F0B">
        <w:rPr>
          <w:rFonts w:ascii="Arial" w:hAnsi="Arial" w:cs="Arial"/>
        </w:rPr>
        <w:t xml:space="preserve"> územního plánu Soutice nemění</w:t>
      </w:r>
      <w:r w:rsidR="00B1359D">
        <w:rPr>
          <w:rFonts w:ascii="Arial" w:hAnsi="Arial" w:cs="Arial"/>
        </w:rPr>
        <w:t>.</w:t>
      </w:r>
    </w:p>
    <w:p w14:paraId="526D3C8C" w14:textId="77777777" w:rsidR="00B1359D" w:rsidRDefault="00B1359D" w:rsidP="00B1359D">
      <w:pPr>
        <w:pStyle w:val="Standard"/>
        <w:spacing w:after="120" w:line="240" w:lineRule="auto"/>
        <w:jc w:val="both"/>
        <w:rPr>
          <w:rFonts w:ascii="Arial" w:hAnsi="Arial" w:cs="Arial"/>
        </w:rPr>
      </w:pPr>
    </w:p>
    <w:p w14:paraId="379816EE" w14:textId="41F879F2" w:rsidR="00580A2F" w:rsidRDefault="00580A2F" w:rsidP="000D5CB3">
      <w:pPr>
        <w:spacing w:after="120"/>
        <w:jc w:val="both"/>
        <w:rPr>
          <w:rFonts w:ascii="Arial" w:hAnsi="Arial" w:cs="Arial"/>
          <w:b/>
          <w:sz w:val="22"/>
          <w:szCs w:val="22"/>
        </w:rPr>
      </w:pPr>
      <w:r w:rsidRPr="00532F0B">
        <w:rPr>
          <w:rFonts w:ascii="Arial" w:hAnsi="Arial" w:cs="Arial"/>
          <w:b/>
          <w:sz w:val="22"/>
          <w:szCs w:val="22"/>
        </w:rPr>
        <w:t>9.4.3</w:t>
      </w:r>
      <w:r w:rsidRPr="00532F0B">
        <w:rPr>
          <w:rFonts w:ascii="Arial" w:hAnsi="Arial" w:cs="Arial"/>
          <w:b/>
          <w:sz w:val="22"/>
          <w:szCs w:val="22"/>
        </w:rPr>
        <w:tab/>
        <w:t xml:space="preserve">Vodní a odpadové hospodářství </w:t>
      </w:r>
    </w:p>
    <w:p w14:paraId="4AA168F3" w14:textId="2F35EB88" w:rsidR="000D5CB3" w:rsidRDefault="00B1359D" w:rsidP="00793FD8">
      <w:pPr>
        <w:pStyle w:val="Standard"/>
        <w:spacing w:after="120" w:line="240" w:lineRule="auto"/>
        <w:jc w:val="both"/>
        <w:rPr>
          <w:rFonts w:ascii="Arial" w:hAnsi="Arial" w:cs="Arial"/>
          <w:bCs/>
        </w:rPr>
      </w:pPr>
      <w:r w:rsidRPr="00532F0B">
        <w:rPr>
          <w:rFonts w:ascii="Arial" w:hAnsi="Arial" w:cs="Arial"/>
        </w:rPr>
        <w:t>Koncepce</w:t>
      </w:r>
      <w:r w:rsidRPr="00532F0B">
        <w:rPr>
          <w:rFonts w:ascii="Arial" w:hAnsi="Arial" w:cs="Arial"/>
          <w:bCs/>
        </w:rPr>
        <w:t xml:space="preserve"> </w:t>
      </w:r>
      <w:r>
        <w:rPr>
          <w:rFonts w:ascii="Arial" w:hAnsi="Arial" w:cs="Arial"/>
          <w:bCs/>
        </w:rPr>
        <w:t xml:space="preserve">vodního a odpadového hospodářství se </w:t>
      </w:r>
      <w:r w:rsidR="000D5CB3" w:rsidRPr="00532F0B">
        <w:rPr>
          <w:rFonts w:ascii="Arial" w:hAnsi="Arial" w:cs="Arial"/>
          <w:bCs/>
        </w:rPr>
        <w:t>Změnou č. </w:t>
      </w:r>
      <w:r w:rsidR="00D7276B">
        <w:rPr>
          <w:rFonts w:ascii="Arial" w:hAnsi="Arial" w:cs="Arial"/>
          <w:bCs/>
        </w:rPr>
        <w:t>2</w:t>
      </w:r>
      <w:r w:rsidR="000D5CB3" w:rsidRPr="00532F0B">
        <w:rPr>
          <w:rFonts w:ascii="Arial" w:hAnsi="Arial" w:cs="Arial"/>
          <w:bCs/>
        </w:rPr>
        <w:t xml:space="preserve"> územního plánu Soutice se nemění.</w:t>
      </w:r>
    </w:p>
    <w:p w14:paraId="5BC84AD7" w14:textId="77777777" w:rsidR="00B1359D" w:rsidRPr="00532F0B" w:rsidRDefault="00B1359D" w:rsidP="00793FD8">
      <w:pPr>
        <w:pStyle w:val="Standard"/>
        <w:spacing w:after="120" w:line="240" w:lineRule="auto"/>
        <w:jc w:val="both"/>
        <w:rPr>
          <w:rFonts w:ascii="Arial" w:hAnsi="Arial" w:cs="Arial"/>
          <w:bCs/>
        </w:rPr>
      </w:pPr>
    </w:p>
    <w:p w14:paraId="60B481D9" w14:textId="7A4CE8C9" w:rsidR="00580A2F" w:rsidRDefault="00580A2F" w:rsidP="000D5CB3">
      <w:pPr>
        <w:pStyle w:val="Standard"/>
        <w:spacing w:after="120" w:line="240" w:lineRule="auto"/>
        <w:jc w:val="both"/>
        <w:rPr>
          <w:rFonts w:ascii="Arial" w:hAnsi="Arial" w:cs="Arial"/>
          <w:b/>
          <w:bCs/>
        </w:rPr>
      </w:pPr>
      <w:r w:rsidRPr="00532F0B">
        <w:rPr>
          <w:rFonts w:ascii="Arial" w:hAnsi="Arial" w:cs="Arial"/>
          <w:b/>
          <w:bCs/>
        </w:rPr>
        <w:t>9.4.4</w:t>
      </w:r>
      <w:r w:rsidRPr="00532F0B">
        <w:rPr>
          <w:rFonts w:ascii="Arial" w:hAnsi="Arial" w:cs="Arial"/>
          <w:b/>
          <w:bCs/>
        </w:rPr>
        <w:tab/>
        <w:t>Občanské vybavení</w:t>
      </w:r>
    </w:p>
    <w:p w14:paraId="738B613A" w14:textId="2DEBFEBC" w:rsidR="0009352E" w:rsidRDefault="0009352E" w:rsidP="000D5CB3">
      <w:pPr>
        <w:pStyle w:val="Standard"/>
        <w:spacing w:after="120" w:line="240" w:lineRule="auto"/>
        <w:jc w:val="both"/>
        <w:rPr>
          <w:rFonts w:ascii="Arial" w:hAnsi="Arial" w:cs="Arial"/>
        </w:rPr>
      </w:pPr>
      <w:r w:rsidRPr="00532F0B">
        <w:rPr>
          <w:rFonts w:ascii="Arial" w:hAnsi="Arial" w:cs="Arial"/>
          <w:bCs/>
        </w:rPr>
        <w:t>Změnou č. </w:t>
      </w:r>
      <w:r>
        <w:rPr>
          <w:rFonts w:ascii="Arial" w:hAnsi="Arial" w:cs="Arial"/>
          <w:bCs/>
        </w:rPr>
        <w:t>2</w:t>
      </w:r>
      <w:r w:rsidRPr="00532F0B">
        <w:rPr>
          <w:rFonts w:ascii="Arial" w:hAnsi="Arial" w:cs="Arial"/>
          <w:bCs/>
        </w:rPr>
        <w:t xml:space="preserve"> územního plánu Soutice </w:t>
      </w:r>
      <w:r>
        <w:rPr>
          <w:rFonts w:ascii="Arial" w:hAnsi="Arial" w:cs="Arial"/>
          <w:bCs/>
        </w:rPr>
        <w:t xml:space="preserve">je navrženo rozšíření stávající plochy </w:t>
      </w:r>
      <w:r w:rsidRPr="00B473B1">
        <w:rPr>
          <w:rFonts w:ascii="Arial" w:hAnsi="Arial" w:cs="Arial"/>
        </w:rPr>
        <w:t>občanského vybavení – veřejné infrastruktury (OV</w:t>
      </w:r>
      <w:r>
        <w:rPr>
          <w:rFonts w:ascii="Arial" w:hAnsi="Arial" w:cs="Arial"/>
        </w:rPr>
        <w:t>) – požární zbrojnice.</w:t>
      </w:r>
    </w:p>
    <w:p w14:paraId="519849F6" w14:textId="77777777" w:rsidR="00B1359D" w:rsidRDefault="00B1359D" w:rsidP="000D5CB3">
      <w:pPr>
        <w:pStyle w:val="Standard"/>
        <w:spacing w:after="120" w:line="240" w:lineRule="auto"/>
        <w:jc w:val="both"/>
        <w:rPr>
          <w:rFonts w:ascii="Arial" w:hAnsi="Arial" w:cs="Arial"/>
          <w:b/>
          <w:bCs/>
        </w:rPr>
      </w:pPr>
    </w:p>
    <w:p w14:paraId="5D8960A1" w14:textId="77777777" w:rsidR="0009352E" w:rsidRDefault="00580A2F" w:rsidP="00EA6529">
      <w:pPr>
        <w:pStyle w:val="Standard"/>
        <w:spacing w:after="120" w:line="240" w:lineRule="auto"/>
        <w:jc w:val="both"/>
        <w:rPr>
          <w:rFonts w:ascii="Arial" w:hAnsi="Arial" w:cs="Arial"/>
          <w:bCs/>
        </w:rPr>
      </w:pPr>
      <w:r w:rsidRPr="00532F0B">
        <w:rPr>
          <w:rFonts w:ascii="Arial" w:hAnsi="Arial" w:cs="Arial"/>
          <w:b/>
          <w:bCs/>
        </w:rPr>
        <w:t>9.4.5</w:t>
      </w:r>
      <w:r w:rsidRPr="00532F0B">
        <w:rPr>
          <w:rFonts w:ascii="Arial" w:hAnsi="Arial" w:cs="Arial"/>
          <w:b/>
          <w:bCs/>
        </w:rPr>
        <w:tab/>
        <w:t>Veřejné prostranství</w:t>
      </w:r>
      <w:r w:rsidR="0009352E" w:rsidRPr="0009352E">
        <w:rPr>
          <w:rFonts w:ascii="Arial" w:hAnsi="Arial" w:cs="Arial"/>
          <w:bCs/>
        </w:rPr>
        <w:t xml:space="preserve"> </w:t>
      </w:r>
    </w:p>
    <w:p w14:paraId="5B5E2F7F" w14:textId="5F5E03B4" w:rsidR="0009352E" w:rsidRPr="00532F0B" w:rsidRDefault="0009352E" w:rsidP="007048F8">
      <w:pPr>
        <w:pStyle w:val="Standard"/>
        <w:spacing w:after="120" w:line="240" w:lineRule="auto"/>
        <w:jc w:val="both"/>
        <w:rPr>
          <w:rFonts w:ascii="Arial" w:hAnsi="Arial" w:cs="Arial"/>
          <w:bCs/>
        </w:rPr>
      </w:pPr>
      <w:r w:rsidRPr="00532F0B">
        <w:rPr>
          <w:rFonts w:ascii="Arial" w:hAnsi="Arial" w:cs="Arial"/>
          <w:bCs/>
        </w:rPr>
        <w:t>Změnou č. </w:t>
      </w:r>
      <w:r>
        <w:rPr>
          <w:rFonts w:ascii="Arial" w:hAnsi="Arial" w:cs="Arial"/>
          <w:bCs/>
        </w:rPr>
        <w:t>2</w:t>
      </w:r>
      <w:r w:rsidRPr="00532F0B">
        <w:rPr>
          <w:rFonts w:ascii="Arial" w:hAnsi="Arial" w:cs="Arial"/>
          <w:bCs/>
        </w:rPr>
        <w:t xml:space="preserve"> územního plánu Soutice </w:t>
      </w:r>
      <w:r>
        <w:rPr>
          <w:rFonts w:ascii="Arial" w:hAnsi="Arial" w:cs="Arial"/>
          <w:bCs/>
        </w:rPr>
        <w:t xml:space="preserve">je navržena změna části veřejného prostranství v centru sídla Soutice ve vazbě na stávající objekt požární zbrojnice na </w:t>
      </w:r>
      <w:r w:rsidRPr="00B473B1">
        <w:rPr>
          <w:rFonts w:ascii="Arial" w:hAnsi="Arial" w:cs="Arial"/>
        </w:rPr>
        <w:t>ploch</w:t>
      </w:r>
      <w:r>
        <w:rPr>
          <w:rFonts w:ascii="Arial" w:hAnsi="Arial" w:cs="Arial"/>
        </w:rPr>
        <w:t>u</w:t>
      </w:r>
      <w:r>
        <w:rPr>
          <w:rFonts w:ascii="Arial" w:hAnsi="Arial" w:cs="Arial"/>
          <w:b/>
          <w:bCs/>
        </w:rPr>
        <w:t xml:space="preserve"> </w:t>
      </w:r>
      <w:r w:rsidRPr="00B473B1">
        <w:rPr>
          <w:rFonts w:ascii="Arial" w:hAnsi="Arial" w:cs="Arial"/>
        </w:rPr>
        <w:t>občanského vybavení – veřejné infrastruktury (OV</w:t>
      </w:r>
      <w:r>
        <w:rPr>
          <w:rFonts w:ascii="Arial" w:hAnsi="Arial" w:cs="Arial"/>
        </w:rPr>
        <w:t xml:space="preserve">). Změna je vyvolaná potřebou obce umístit novou požární techniku, pro kterou je stávající objekt nevyhovující.  </w:t>
      </w:r>
    </w:p>
    <w:p w14:paraId="07E6566D" w14:textId="4750F38D" w:rsidR="00580A2F" w:rsidRPr="00532F0B" w:rsidRDefault="00580A2F" w:rsidP="00A7182D">
      <w:pPr>
        <w:pStyle w:val="Standard"/>
        <w:spacing w:after="120" w:line="240" w:lineRule="auto"/>
        <w:rPr>
          <w:rFonts w:ascii="Arial" w:hAnsi="Arial" w:cs="Arial"/>
          <w:b/>
          <w:bCs/>
        </w:rPr>
      </w:pPr>
    </w:p>
    <w:p w14:paraId="2D2D0DE4" w14:textId="77777777" w:rsidR="00580A2F" w:rsidRPr="00532F0B" w:rsidRDefault="00580A2F" w:rsidP="00B40448">
      <w:pPr>
        <w:pStyle w:val="Standard"/>
        <w:spacing w:after="120" w:line="240" w:lineRule="auto"/>
        <w:ind w:left="851" w:hanging="851"/>
        <w:jc w:val="both"/>
        <w:rPr>
          <w:rFonts w:ascii="Arial" w:hAnsi="Arial" w:cs="Arial"/>
        </w:rPr>
      </w:pPr>
      <w:r w:rsidRPr="00532F0B">
        <w:rPr>
          <w:rFonts w:ascii="Arial" w:hAnsi="Arial" w:cs="Arial"/>
          <w:b/>
        </w:rPr>
        <w:t>9.5</w:t>
      </w:r>
      <w:r w:rsidRPr="00532F0B">
        <w:rPr>
          <w:rFonts w:ascii="Arial" w:hAnsi="Arial" w:cs="Arial"/>
          <w:b/>
        </w:rPr>
        <w:tab/>
        <w:t>Odůvodnění koncepce uspořádání krajiny, včetně vymezení ploch a stanovení podmínek pro změny v jejich využití, územní systém ekologické stability, prostupnost krajiny, protierozní opatření, ochrana před povodněmi, nerostné suroviny</w:t>
      </w:r>
    </w:p>
    <w:p w14:paraId="347A9E59" w14:textId="77777777" w:rsidR="00580A2F" w:rsidRPr="00532F0B" w:rsidRDefault="00580A2F" w:rsidP="00893F20">
      <w:pPr>
        <w:pStyle w:val="04text1"/>
        <w:tabs>
          <w:tab w:val="left" w:pos="850"/>
          <w:tab w:val="left" w:pos="1701"/>
          <w:tab w:val="left" w:pos="2551"/>
          <w:tab w:val="left" w:pos="3402"/>
          <w:tab w:val="left" w:pos="4252"/>
          <w:tab w:val="left" w:pos="5102"/>
          <w:tab w:val="left" w:pos="5953"/>
          <w:tab w:val="left" w:pos="6803"/>
          <w:tab w:val="left" w:pos="7654"/>
        </w:tabs>
        <w:spacing w:after="120"/>
        <w:jc w:val="both"/>
        <w:rPr>
          <w:rFonts w:ascii="Arial" w:hAnsi="Arial" w:cs="Arial"/>
          <w:b/>
          <w:sz w:val="22"/>
          <w:szCs w:val="22"/>
        </w:rPr>
      </w:pPr>
      <w:r w:rsidRPr="00532F0B">
        <w:rPr>
          <w:rFonts w:ascii="Arial" w:hAnsi="Arial" w:cs="Arial"/>
          <w:b/>
          <w:sz w:val="22"/>
          <w:szCs w:val="22"/>
        </w:rPr>
        <w:t>9.5.1</w:t>
      </w:r>
      <w:r w:rsidRPr="00532F0B">
        <w:rPr>
          <w:rFonts w:ascii="Arial" w:hAnsi="Arial" w:cs="Arial"/>
          <w:b/>
          <w:sz w:val="22"/>
          <w:szCs w:val="22"/>
        </w:rPr>
        <w:tab/>
        <w:t>Koncepce uspořádání krajiny</w:t>
      </w:r>
    </w:p>
    <w:p w14:paraId="5F1990D9" w14:textId="4BC57147" w:rsidR="00580A2F" w:rsidRPr="00532F0B" w:rsidRDefault="00580A2F" w:rsidP="00A7182D">
      <w:pPr>
        <w:pStyle w:val="Standard"/>
        <w:spacing w:after="120" w:line="240" w:lineRule="auto"/>
        <w:rPr>
          <w:rFonts w:ascii="Arial" w:hAnsi="Arial" w:cs="Arial"/>
          <w:bCs/>
        </w:rPr>
      </w:pPr>
      <w:r w:rsidRPr="00532F0B">
        <w:rPr>
          <w:rFonts w:ascii="Arial" w:hAnsi="Arial" w:cs="Arial"/>
          <w:bCs/>
        </w:rPr>
        <w:t>Změnou č. </w:t>
      </w:r>
      <w:r w:rsidR="0009352E">
        <w:rPr>
          <w:rFonts w:ascii="Arial" w:hAnsi="Arial" w:cs="Arial"/>
          <w:bCs/>
        </w:rPr>
        <w:t>2</w:t>
      </w:r>
      <w:r w:rsidRPr="00532F0B">
        <w:rPr>
          <w:rFonts w:ascii="Arial" w:hAnsi="Arial" w:cs="Arial"/>
          <w:bCs/>
        </w:rPr>
        <w:t xml:space="preserve"> územního plánu Soutice se koncepce uspořádání krajiny nemění.</w:t>
      </w:r>
    </w:p>
    <w:p w14:paraId="72D6D0D6" w14:textId="77777777" w:rsidR="00580A2F" w:rsidRPr="00532F0B" w:rsidRDefault="00580A2F" w:rsidP="00893F20">
      <w:pPr>
        <w:pStyle w:val="04text1"/>
        <w:tabs>
          <w:tab w:val="left" w:pos="850"/>
          <w:tab w:val="left" w:pos="1701"/>
          <w:tab w:val="left" w:pos="2551"/>
          <w:tab w:val="left" w:pos="3402"/>
          <w:tab w:val="left" w:pos="4252"/>
          <w:tab w:val="left" w:pos="5102"/>
          <w:tab w:val="left" w:pos="5953"/>
          <w:tab w:val="left" w:pos="6803"/>
          <w:tab w:val="left" w:pos="7654"/>
        </w:tabs>
        <w:spacing w:after="120"/>
        <w:jc w:val="both"/>
        <w:rPr>
          <w:rFonts w:ascii="Arial" w:hAnsi="Arial" w:cs="Arial"/>
          <w:sz w:val="22"/>
          <w:szCs w:val="22"/>
          <w:u w:val="single"/>
        </w:rPr>
      </w:pPr>
      <w:r w:rsidRPr="00532F0B">
        <w:rPr>
          <w:rFonts w:ascii="Arial" w:hAnsi="Arial" w:cs="Arial"/>
          <w:sz w:val="22"/>
          <w:szCs w:val="22"/>
          <w:u w:val="single"/>
        </w:rPr>
        <w:t>NATURA 2000</w:t>
      </w:r>
    </w:p>
    <w:p w14:paraId="3616932F" w14:textId="25E27F6A" w:rsidR="00580A2F" w:rsidRDefault="00580A2F" w:rsidP="00BE2C8A">
      <w:pPr>
        <w:pStyle w:val="04text1"/>
        <w:tabs>
          <w:tab w:val="left" w:pos="850"/>
          <w:tab w:val="left" w:pos="1701"/>
          <w:tab w:val="left" w:pos="2551"/>
          <w:tab w:val="left" w:pos="3402"/>
          <w:tab w:val="left" w:pos="4252"/>
          <w:tab w:val="left" w:pos="5102"/>
          <w:tab w:val="left" w:pos="5953"/>
          <w:tab w:val="left" w:pos="6803"/>
          <w:tab w:val="left" w:pos="7654"/>
        </w:tabs>
        <w:spacing w:after="120"/>
        <w:jc w:val="both"/>
        <w:rPr>
          <w:rFonts w:ascii="Arial" w:hAnsi="Arial" w:cs="Arial"/>
          <w:sz w:val="22"/>
          <w:szCs w:val="22"/>
        </w:rPr>
      </w:pPr>
      <w:r w:rsidRPr="00001E6C">
        <w:rPr>
          <w:rFonts w:ascii="Arial" w:hAnsi="Arial" w:cs="Arial"/>
          <w:sz w:val="22"/>
          <w:szCs w:val="22"/>
        </w:rPr>
        <w:t xml:space="preserve">Krajský úřad Středočeského kraje ve svém stanovisku vydaném pod </w:t>
      </w:r>
      <w:r w:rsidR="00001E6C" w:rsidRPr="00001E6C">
        <w:rPr>
          <w:rFonts w:ascii="Arial" w:hAnsi="Arial" w:cs="Arial"/>
          <w:sz w:val="22"/>
          <w:szCs w:val="22"/>
        </w:rPr>
        <w:t>č.j. 082391/2021/KUSK ze dne 29. 7. 2021,</w:t>
      </w:r>
      <w:r w:rsidRPr="00001E6C">
        <w:rPr>
          <w:rFonts w:ascii="Arial" w:hAnsi="Arial" w:cs="Arial"/>
          <w:sz w:val="22"/>
          <w:szCs w:val="22"/>
        </w:rPr>
        <w:t xml:space="preserve"> vyloučit významný vliv Změny č. </w:t>
      </w:r>
      <w:r w:rsidR="00001E6C">
        <w:rPr>
          <w:rFonts w:ascii="Arial" w:hAnsi="Arial" w:cs="Arial"/>
          <w:sz w:val="22"/>
          <w:szCs w:val="22"/>
        </w:rPr>
        <w:t>2 územního plánu Soutice</w:t>
      </w:r>
      <w:r w:rsidRPr="00001E6C">
        <w:rPr>
          <w:rFonts w:ascii="Arial" w:hAnsi="Arial" w:cs="Arial"/>
          <w:sz w:val="22"/>
          <w:szCs w:val="22"/>
        </w:rPr>
        <w:t xml:space="preserve"> na zvláště chráněné území přírodní rezervaci Štěpánovský potok - Evropsky významnou lokalitu CZ0213076 Štěpánovský potok. </w:t>
      </w:r>
      <w:r w:rsidR="00BE2C8A">
        <w:rPr>
          <w:rFonts w:ascii="Arial" w:hAnsi="Arial" w:cs="Arial"/>
          <w:sz w:val="22"/>
          <w:szCs w:val="22"/>
        </w:rPr>
        <w:t xml:space="preserve"> </w:t>
      </w:r>
    </w:p>
    <w:p w14:paraId="7D3ED035" w14:textId="77777777" w:rsidR="00EA6529" w:rsidRDefault="00EA6529" w:rsidP="00BE2C8A">
      <w:pPr>
        <w:pStyle w:val="04text1"/>
        <w:tabs>
          <w:tab w:val="left" w:pos="850"/>
          <w:tab w:val="left" w:pos="1701"/>
          <w:tab w:val="left" w:pos="2551"/>
          <w:tab w:val="left" w:pos="3402"/>
          <w:tab w:val="left" w:pos="4252"/>
          <w:tab w:val="left" w:pos="5102"/>
          <w:tab w:val="left" w:pos="5953"/>
          <w:tab w:val="left" w:pos="6803"/>
          <w:tab w:val="left" w:pos="7654"/>
        </w:tabs>
        <w:spacing w:after="120"/>
        <w:jc w:val="both"/>
        <w:rPr>
          <w:rFonts w:ascii="Arial" w:hAnsi="Arial" w:cs="Arial"/>
          <w:sz w:val="22"/>
          <w:szCs w:val="22"/>
        </w:rPr>
      </w:pPr>
    </w:p>
    <w:p w14:paraId="1B194C37" w14:textId="77777777" w:rsidR="00580A2F" w:rsidRPr="00532F0B" w:rsidRDefault="00580A2F" w:rsidP="00893F20">
      <w:pPr>
        <w:pStyle w:val="Standard"/>
        <w:spacing w:after="120" w:line="240" w:lineRule="auto"/>
        <w:jc w:val="both"/>
        <w:rPr>
          <w:rFonts w:ascii="Arial" w:hAnsi="Arial" w:cs="Arial"/>
          <w:b/>
        </w:rPr>
      </w:pPr>
      <w:r w:rsidRPr="00532F0B">
        <w:rPr>
          <w:rFonts w:ascii="Arial" w:hAnsi="Arial" w:cs="Arial"/>
          <w:b/>
        </w:rPr>
        <w:t xml:space="preserve">9.5.2 </w:t>
      </w:r>
      <w:r w:rsidRPr="00532F0B">
        <w:rPr>
          <w:rFonts w:ascii="Arial" w:hAnsi="Arial" w:cs="Arial"/>
          <w:b/>
        </w:rPr>
        <w:tab/>
        <w:t>Plochy změn v krajině</w:t>
      </w:r>
    </w:p>
    <w:p w14:paraId="348DA12A" w14:textId="4CA1F1B3" w:rsidR="00580A2F" w:rsidRDefault="00580A2F" w:rsidP="00BE2C8A">
      <w:pPr>
        <w:pStyle w:val="Standard"/>
        <w:spacing w:after="120" w:line="240" w:lineRule="auto"/>
        <w:jc w:val="both"/>
        <w:rPr>
          <w:rFonts w:ascii="Arial" w:hAnsi="Arial" w:cs="Arial"/>
        </w:rPr>
      </w:pPr>
      <w:r w:rsidRPr="00532F0B">
        <w:rPr>
          <w:rFonts w:ascii="Arial" w:hAnsi="Arial" w:cs="Arial"/>
        </w:rPr>
        <w:t>Změnou č. </w:t>
      </w:r>
      <w:r w:rsidR="00001E6C">
        <w:rPr>
          <w:rFonts w:ascii="Arial" w:hAnsi="Arial" w:cs="Arial"/>
        </w:rPr>
        <w:t>2</w:t>
      </w:r>
      <w:r w:rsidRPr="00532F0B">
        <w:rPr>
          <w:rFonts w:ascii="Arial" w:hAnsi="Arial" w:cs="Arial"/>
          <w:bCs/>
        </w:rPr>
        <w:t xml:space="preserve"> územního plánu Soutice</w:t>
      </w:r>
      <w:r w:rsidRPr="00532F0B">
        <w:rPr>
          <w:rFonts w:ascii="Arial" w:hAnsi="Arial" w:cs="Arial"/>
        </w:rPr>
        <w:t xml:space="preserve"> nejsou vymezovány plochy změny v krajině. </w:t>
      </w:r>
    </w:p>
    <w:p w14:paraId="2303D815" w14:textId="77777777" w:rsidR="00793FD8" w:rsidRPr="00532F0B" w:rsidRDefault="00793FD8" w:rsidP="00BE2C8A">
      <w:pPr>
        <w:pStyle w:val="Standard"/>
        <w:spacing w:after="120" w:line="240" w:lineRule="auto"/>
        <w:jc w:val="both"/>
        <w:rPr>
          <w:rFonts w:ascii="Arial" w:hAnsi="Arial" w:cs="Arial"/>
        </w:rPr>
      </w:pPr>
    </w:p>
    <w:p w14:paraId="386C912A" w14:textId="77777777" w:rsidR="00580A2F" w:rsidRPr="00532F0B" w:rsidRDefault="00580A2F" w:rsidP="00893F20">
      <w:pPr>
        <w:pStyle w:val="Standard"/>
        <w:spacing w:after="120" w:line="240" w:lineRule="auto"/>
        <w:jc w:val="both"/>
        <w:rPr>
          <w:rFonts w:ascii="Arial" w:hAnsi="Arial" w:cs="Arial"/>
          <w:b/>
          <w:u w:val="single"/>
        </w:rPr>
      </w:pPr>
      <w:r w:rsidRPr="00532F0B">
        <w:rPr>
          <w:rFonts w:ascii="Arial" w:hAnsi="Arial" w:cs="Arial"/>
          <w:b/>
        </w:rPr>
        <w:t>9.5.3</w:t>
      </w:r>
      <w:r w:rsidRPr="00532F0B">
        <w:rPr>
          <w:rFonts w:ascii="Arial" w:hAnsi="Arial" w:cs="Arial"/>
          <w:b/>
        </w:rPr>
        <w:tab/>
        <w:t>Odůvodnění vymezení územního systému ekologické stability</w:t>
      </w:r>
    </w:p>
    <w:p w14:paraId="3809C7FB" w14:textId="2409B37A" w:rsidR="00580A2F" w:rsidRDefault="00580A2F" w:rsidP="00BE2C8A">
      <w:pPr>
        <w:pStyle w:val="Standard"/>
        <w:tabs>
          <w:tab w:val="left" w:pos="560"/>
          <w:tab w:val="left" w:pos="916"/>
          <w:tab w:val="left" w:pos="1120"/>
          <w:tab w:val="left" w:pos="1680"/>
          <w:tab w:val="left" w:pos="1832"/>
          <w:tab w:val="left" w:pos="2240"/>
          <w:tab w:val="left" w:pos="2748"/>
          <w:tab w:val="left" w:pos="2800"/>
          <w:tab w:val="left" w:pos="3360"/>
          <w:tab w:val="left" w:pos="3664"/>
          <w:tab w:val="left" w:pos="3920"/>
          <w:tab w:val="left" w:pos="4480"/>
          <w:tab w:val="left" w:pos="4580"/>
          <w:tab w:val="left" w:pos="5040"/>
          <w:tab w:val="left" w:pos="5496"/>
          <w:tab w:val="left" w:pos="5600"/>
          <w:tab w:val="left" w:pos="6160"/>
          <w:tab w:val="left" w:pos="6412"/>
          <w:tab w:val="left" w:pos="6720"/>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cs="Arial"/>
          <w:color w:val="000000"/>
        </w:rPr>
      </w:pPr>
      <w:r w:rsidRPr="00532F0B">
        <w:rPr>
          <w:rFonts w:ascii="Arial" w:hAnsi="Arial" w:cs="Arial"/>
          <w:color w:val="000000"/>
        </w:rPr>
        <w:t>Změna č. </w:t>
      </w:r>
      <w:r w:rsidR="00001E6C">
        <w:rPr>
          <w:rFonts w:ascii="Arial" w:hAnsi="Arial" w:cs="Arial"/>
          <w:color w:val="000000"/>
        </w:rPr>
        <w:t>2</w:t>
      </w:r>
      <w:r w:rsidRPr="00532F0B">
        <w:rPr>
          <w:rFonts w:ascii="Arial" w:hAnsi="Arial" w:cs="Arial"/>
          <w:color w:val="000000"/>
        </w:rPr>
        <w:t xml:space="preserve"> </w:t>
      </w:r>
      <w:r w:rsidRPr="00532F0B">
        <w:rPr>
          <w:rFonts w:ascii="Arial" w:hAnsi="Arial" w:cs="Arial"/>
          <w:bCs/>
        </w:rPr>
        <w:t xml:space="preserve">územního plánu Soutice </w:t>
      </w:r>
      <w:r w:rsidRPr="00532F0B">
        <w:rPr>
          <w:rFonts w:ascii="Arial" w:hAnsi="Arial" w:cs="Arial"/>
          <w:color w:val="000000"/>
        </w:rPr>
        <w:t>respektuje prvky ÚSES vymezené v platné ÚPD jako jeden z</w:t>
      </w:r>
      <w:r w:rsidR="00793FD8">
        <w:rPr>
          <w:rFonts w:ascii="Arial" w:hAnsi="Arial" w:cs="Arial"/>
          <w:color w:val="000000"/>
        </w:rPr>
        <w:t> </w:t>
      </w:r>
      <w:r w:rsidRPr="00532F0B">
        <w:rPr>
          <w:rFonts w:ascii="Arial" w:hAnsi="Arial" w:cs="Arial"/>
          <w:color w:val="000000"/>
        </w:rPr>
        <w:t xml:space="preserve">limitů. </w:t>
      </w:r>
      <w:r w:rsidR="00001E6C">
        <w:rPr>
          <w:rFonts w:ascii="Arial" w:hAnsi="Arial" w:cs="Arial"/>
          <w:color w:val="000000"/>
        </w:rPr>
        <w:t xml:space="preserve"> </w:t>
      </w:r>
    </w:p>
    <w:p w14:paraId="1EBEADDD" w14:textId="77777777" w:rsidR="00BE2C8A" w:rsidRPr="00532F0B" w:rsidRDefault="00BE2C8A" w:rsidP="00BE2C8A">
      <w:pPr>
        <w:pStyle w:val="Standard"/>
        <w:tabs>
          <w:tab w:val="left" w:pos="560"/>
          <w:tab w:val="left" w:pos="916"/>
          <w:tab w:val="left" w:pos="1120"/>
          <w:tab w:val="left" w:pos="1680"/>
          <w:tab w:val="left" w:pos="1832"/>
          <w:tab w:val="left" w:pos="2240"/>
          <w:tab w:val="left" w:pos="2748"/>
          <w:tab w:val="left" w:pos="2800"/>
          <w:tab w:val="left" w:pos="3360"/>
          <w:tab w:val="left" w:pos="3664"/>
          <w:tab w:val="left" w:pos="3920"/>
          <w:tab w:val="left" w:pos="4480"/>
          <w:tab w:val="left" w:pos="4580"/>
          <w:tab w:val="left" w:pos="5040"/>
          <w:tab w:val="left" w:pos="5496"/>
          <w:tab w:val="left" w:pos="5600"/>
          <w:tab w:val="left" w:pos="6160"/>
          <w:tab w:val="left" w:pos="6412"/>
          <w:tab w:val="left" w:pos="6720"/>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color w:val="000000"/>
        </w:rPr>
      </w:pPr>
    </w:p>
    <w:p w14:paraId="6A49CC36" w14:textId="77777777" w:rsidR="00580A2F" w:rsidRPr="00532F0B" w:rsidRDefault="00580A2F" w:rsidP="006B7F2D">
      <w:pPr>
        <w:suppressAutoHyphens w:val="0"/>
        <w:spacing w:after="120"/>
        <w:rPr>
          <w:rFonts w:ascii="Arial" w:hAnsi="Arial" w:cs="Arial"/>
          <w:sz w:val="22"/>
          <w:szCs w:val="22"/>
        </w:rPr>
      </w:pPr>
      <w:r w:rsidRPr="00532F0B">
        <w:rPr>
          <w:rFonts w:ascii="Arial" w:hAnsi="Arial" w:cs="Arial"/>
          <w:b/>
          <w:sz w:val="22"/>
          <w:szCs w:val="22"/>
        </w:rPr>
        <w:t>9.5.4</w:t>
      </w:r>
      <w:r w:rsidRPr="00532F0B">
        <w:rPr>
          <w:rFonts w:ascii="Arial" w:hAnsi="Arial" w:cs="Arial"/>
          <w:b/>
          <w:sz w:val="22"/>
          <w:szCs w:val="22"/>
        </w:rPr>
        <w:tab/>
        <w:t>Prostupnost krajiny</w:t>
      </w:r>
    </w:p>
    <w:p w14:paraId="2C2C2044" w14:textId="4A8E73F9" w:rsidR="00580A2F" w:rsidRPr="00532F0B" w:rsidRDefault="00580A2F" w:rsidP="00BE2C8A">
      <w:pPr>
        <w:pStyle w:val="Standard"/>
        <w:spacing w:after="120" w:line="240" w:lineRule="auto"/>
        <w:jc w:val="both"/>
        <w:rPr>
          <w:rFonts w:ascii="Arial" w:hAnsi="Arial" w:cs="Arial"/>
        </w:rPr>
      </w:pPr>
      <w:r w:rsidRPr="00532F0B">
        <w:rPr>
          <w:rFonts w:ascii="Arial" w:hAnsi="Arial" w:cs="Arial"/>
        </w:rPr>
        <w:t>Změnou č. </w:t>
      </w:r>
      <w:r w:rsidR="00001E6C">
        <w:rPr>
          <w:rFonts w:ascii="Arial" w:hAnsi="Arial" w:cs="Arial"/>
        </w:rPr>
        <w:t>2</w:t>
      </w:r>
      <w:r w:rsidRPr="00532F0B">
        <w:rPr>
          <w:rFonts w:ascii="Arial" w:hAnsi="Arial" w:cs="Arial"/>
        </w:rPr>
        <w:t xml:space="preserve"> </w:t>
      </w:r>
      <w:r w:rsidRPr="00532F0B">
        <w:rPr>
          <w:rFonts w:ascii="Arial" w:hAnsi="Arial" w:cs="Arial"/>
          <w:bCs/>
        </w:rPr>
        <w:t xml:space="preserve">územního plánu Soutice </w:t>
      </w:r>
      <w:r w:rsidRPr="00532F0B">
        <w:rPr>
          <w:rFonts w:ascii="Arial" w:hAnsi="Arial" w:cs="Arial"/>
        </w:rPr>
        <w:t xml:space="preserve">se prostupnost krajiny nemění. </w:t>
      </w:r>
    </w:p>
    <w:p w14:paraId="531CD895" w14:textId="77777777" w:rsidR="00BE2C8A" w:rsidRDefault="00BE2C8A" w:rsidP="00532F0B">
      <w:pPr>
        <w:pStyle w:val="Standard"/>
        <w:spacing w:after="120" w:line="240" w:lineRule="auto"/>
        <w:jc w:val="both"/>
        <w:rPr>
          <w:rFonts w:ascii="Arial" w:hAnsi="Arial" w:cs="Arial"/>
          <w:b/>
        </w:rPr>
      </w:pPr>
    </w:p>
    <w:p w14:paraId="33DE92B7" w14:textId="43DB6775" w:rsidR="00580A2F" w:rsidRDefault="00580A2F" w:rsidP="00532F0B">
      <w:pPr>
        <w:pStyle w:val="Standard"/>
        <w:spacing w:after="120" w:line="240" w:lineRule="auto"/>
        <w:jc w:val="both"/>
        <w:rPr>
          <w:rFonts w:ascii="Arial" w:hAnsi="Arial" w:cs="Arial"/>
          <w:b/>
        </w:rPr>
      </w:pPr>
      <w:r w:rsidRPr="00532F0B">
        <w:rPr>
          <w:rFonts w:ascii="Arial" w:hAnsi="Arial" w:cs="Arial"/>
          <w:b/>
        </w:rPr>
        <w:t>9.5.5</w:t>
      </w:r>
      <w:r w:rsidRPr="00532F0B">
        <w:rPr>
          <w:rFonts w:ascii="Arial" w:hAnsi="Arial" w:cs="Arial"/>
          <w:b/>
        </w:rPr>
        <w:tab/>
        <w:t>Opatření k protierozní ochraně půdy</w:t>
      </w:r>
    </w:p>
    <w:p w14:paraId="7CAF514A" w14:textId="4B8DE370" w:rsidR="00580A2F" w:rsidRDefault="00580A2F" w:rsidP="00BE2C8A">
      <w:pPr>
        <w:pStyle w:val="Standard"/>
        <w:spacing w:after="120" w:line="240" w:lineRule="auto"/>
        <w:jc w:val="both"/>
        <w:rPr>
          <w:rFonts w:ascii="Arial" w:hAnsi="Arial" w:cs="Arial"/>
        </w:rPr>
      </w:pPr>
      <w:r w:rsidRPr="00532F0B">
        <w:rPr>
          <w:rFonts w:ascii="Arial" w:hAnsi="Arial" w:cs="Arial"/>
        </w:rPr>
        <w:t>Změnou č. </w:t>
      </w:r>
      <w:r w:rsidR="00001E6C">
        <w:rPr>
          <w:rFonts w:ascii="Arial" w:hAnsi="Arial" w:cs="Arial"/>
        </w:rPr>
        <w:t>2</w:t>
      </w:r>
      <w:r w:rsidRPr="00532F0B">
        <w:rPr>
          <w:rFonts w:ascii="Arial" w:hAnsi="Arial" w:cs="Arial"/>
        </w:rPr>
        <w:t xml:space="preserve"> </w:t>
      </w:r>
      <w:r w:rsidRPr="00532F0B">
        <w:rPr>
          <w:rFonts w:ascii="Arial" w:hAnsi="Arial" w:cs="Arial"/>
          <w:bCs/>
        </w:rPr>
        <w:t xml:space="preserve">územního plánu Soutice </w:t>
      </w:r>
      <w:r w:rsidRPr="00532F0B">
        <w:rPr>
          <w:rFonts w:ascii="Arial" w:hAnsi="Arial" w:cs="Arial"/>
        </w:rPr>
        <w:t xml:space="preserve">se nemění. </w:t>
      </w:r>
    </w:p>
    <w:p w14:paraId="1D5B2D03" w14:textId="77777777" w:rsidR="00BE2C8A" w:rsidRPr="00532F0B" w:rsidRDefault="00BE2C8A" w:rsidP="00BE2C8A">
      <w:pPr>
        <w:pStyle w:val="Standard"/>
        <w:spacing w:after="120" w:line="240" w:lineRule="auto"/>
        <w:jc w:val="both"/>
        <w:rPr>
          <w:rFonts w:ascii="Arial" w:hAnsi="Arial" w:cs="Arial"/>
        </w:rPr>
      </w:pPr>
    </w:p>
    <w:p w14:paraId="6CCE89C7" w14:textId="77777777" w:rsidR="00580A2F" w:rsidRPr="00532F0B" w:rsidRDefault="00580A2F" w:rsidP="00D82C83">
      <w:pPr>
        <w:pStyle w:val="Standard"/>
        <w:spacing w:after="120" w:line="240" w:lineRule="auto"/>
        <w:rPr>
          <w:rFonts w:ascii="Arial" w:hAnsi="Arial" w:cs="Arial"/>
        </w:rPr>
      </w:pPr>
      <w:r w:rsidRPr="00532F0B">
        <w:rPr>
          <w:rFonts w:ascii="Arial" w:hAnsi="Arial" w:cs="Arial"/>
          <w:b/>
        </w:rPr>
        <w:t>9.5.6</w:t>
      </w:r>
      <w:r w:rsidRPr="00532F0B">
        <w:rPr>
          <w:rFonts w:ascii="Arial" w:hAnsi="Arial" w:cs="Arial"/>
          <w:b/>
        </w:rPr>
        <w:tab/>
        <w:t>Vodohospodářská a protipovodňová opatření</w:t>
      </w:r>
    </w:p>
    <w:p w14:paraId="4A8887E9" w14:textId="47DA5D2D" w:rsidR="00580A2F" w:rsidRDefault="00580A2F" w:rsidP="00BE2C8A">
      <w:pPr>
        <w:pStyle w:val="03x0nadpis"/>
        <w:tabs>
          <w:tab w:val="left" w:pos="850"/>
          <w:tab w:val="left" w:pos="1701"/>
          <w:tab w:val="left" w:pos="2551"/>
          <w:tab w:val="left" w:pos="3402"/>
          <w:tab w:val="left" w:pos="4252"/>
          <w:tab w:val="left" w:pos="5102"/>
          <w:tab w:val="left" w:pos="5953"/>
          <w:tab w:val="left" w:pos="6803"/>
          <w:tab w:val="left" w:pos="7654"/>
        </w:tabs>
        <w:spacing w:after="120"/>
        <w:jc w:val="both"/>
        <w:rPr>
          <w:rFonts w:ascii="Arial" w:hAnsi="Arial" w:cs="Arial"/>
          <w:color w:val="auto"/>
          <w:sz w:val="22"/>
          <w:szCs w:val="22"/>
        </w:rPr>
      </w:pPr>
      <w:r w:rsidRPr="00532F0B">
        <w:rPr>
          <w:rFonts w:ascii="Arial" w:hAnsi="Arial" w:cs="Arial"/>
          <w:color w:val="auto"/>
          <w:sz w:val="22"/>
          <w:szCs w:val="22"/>
        </w:rPr>
        <w:t>Změnou č. </w:t>
      </w:r>
      <w:r w:rsidR="00001E6C">
        <w:rPr>
          <w:rFonts w:ascii="Arial" w:hAnsi="Arial" w:cs="Arial"/>
          <w:color w:val="auto"/>
          <w:sz w:val="22"/>
          <w:szCs w:val="22"/>
        </w:rPr>
        <w:t>2</w:t>
      </w:r>
      <w:r w:rsidRPr="00532F0B">
        <w:rPr>
          <w:rFonts w:ascii="Arial" w:hAnsi="Arial" w:cs="Arial"/>
          <w:color w:val="auto"/>
          <w:sz w:val="22"/>
          <w:szCs w:val="22"/>
        </w:rPr>
        <w:t xml:space="preserve"> </w:t>
      </w:r>
      <w:r w:rsidRPr="00532F0B">
        <w:rPr>
          <w:rFonts w:ascii="Arial" w:hAnsi="Arial" w:cs="Arial"/>
          <w:bCs/>
          <w:color w:val="auto"/>
          <w:sz w:val="22"/>
          <w:szCs w:val="22"/>
        </w:rPr>
        <w:t xml:space="preserve">územního plánu Soutice </w:t>
      </w:r>
      <w:r w:rsidRPr="00532F0B">
        <w:rPr>
          <w:rFonts w:ascii="Arial" w:hAnsi="Arial" w:cs="Arial"/>
          <w:color w:val="auto"/>
          <w:sz w:val="22"/>
          <w:szCs w:val="22"/>
        </w:rPr>
        <w:t xml:space="preserve">nejsou nově umísťovány v záplavovém území žádné stavby pro bydlení. </w:t>
      </w:r>
    </w:p>
    <w:p w14:paraId="1F356D7A" w14:textId="77777777" w:rsidR="00B40448" w:rsidRDefault="00B40448" w:rsidP="00BE2C8A">
      <w:pPr>
        <w:pStyle w:val="03x0nadpis"/>
        <w:tabs>
          <w:tab w:val="left" w:pos="850"/>
          <w:tab w:val="left" w:pos="1701"/>
          <w:tab w:val="left" w:pos="2551"/>
          <w:tab w:val="left" w:pos="3402"/>
          <w:tab w:val="left" w:pos="4252"/>
          <w:tab w:val="left" w:pos="5102"/>
          <w:tab w:val="left" w:pos="5953"/>
          <w:tab w:val="left" w:pos="6803"/>
          <w:tab w:val="left" w:pos="7654"/>
        </w:tabs>
        <w:spacing w:after="120"/>
        <w:jc w:val="both"/>
        <w:rPr>
          <w:rFonts w:ascii="Arial" w:hAnsi="Arial" w:cs="Arial"/>
          <w:color w:val="auto"/>
          <w:sz w:val="22"/>
          <w:szCs w:val="22"/>
        </w:rPr>
      </w:pPr>
    </w:p>
    <w:p w14:paraId="72D2CFC8" w14:textId="77777777" w:rsidR="00580A2F" w:rsidRPr="00532F0B" w:rsidRDefault="00580A2F" w:rsidP="00893F2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rPr>
          <w:rFonts w:ascii="Arial" w:hAnsi="Arial" w:cs="Arial"/>
          <w:b/>
        </w:rPr>
      </w:pPr>
      <w:r w:rsidRPr="00532F0B">
        <w:rPr>
          <w:rFonts w:ascii="Arial" w:hAnsi="Arial" w:cs="Arial"/>
          <w:b/>
        </w:rPr>
        <w:t>9.5.7</w:t>
      </w:r>
      <w:r w:rsidRPr="00532F0B">
        <w:rPr>
          <w:rFonts w:ascii="Arial" w:hAnsi="Arial" w:cs="Arial"/>
          <w:b/>
        </w:rPr>
        <w:tab/>
        <w:t xml:space="preserve">  Nerostné suroviny</w:t>
      </w:r>
    </w:p>
    <w:p w14:paraId="1C7A1934" w14:textId="55C96006" w:rsidR="00580A2F" w:rsidRDefault="00580A2F" w:rsidP="0009598C">
      <w:pPr>
        <w:pStyle w:val="Default"/>
        <w:spacing w:after="120"/>
        <w:jc w:val="both"/>
        <w:rPr>
          <w:color w:val="auto"/>
          <w:sz w:val="22"/>
          <w:szCs w:val="22"/>
        </w:rPr>
      </w:pPr>
      <w:bookmarkStart w:id="4" w:name="_TOC70844"/>
      <w:bookmarkStart w:id="5" w:name="_TOC68800"/>
      <w:bookmarkEnd w:id="4"/>
      <w:bookmarkEnd w:id="5"/>
      <w:r w:rsidRPr="00532F0B">
        <w:rPr>
          <w:color w:val="auto"/>
          <w:sz w:val="22"/>
          <w:szCs w:val="22"/>
        </w:rPr>
        <w:t xml:space="preserve">V řešeném území se nenachází chráněné ložiskové území ani výhradní ložisko. </w:t>
      </w:r>
    </w:p>
    <w:p w14:paraId="2975AB69" w14:textId="77777777" w:rsidR="00EA6529" w:rsidRDefault="00EA6529" w:rsidP="0009598C">
      <w:pPr>
        <w:pStyle w:val="Default"/>
        <w:spacing w:after="120"/>
        <w:jc w:val="both"/>
        <w:rPr>
          <w:color w:val="auto"/>
          <w:sz w:val="22"/>
          <w:szCs w:val="22"/>
        </w:rPr>
      </w:pPr>
    </w:p>
    <w:p w14:paraId="1325A8F3" w14:textId="77777777" w:rsidR="00580A2F" w:rsidRPr="00793FD8" w:rsidRDefault="00580A2F" w:rsidP="00893F20">
      <w:pPr>
        <w:pStyle w:val="Standard"/>
        <w:spacing w:after="120" w:line="240" w:lineRule="auto"/>
        <w:ind w:left="709" w:hanging="709"/>
        <w:jc w:val="both"/>
        <w:rPr>
          <w:rFonts w:ascii="Arial" w:hAnsi="Arial" w:cs="Arial"/>
        </w:rPr>
      </w:pPr>
      <w:r w:rsidRPr="00793FD8">
        <w:rPr>
          <w:rFonts w:ascii="Arial" w:hAnsi="Arial" w:cs="Arial"/>
          <w:b/>
          <w:bCs/>
        </w:rPr>
        <w:t>9.6</w:t>
      </w:r>
      <w:r w:rsidRPr="00793FD8">
        <w:rPr>
          <w:rFonts w:ascii="Arial" w:hAnsi="Arial" w:cs="Arial"/>
          <w:b/>
          <w:bCs/>
        </w:rPr>
        <w:tab/>
        <w:t>Odůvodnění stanovení podmínek pro využití a prostorové uspořádání ploch s rozdílným způsobem využití</w:t>
      </w:r>
    </w:p>
    <w:p w14:paraId="26CF2994" w14:textId="0983BDF0" w:rsidR="00580A2F" w:rsidRDefault="00580A2F" w:rsidP="006B7F2D">
      <w:pPr>
        <w:pStyle w:val="Standard"/>
        <w:spacing w:after="120" w:line="240" w:lineRule="auto"/>
        <w:jc w:val="both"/>
        <w:rPr>
          <w:rFonts w:ascii="Arial" w:hAnsi="Arial" w:cs="Arial"/>
        </w:rPr>
      </w:pPr>
      <w:r w:rsidRPr="00793FD8">
        <w:rPr>
          <w:rFonts w:ascii="Arial" w:hAnsi="Arial" w:cs="Arial"/>
        </w:rPr>
        <w:t xml:space="preserve">Územní plán Soutice vymezil plochy s rozdílným způsobem využití v souladu s vyhláškou č. 501/2006 Sb., o obecných požadavcích na využívání území, v platném znění. </w:t>
      </w:r>
    </w:p>
    <w:p w14:paraId="728CD7FD" w14:textId="40A5A6EA" w:rsidR="00793FD8" w:rsidRDefault="00793FD8" w:rsidP="00793FD8">
      <w:pPr>
        <w:pStyle w:val="04text1"/>
        <w:tabs>
          <w:tab w:val="left" w:pos="850"/>
          <w:tab w:val="left" w:pos="1701"/>
          <w:tab w:val="left" w:pos="2551"/>
          <w:tab w:val="left" w:pos="3402"/>
          <w:tab w:val="left" w:pos="4252"/>
          <w:tab w:val="left" w:pos="5102"/>
          <w:tab w:val="left" w:pos="5953"/>
          <w:tab w:val="left" w:pos="6803"/>
          <w:tab w:val="left" w:pos="7654"/>
        </w:tabs>
        <w:spacing w:after="120"/>
        <w:jc w:val="both"/>
        <w:rPr>
          <w:rFonts w:ascii="Arial" w:hAnsi="Arial" w:cs="Arial"/>
          <w:sz w:val="22"/>
          <w:szCs w:val="22"/>
        </w:rPr>
      </w:pPr>
      <w:r w:rsidRPr="00532F0B">
        <w:rPr>
          <w:rFonts w:ascii="Arial" w:hAnsi="Arial" w:cs="Arial"/>
          <w:sz w:val="22"/>
          <w:szCs w:val="22"/>
        </w:rPr>
        <w:t>Změn</w:t>
      </w:r>
      <w:r>
        <w:rPr>
          <w:rFonts w:ascii="Arial" w:hAnsi="Arial" w:cs="Arial"/>
          <w:sz w:val="22"/>
          <w:szCs w:val="22"/>
        </w:rPr>
        <w:t>a</w:t>
      </w:r>
      <w:r w:rsidRPr="00532F0B">
        <w:rPr>
          <w:rFonts w:ascii="Arial" w:hAnsi="Arial" w:cs="Arial"/>
          <w:sz w:val="22"/>
          <w:szCs w:val="22"/>
        </w:rPr>
        <w:t xml:space="preserve"> č. </w:t>
      </w:r>
      <w:r>
        <w:rPr>
          <w:rFonts w:ascii="Arial" w:hAnsi="Arial" w:cs="Arial"/>
          <w:sz w:val="22"/>
          <w:szCs w:val="22"/>
        </w:rPr>
        <w:t>2</w:t>
      </w:r>
      <w:r w:rsidRPr="00532F0B">
        <w:rPr>
          <w:rFonts w:ascii="Arial" w:hAnsi="Arial" w:cs="Arial"/>
          <w:sz w:val="22"/>
          <w:szCs w:val="22"/>
        </w:rPr>
        <w:t xml:space="preserve"> územního plánu Soutice</w:t>
      </w:r>
      <w:r>
        <w:rPr>
          <w:rFonts w:ascii="Arial" w:hAnsi="Arial" w:cs="Arial"/>
          <w:sz w:val="22"/>
          <w:szCs w:val="22"/>
        </w:rPr>
        <w:t xml:space="preserve"> navrhuje</w:t>
      </w:r>
      <w:r w:rsidRPr="006739BB">
        <w:rPr>
          <w:rFonts w:ascii="Arial" w:hAnsi="Arial" w:cs="Arial"/>
          <w:sz w:val="22"/>
          <w:szCs w:val="22"/>
        </w:rPr>
        <w:t xml:space="preserve"> změn</w:t>
      </w:r>
      <w:r>
        <w:rPr>
          <w:rFonts w:ascii="Arial" w:hAnsi="Arial" w:cs="Arial"/>
          <w:sz w:val="22"/>
          <w:szCs w:val="22"/>
        </w:rPr>
        <w:t>y</w:t>
      </w:r>
      <w:r w:rsidRPr="006739BB">
        <w:rPr>
          <w:rFonts w:ascii="Arial" w:hAnsi="Arial" w:cs="Arial"/>
          <w:sz w:val="22"/>
          <w:szCs w:val="22"/>
        </w:rPr>
        <w:t xml:space="preserve"> podmínek prostorového uspořádání ploch vymezených pro bydlení venkovské (BV) a plochy smíšené obytné venkovské (SV) v zastavěném územ</w:t>
      </w:r>
      <w:r>
        <w:rPr>
          <w:rFonts w:ascii="Arial" w:hAnsi="Arial" w:cs="Arial"/>
          <w:sz w:val="22"/>
          <w:szCs w:val="22"/>
        </w:rPr>
        <w:t>, čímž</w:t>
      </w:r>
      <w:r w:rsidRPr="006739BB">
        <w:rPr>
          <w:rFonts w:ascii="Arial" w:hAnsi="Arial" w:cs="Arial"/>
          <w:sz w:val="22"/>
          <w:szCs w:val="22"/>
        </w:rPr>
        <w:t xml:space="preserve"> se umožní výstavba rodinných domů na pozemcích o velikosti menší než stanovených 800 m2</w:t>
      </w:r>
      <w:r>
        <w:rPr>
          <w:rFonts w:ascii="Arial" w:hAnsi="Arial" w:cs="Arial"/>
          <w:sz w:val="22"/>
          <w:szCs w:val="22"/>
        </w:rPr>
        <w:t xml:space="preserve"> </w:t>
      </w:r>
      <w:r w:rsidRPr="006739BB">
        <w:rPr>
          <w:rFonts w:ascii="Arial" w:hAnsi="Arial" w:cs="Arial"/>
          <w:sz w:val="22"/>
          <w:szCs w:val="22"/>
        </w:rPr>
        <w:t xml:space="preserve">u parcel, které byly </w:t>
      </w:r>
      <w:r w:rsidRPr="006739BB">
        <w:rPr>
          <w:rFonts w:ascii="Arial" w:hAnsi="Arial" w:cs="Arial"/>
          <w:kern w:val="0"/>
          <w:sz w:val="22"/>
          <w:szCs w:val="22"/>
        </w:rPr>
        <w:t>vymezeny před vydáním změny č. 2 územního plánu Soutice</w:t>
      </w:r>
      <w:r>
        <w:rPr>
          <w:rFonts w:ascii="Arial" w:hAnsi="Arial" w:cs="Arial"/>
          <w:kern w:val="0"/>
          <w:sz w:val="22"/>
          <w:szCs w:val="22"/>
        </w:rPr>
        <w:t>, a to o minimální velikosti 700 m2</w:t>
      </w:r>
      <w:r w:rsidRPr="006739BB">
        <w:rPr>
          <w:rFonts w:ascii="Arial" w:hAnsi="Arial" w:cs="Arial"/>
          <w:kern w:val="0"/>
          <w:sz w:val="22"/>
          <w:szCs w:val="22"/>
        </w:rPr>
        <w:t xml:space="preserve">. </w:t>
      </w:r>
      <w:r w:rsidRPr="006739BB">
        <w:rPr>
          <w:rFonts w:ascii="Arial" w:hAnsi="Arial" w:cs="Arial"/>
          <w:sz w:val="22"/>
          <w:szCs w:val="22"/>
        </w:rPr>
        <w:t xml:space="preserve">Ve vazbě na tuto změnu </w:t>
      </w:r>
      <w:r w:rsidRPr="006739BB">
        <w:rPr>
          <w:rFonts w:ascii="Arial" w:hAnsi="Arial" w:cs="Arial"/>
          <w:kern w:val="0"/>
          <w:sz w:val="22"/>
          <w:szCs w:val="22"/>
        </w:rPr>
        <w:t xml:space="preserve">bylo v zastavěném území zvýšeno procento zastavění pozemku u ploch </w:t>
      </w:r>
      <w:r w:rsidRPr="006739BB">
        <w:rPr>
          <w:rFonts w:ascii="Arial" w:hAnsi="Arial" w:cs="Arial"/>
          <w:sz w:val="22"/>
          <w:szCs w:val="22"/>
        </w:rPr>
        <w:t>bydlení venkovské</w:t>
      </w:r>
      <w:r>
        <w:rPr>
          <w:rFonts w:ascii="Arial" w:hAnsi="Arial" w:cs="Arial"/>
          <w:sz w:val="22"/>
          <w:szCs w:val="22"/>
        </w:rPr>
        <w:t>ho</w:t>
      </w:r>
      <w:r w:rsidRPr="006739BB">
        <w:rPr>
          <w:rFonts w:ascii="Arial" w:hAnsi="Arial" w:cs="Arial"/>
          <w:sz w:val="22"/>
          <w:szCs w:val="22"/>
        </w:rPr>
        <w:t xml:space="preserve"> (BV) a ploch smíšen</w:t>
      </w:r>
      <w:r>
        <w:rPr>
          <w:rFonts w:ascii="Arial" w:hAnsi="Arial" w:cs="Arial"/>
          <w:sz w:val="22"/>
          <w:szCs w:val="22"/>
        </w:rPr>
        <w:t>ých</w:t>
      </w:r>
      <w:r w:rsidRPr="006739BB">
        <w:rPr>
          <w:rFonts w:ascii="Arial" w:hAnsi="Arial" w:cs="Arial"/>
          <w:sz w:val="22"/>
          <w:szCs w:val="22"/>
        </w:rPr>
        <w:t xml:space="preserve"> obytn</w:t>
      </w:r>
      <w:r>
        <w:rPr>
          <w:rFonts w:ascii="Arial" w:hAnsi="Arial" w:cs="Arial"/>
          <w:sz w:val="22"/>
          <w:szCs w:val="22"/>
        </w:rPr>
        <w:t>ých</w:t>
      </w:r>
      <w:r w:rsidRPr="006739BB">
        <w:rPr>
          <w:rFonts w:ascii="Arial" w:hAnsi="Arial" w:cs="Arial"/>
          <w:sz w:val="22"/>
          <w:szCs w:val="22"/>
        </w:rPr>
        <w:t xml:space="preserve"> venkovsk</w:t>
      </w:r>
      <w:r>
        <w:rPr>
          <w:rFonts w:ascii="Arial" w:hAnsi="Arial" w:cs="Arial"/>
          <w:sz w:val="22"/>
          <w:szCs w:val="22"/>
        </w:rPr>
        <w:t>ých</w:t>
      </w:r>
      <w:r w:rsidRPr="006739BB">
        <w:rPr>
          <w:rFonts w:ascii="Arial" w:hAnsi="Arial" w:cs="Arial"/>
          <w:sz w:val="22"/>
          <w:szCs w:val="22"/>
        </w:rPr>
        <w:t xml:space="preserve"> (SV). Touto navrženou změnou dojde k hospodárn</w:t>
      </w:r>
      <w:r>
        <w:rPr>
          <w:rFonts w:ascii="Arial" w:hAnsi="Arial" w:cs="Arial"/>
          <w:sz w:val="22"/>
          <w:szCs w:val="22"/>
        </w:rPr>
        <w:t>ějšímu</w:t>
      </w:r>
      <w:r w:rsidRPr="006739BB">
        <w:rPr>
          <w:rFonts w:ascii="Arial" w:hAnsi="Arial" w:cs="Arial"/>
          <w:sz w:val="22"/>
          <w:szCs w:val="22"/>
        </w:rPr>
        <w:t xml:space="preserve"> využití stávajícího zastavěného území v souladu s</w:t>
      </w:r>
      <w:r w:rsidR="007C24B1">
        <w:rPr>
          <w:rFonts w:ascii="Arial" w:hAnsi="Arial" w:cs="Arial"/>
          <w:sz w:val="22"/>
          <w:szCs w:val="22"/>
        </w:rPr>
        <w:t xml:space="preserve"> venkovským </w:t>
      </w:r>
      <w:r w:rsidRPr="006739BB">
        <w:rPr>
          <w:rFonts w:ascii="Arial" w:hAnsi="Arial" w:cs="Arial"/>
          <w:sz w:val="22"/>
          <w:szCs w:val="22"/>
        </w:rPr>
        <w:t xml:space="preserve">charakterem a hodnotami území. </w:t>
      </w:r>
    </w:p>
    <w:p w14:paraId="2E01430A" w14:textId="77777777" w:rsidR="007C24B1" w:rsidRDefault="007C24B1" w:rsidP="00793FD8">
      <w:pPr>
        <w:pStyle w:val="04text1"/>
        <w:tabs>
          <w:tab w:val="left" w:pos="850"/>
          <w:tab w:val="left" w:pos="1701"/>
          <w:tab w:val="left" w:pos="2551"/>
          <w:tab w:val="left" w:pos="3402"/>
          <w:tab w:val="left" w:pos="4252"/>
          <w:tab w:val="left" w:pos="5102"/>
          <w:tab w:val="left" w:pos="5953"/>
          <w:tab w:val="left" w:pos="6803"/>
          <w:tab w:val="left" w:pos="7654"/>
        </w:tabs>
        <w:spacing w:after="120"/>
        <w:jc w:val="both"/>
        <w:rPr>
          <w:rFonts w:ascii="Arial" w:hAnsi="Arial" w:cs="Arial"/>
          <w:sz w:val="22"/>
          <w:szCs w:val="22"/>
        </w:rPr>
      </w:pPr>
    </w:p>
    <w:p w14:paraId="3FFEBAB6" w14:textId="77777777" w:rsidR="00580A2F" w:rsidRPr="00532F0B" w:rsidRDefault="00580A2F" w:rsidP="00893F20">
      <w:pPr>
        <w:pStyle w:val="Standard"/>
        <w:spacing w:after="120" w:line="240" w:lineRule="auto"/>
        <w:ind w:left="709" w:hanging="709"/>
        <w:rPr>
          <w:rFonts w:ascii="Arial" w:hAnsi="Arial" w:cs="Arial"/>
          <w:b/>
          <w:bCs/>
        </w:rPr>
      </w:pPr>
      <w:r w:rsidRPr="00532F0B">
        <w:rPr>
          <w:rFonts w:ascii="Arial" w:hAnsi="Arial" w:cs="Arial"/>
          <w:b/>
          <w:bCs/>
        </w:rPr>
        <w:t>9.7</w:t>
      </w:r>
      <w:r w:rsidRPr="00532F0B">
        <w:rPr>
          <w:rFonts w:ascii="Arial" w:hAnsi="Arial" w:cs="Arial"/>
          <w:b/>
          <w:bCs/>
        </w:rPr>
        <w:tab/>
        <w:t>Odůvodnění vymezení veřejně prospěšných staveb a veřejně prospěšných opatření</w:t>
      </w:r>
    </w:p>
    <w:p w14:paraId="2A4DB016" w14:textId="5EBDC4F6" w:rsidR="00580A2F" w:rsidRDefault="00580A2F" w:rsidP="0009598C">
      <w:pPr>
        <w:pStyle w:val="Standard"/>
        <w:spacing w:after="120" w:line="240" w:lineRule="auto"/>
        <w:jc w:val="both"/>
        <w:rPr>
          <w:rFonts w:ascii="Arial" w:hAnsi="Arial" w:cs="Arial"/>
          <w:bCs/>
        </w:rPr>
      </w:pPr>
      <w:r w:rsidRPr="00532F0B">
        <w:rPr>
          <w:rFonts w:ascii="Arial" w:hAnsi="Arial" w:cs="Arial"/>
          <w:bCs/>
        </w:rPr>
        <w:t>Změnou č. </w:t>
      </w:r>
      <w:r w:rsidR="00001E6C">
        <w:rPr>
          <w:rFonts w:ascii="Arial" w:hAnsi="Arial" w:cs="Arial"/>
          <w:bCs/>
        </w:rPr>
        <w:t>2</w:t>
      </w:r>
      <w:r w:rsidRPr="00532F0B">
        <w:rPr>
          <w:rFonts w:ascii="Arial" w:hAnsi="Arial" w:cs="Arial"/>
          <w:bCs/>
        </w:rPr>
        <w:t xml:space="preserve"> </w:t>
      </w:r>
      <w:r w:rsidRPr="00532F0B">
        <w:rPr>
          <w:rFonts w:ascii="Arial" w:hAnsi="Arial" w:cs="Arial"/>
        </w:rPr>
        <w:t xml:space="preserve">územního plánu Soutice </w:t>
      </w:r>
      <w:r w:rsidRPr="00532F0B">
        <w:rPr>
          <w:rFonts w:ascii="Arial" w:hAnsi="Arial" w:cs="Arial"/>
          <w:bCs/>
        </w:rPr>
        <w:t>se nevymezují nové veřejně prospěšné stavby a opatření.</w:t>
      </w:r>
    </w:p>
    <w:p w14:paraId="3139FC24" w14:textId="77777777" w:rsidR="0009598C" w:rsidRPr="00532F0B" w:rsidRDefault="0009598C" w:rsidP="0009598C">
      <w:pPr>
        <w:pStyle w:val="Standard"/>
        <w:spacing w:after="120" w:line="240" w:lineRule="auto"/>
        <w:jc w:val="both"/>
        <w:rPr>
          <w:rFonts w:ascii="Arial" w:hAnsi="Arial" w:cs="Arial"/>
        </w:rPr>
      </w:pPr>
    </w:p>
    <w:p w14:paraId="0168F8EA" w14:textId="77777777" w:rsidR="00580A2F" w:rsidRPr="00532F0B" w:rsidRDefault="00580A2F" w:rsidP="00893F20">
      <w:pPr>
        <w:pStyle w:val="Standard"/>
        <w:spacing w:after="120" w:line="240" w:lineRule="auto"/>
        <w:ind w:left="709" w:hanging="709"/>
        <w:jc w:val="both"/>
        <w:rPr>
          <w:rFonts w:ascii="Arial" w:hAnsi="Arial" w:cs="Arial"/>
          <w:b/>
        </w:rPr>
      </w:pPr>
      <w:r w:rsidRPr="00532F0B">
        <w:rPr>
          <w:rFonts w:ascii="Arial" w:hAnsi="Arial" w:cs="Arial"/>
          <w:b/>
        </w:rPr>
        <w:t>9.8</w:t>
      </w:r>
      <w:r w:rsidRPr="00532F0B">
        <w:rPr>
          <w:rFonts w:ascii="Arial" w:hAnsi="Arial" w:cs="Arial"/>
          <w:b/>
        </w:rPr>
        <w:tab/>
        <w:t>Odůvodnění vymezení ploch, ve kterých je rozhodování o změnách v území podmíněno zpracováním územní studie</w:t>
      </w:r>
    </w:p>
    <w:p w14:paraId="3321CFF9" w14:textId="00347DDA" w:rsidR="00580A2F" w:rsidRPr="00532F0B" w:rsidRDefault="00580A2F" w:rsidP="0009598C">
      <w:pPr>
        <w:pStyle w:val="Standard"/>
        <w:spacing w:after="120" w:line="240" w:lineRule="auto"/>
        <w:jc w:val="both"/>
        <w:rPr>
          <w:rFonts w:ascii="Arial" w:hAnsi="Arial" w:cs="Arial"/>
        </w:rPr>
      </w:pPr>
      <w:r w:rsidRPr="00532F0B">
        <w:rPr>
          <w:rFonts w:ascii="Arial" w:hAnsi="Arial" w:cs="Arial"/>
        </w:rPr>
        <w:t>Změnou č. </w:t>
      </w:r>
      <w:r w:rsidR="00001E6C">
        <w:rPr>
          <w:rFonts w:ascii="Arial" w:hAnsi="Arial" w:cs="Arial"/>
        </w:rPr>
        <w:t>2</w:t>
      </w:r>
      <w:r w:rsidRPr="00532F0B">
        <w:rPr>
          <w:rFonts w:ascii="Arial" w:hAnsi="Arial" w:cs="Arial"/>
        </w:rPr>
        <w:t xml:space="preserve"> územního plánu </w:t>
      </w:r>
      <w:r w:rsidRPr="00532F0B">
        <w:rPr>
          <w:rFonts w:ascii="Arial" w:hAnsi="Arial" w:cs="Arial"/>
          <w:bCs/>
        </w:rPr>
        <w:t>Soutice</w:t>
      </w:r>
      <w:r w:rsidRPr="00532F0B">
        <w:rPr>
          <w:rFonts w:ascii="Arial" w:hAnsi="Arial" w:cs="Arial"/>
        </w:rPr>
        <w:t xml:space="preserve"> se nenavrhují plochy, ve kterých je rozhodování o změnách v území podmíněno zpracováním územní studie.</w:t>
      </w:r>
    </w:p>
    <w:p w14:paraId="2070B355" w14:textId="77777777" w:rsidR="0009598C" w:rsidRDefault="0009598C" w:rsidP="00893F20">
      <w:pPr>
        <w:pStyle w:val="Standard"/>
        <w:spacing w:after="120" w:line="240" w:lineRule="auto"/>
        <w:ind w:left="709" w:hanging="709"/>
        <w:jc w:val="both"/>
        <w:rPr>
          <w:rFonts w:ascii="Arial" w:hAnsi="Arial" w:cs="Arial"/>
          <w:b/>
        </w:rPr>
      </w:pPr>
    </w:p>
    <w:p w14:paraId="33344852" w14:textId="3602B1ED" w:rsidR="00580A2F" w:rsidRPr="00532F0B" w:rsidRDefault="00580A2F" w:rsidP="00893F20">
      <w:pPr>
        <w:pStyle w:val="Standard"/>
        <w:spacing w:after="120" w:line="240" w:lineRule="auto"/>
        <w:ind w:left="709" w:hanging="709"/>
        <w:jc w:val="both"/>
        <w:rPr>
          <w:rFonts w:ascii="Arial" w:hAnsi="Arial" w:cs="Arial"/>
        </w:rPr>
      </w:pPr>
      <w:r w:rsidRPr="00532F0B">
        <w:rPr>
          <w:rFonts w:ascii="Arial" w:hAnsi="Arial" w:cs="Arial"/>
          <w:b/>
        </w:rPr>
        <w:t>9.9</w:t>
      </w:r>
      <w:r w:rsidRPr="00532F0B">
        <w:rPr>
          <w:rFonts w:ascii="Arial" w:hAnsi="Arial" w:cs="Arial"/>
          <w:b/>
        </w:rPr>
        <w:tab/>
        <w:t>Odůvodnění vymezení ploch, ve kterých je rozhodování o změnách v území podmíněno zpracováním regulačního plánu</w:t>
      </w:r>
    </w:p>
    <w:p w14:paraId="77C72DFE" w14:textId="6F0FBAB6" w:rsidR="00580A2F" w:rsidRDefault="00580A2F" w:rsidP="0009598C">
      <w:pPr>
        <w:pStyle w:val="Standard"/>
        <w:spacing w:after="120" w:line="240" w:lineRule="auto"/>
        <w:jc w:val="both"/>
        <w:rPr>
          <w:rFonts w:ascii="Arial" w:hAnsi="Arial" w:cs="Arial"/>
        </w:rPr>
      </w:pPr>
      <w:r w:rsidRPr="00532F0B">
        <w:rPr>
          <w:rFonts w:ascii="Arial" w:hAnsi="Arial" w:cs="Arial"/>
        </w:rPr>
        <w:t>Změnou č. </w:t>
      </w:r>
      <w:r w:rsidR="00001E6C">
        <w:rPr>
          <w:rFonts w:ascii="Arial" w:hAnsi="Arial" w:cs="Arial"/>
        </w:rPr>
        <w:t>2</w:t>
      </w:r>
      <w:r w:rsidRPr="00532F0B">
        <w:rPr>
          <w:rFonts w:ascii="Arial" w:hAnsi="Arial" w:cs="Arial"/>
        </w:rPr>
        <w:t xml:space="preserve"> územního plánu </w:t>
      </w:r>
      <w:r w:rsidRPr="00532F0B">
        <w:rPr>
          <w:rFonts w:ascii="Arial" w:hAnsi="Arial" w:cs="Arial"/>
          <w:bCs/>
        </w:rPr>
        <w:t>Soutice</w:t>
      </w:r>
      <w:r w:rsidRPr="00532F0B">
        <w:rPr>
          <w:rFonts w:ascii="Arial" w:hAnsi="Arial" w:cs="Arial"/>
        </w:rPr>
        <w:t xml:space="preserve"> se nenavrhují plochy, ve kterých je rozhodování o změnách v území podmíněno zpracováním regulačního plánu. </w:t>
      </w:r>
    </w:p>
    <w:p w14:paraId="497ACAFB" w14:textId="77777777" w:rsidR="0009598C" w:rsidRPr="00532F0B" w:rsidRDefault="0009598C" w:rsidP="0009598C">
      <w:pPr>
        <w:pStyle w:val="Standard"/>
        <w:spacing w:after="120" w:line="240" w:lineRule="auto"/>
        <w:jc w:val="both"/>
        <w:rPr>
          <w:rFonts w:ascii="Arial" w:hAnsi="Arial" w:cs="Arial"/>
        </w:rPr>
      </w:pPr>
    </w:p>
    <w:p w14:paraId="2F3C544F" w14:textId="77777777" w:rsidR="00580A2F" w:rsidRPr="00532F0B" w:rsidRDefault="00580A2F" w:rsidP="00893F20">
      <w:pPr>
        <w:pStyle w:val="Standard"/>
        <w:spacing w:after="120" w:line="240" w:lineRule="auto"/>
        <w:jc w:val="both"/>
        <w:rPr>
          <w:rFonts w:ascii="Arial" w:hAnsi="Arial" w:cs="Arial"/>
        </w:rPr>
      </w:pPr>
      <w:r w:rsidRPr="00532F0B">
        <w:rPr>
          <w:rFonts w:ascii="Arial" w:hAnsi="Arial" w:cs="Arial"/>
          <w:b/>
        </w:rPr>
        <w:lastRenderedPageBreak/>
        <w:t>9.10</w:t>
      </w:r>
      <w:r w:rsidRPr="00532F0B">
        <w:rPr>
          <w:rFonts w:ascii="Arial" w:hAnsi="Arial" w:cs="Arial"/>
          <w:b/>
        </w:rPr>
        <w:tab/>
        <w:t>Odůvodnění vymezení ploch a koridorů územních rezerv</w:t>
      </w:r>
    </w:p>
    <w:p w14:paraId="387B33A4" w14:textId="2434C2F1" w:rsidR="00580A2F" w:rsidRDefault="00580A2F" w:rsidP="0009598C">
      <w:pPr>
        <w:pStyle w:val="Standard"/>
        <w:spacing w:after="120" w:line="240" w:lineRule="auto"/>
        <w:jc w:val="both"/>
        <w:rPr>
          <w:rFonts w:ascii="Arial" w:hAnsi="Arial" w:cs="Arial"/>
        </w:rPr>
      </w:pPr>
      <w:r w:rsidRPr="00532F0B">
        <w:rPr>
          <w:rFonts w:ascii="Arial" w:hAnsi="Arial" w:cs="Arial"/>
        </w:rPr>
        <w:t>Změna č. </w:t>
      </w:r>
      <w:r w:rsidR="00001E6C">
        <w:rPr>
          <w:rFonts w:ascii="Arial" w:hAnsi="Arial" w:cs="Arial"/>
        </w:rPr>
        <w:t>2</w:t>
      </w:r>
      <w:r w:rsidRPr="00532F0B">
        <w:rPr>
          <w:rFonts w:ascii="Arial" w:hAnsi="Arial" w:cs="Arial"/>
        </w:rPr>
        <w:t xml:space="preserve"> územního plánu </w:t>
      </w:r>
      <w:r w:rsidRPr="00532F0B">
        <w:rPr>
          <w:rFonts w:ascii="Arial" w:hAnsi="Arial" w:cs="Arial"/>
          <w:bCs/>
        </w:rPr>
        <w:t>Soutice</w:t>
      </w:r>
      <w:r w:rsidRPr="00532F0B">
        <w:rPr>
          <w:rFonts w:ascii="Arial" w:hAnsi="Arial" w:cs="Arial"/>
        </w:rPr>
        <w:t xml:space="preserve"> nevymezuje žádné plochy územní rezervy. </w:t>
      </w:r>
    </w:p>
    <w:p w14:paraId="17276FAB" w14:textId="01759CEB" w:rsidR="0009598C" w:rsidRDefault="0009598C" w:rsidP="0009598C">
      <w:pPr>
        <w:pStyle w:val="Standard"/>
        <w:spacing w:after="120" w:line="240" w:lineRule="auto"/>
        <w:jc w:val="both"/>
        <w:rPr>
          <w:rFonts w:ascii="Arial" w:hAnsi="Arial" w:cs="Arial"/>
        </w:rPr>
      </w:pPr>
    </w:p>
    <w:p w14:paraId="6978E55B" w14:textId="77777777" w:rsidR="00580A2F" w:rsidRPr="00532F0B" w:rsidRDefault="00580A2F" w:rsidP="00893F20">
      <w:pPr>
        <w:pStyle w:val="Standard"/>
        <w:spacing w:after="120" w:line="240" w:lineRule="auto"/>
        <w:jc w:val="both"/>
        <w:rPr>
          <w:rFonts w:ascii="Arial" w:hAnsi="Arial" w:cs="Arial"/>
        </w:rPr>
      </w:pPr>
      <w:r w:rsidRPr="00532F0B">
        <w:rPr>
          <w:rFonts w:ascii="Arial" w:hAnsi="Arial" w:cs="Arial"/>
          <w:b/>
        </w:rPr>
        <w:t>9.11</w:t>
      </w:r>
      <w:r w:rsidRPr="00532F0B">
        <w:rPr>
          <w:rFonts w:ascii="Arial" w:hAnsi="Arial" w:cs="Arial"/>
          <w:b/>
        </w:rPr>
        <w:tab/>
        <w:t>Odůvodnění stanovení změn v území (etapizace)</w:t>
      </w:r>
    </w:p>
    <w:p w14:paraId="5E03B889" w14:textId="527E403D" w:rsidR="00580A2F" w:rsidRDefault="00580A2F" w:rsidP="0009598C">
      <w:pPr>
        <w:pStyle w:val="Standard"/>
        <w:spacing w:after="120" w:line="240" w:lineRule="auto"/>
        <w:jc w:val="both"/>
        <w:rPr>
          <w:rFonts w:ascii="Arial" w:hAnsi="Arial" w:cs="Arial"/>
          <w:bCs/>
        </w:rPr>
      </w:pPr>
      <w:r w:rsidRPr="00532F0B">
        <w:rPr>
          <w:rFonts w:ascii="Arial" w:hAnsi="Arial" w:cs="Arial"/>
          <w:bCs/>
        </w:rPr>
        <w:t>Změnou č. </w:t>
      </w:r>
      <w:r w:rsidR="00001E6C">
        <w:rPr>
          <w:rFonts w:ascii="Arial" w:hAnsi="Arial" w:cs="Arial"/>
          <w:bCs/>
        </w:rPr>
        <w:t>2</w:t>
      </w:r>
      <w:r w:rsidRPr="00532F0B">
        <w:rPr>
          <w:rFonts w:ascii="Arial" w:hAnsi="Arial" w:cs="Arial"/>
          <w:bCs/>
        </w:rPr>
        <w:t xml:space="preserve">územního plánu Soutice se nestanovuje pořadí změn (etapizace).  </w:t>
      </w:r>
    </w:p>
    <w:p w14:paraId="04E51776" w14:textId="77777777" w:rsidR="0009598C" w:rsidRDefault="0009598C" w:rsidP="00893F20">
      <w:pPr>
        <w:pStyle w:val="Standard"/>
        <w:spacing w:after="120" w:line="240" w:lineRule="auto"/>
        <w:ind w:left="851" w:hanging="851"/>
        <w:jc w:val="both"/>
        <w:rPr>
          <w:rFonts w:ascii="Arial" w:hAnsi="Arial" w:cs="Arial"/>
          <w:b/>
          <w:bCs/>
        </w:rPr>
      </w:pPr>
    </w:p>
    <w:p w14:paraId="4FCB4FDD" w14:textId="38ED5BBC" w:rsidR="00580A2F" w:rsidRDefault="00580A2F" w:rsidP="00893F20">
      <w:pPr>
        <w:pStyle w:val="Standard"/>
        <w:spacing w:after="120" w:line="240" w:lineRule="auto"/>
        <w:ind w:left="851" w:hanging="851"/>
        <w:jc w:val="both"/>
        <w:rPr>
          <w:rFonts w:ascii="Arial" w:hAnsi="Arial" w:cs="Arial"/>
          <w:b/>
          <w:bCs/>
        </w:rPr>
      </w:pPr>
      <w:r w:rsidRPr="00532F0B">
        <w:rPr>
          <w:rFonts w:ascii="Arial" w:hAnsi="Arial" w:cs="Arial"/>
          <w:b/>
          <w:bCs/>
        </w:rPr>
        <w:t>10.</w:t>
      </w:r>
      <w:r w:rsidRPr="00532F0B">
        <w:rPr>
          <w:rFonts w:ascii="Arial" w:hAnsi="Arial" w:cs="Arial"/>
          <w:b/>
          <w:bCs/>
        </w:rPr>
        <w:tab/>
        <w:t>Vyhodnocení účelného využití zastavěného území a vyhodnocení potřeby vymezení zastavitelných ploch</w:t>
      </w:r>
    </w:p>
    <w:p w14:paraId="5ACF1CD9" w14:textId="697902D0" w:rsidR="0043401A" w:rsidRDefault="0043401A" w:rsidP="0009598C">
      <w:pPr>
        <w:suppressAutoHyphens w:val="0"/>
        <w:autoSpaceDE w:val="0"/>
        <w:autoSpaceDN w:val="0"/>
        <w:adjustRightInd w:val="0"/>
        <w:spacing w:after="120"/>
        <w:jc w:val="both"/>
        <w:rPr>
          <w:rFonts w:ascii="Arial" w:hAnsi="Arial" w:cs="Arial"/>
          <w:sz w:val="22"/>
          <w:szCs w:val="22"/>
        </w:rPr>
      </w:pPr>
      <w:r w:rsidRPr="0009598C">
        <w:rPr>
          <w:rFonts w:ascii="Arial" w:eastAsia="Calibri" w:hAnsi="Arial" w:cs="Arial"/>
          <w:sz w:val="22"/>
          <w:szCs w:val="22"/>
          <w:lang w:eastAsia="cs-CZ"/>
        </w:rPr>
        <w:t>Změnou č.</w:t>
      </w:r>
      <w:r w:rsidR="0009598C">
        <w:rPr>
          <w:rFonts w:ascii="Arial" w:eastAsia="Calibri" w:hAnsi="Arial" w:cs="Arial"/>
          <w:sz w:val="22"/>
          <w:szCs w:val="22"/>
          <w:lang w:eastAsia="cs-CZ"/>
        </w:rPr>
        <w:t xml:space="preserve"> 2 územního plánu Soutice </w:t>
      </w:r>
      <w:r w:rsidRPr="0009598C">
        <w:rPr>
          <w:rFonts w:ascii="Arial" w:eastAsia="Calibri" w:hAnsi="Arial" w:cs="Arial"/>
          <w:sz w:val="22"/>
          <w:szCs w:val="22"/>
          <w:lang w:eastAsia="cs-CZ"/>
        </w:rPr>
        <w:t>nejsou vymezeny žádné nové zastavitelné plochy. Vyhodnocení potřeby zastavitelných ploch dle</w:t>
      </w:r>
      <w:r w:rsidR="0009598C">
        <w:rPr>
          <w:rFonts w:ascii="Arial" w:eastAsia="Calibri" w:hAnsi="Arial" w:cs="Arial"/>
          <w:sz w:val="22"/>
          <w:szCs w:val="22"/>
          <w:lang w:eastAsia="cs-CZ"/>
        </w:rPr>
        <w:t xml:space="preserve"> </w:t>
      </w:r>
      <w:r w:rsidRPr="0009598C">
        <w:rPr>
          <w:rFonts w:ascii="Arial" w:hAnsi="Arial" w:cs="Arial"/>
          <w:sz w:val="22"/>
          <w:szCs w:val="22"/>
        </w:rPr>
        <w:t>§ 55 odst. 4 stavebního zákona t</w:t>
      </w:r>
      <w:r w:rsidR="0009598C">
        <w:rPr>
          <w:rFonts w:ascii="Arial" w:hAnsi="Arial" w:cs="Arial"/>
          <w:sz w:val="22"/>
          <w:szCs w:val="22"/>
        </w:rPr>
        <w:t>edy</w:t>
      </w:r>
      <w:r w:rsidRPr="0009598C">
        <w:rPr>
          <w:rFonts w:ascii="Arial" w:hAnsi="Arial" w:cs="Arial"/>
          <w:sz w:val="22"/>
          <w:szCs w:val="22"/>
        </w:rPr>
        <w:t xml:space="preserve"> není </w:t>
      </w:r>
      <w:r w:rsidR="0009598C">
        <w:rPr>
          <w:rFonts w:ascii="Arial" w:hAnsi="Arial" w:cs="Arial"/>
          <w:sz w:val="22"/>
          <w:szCs w:val="22"/>
        </w:rPr>
        <w:t>provedeno.</w:t>
      </w:r>
    </w:p>
    <w:p w14:paraId="50243584" w14:textId="77777777" w:rsidR="00580A2F" w:rsidRPr="00532F0B" w:rsidRDefault="00580A2F" w:rsidP="00893F20">
      <w:pPr>
        <w:pStyle w:val="Standard"/>
        <w:spacing w:after="120" w:line="240" w:lineRule="auto"/>
        <w:ind w:left="709" w:hanging="709"/>
        <w:jc w:val="both"/>
        <w:rPr>
          <w:rFonts w:ascii="Arial" w:hAnsi="Arial" w:cs="Arial"/>
        </w:rPr>
      </w:pPr>
      <w:r w:rsidRPr="00532F0B">
        <w:rPr>
          <w:rFonts w:ascii="Arial" w:hAnsi="Arial" w:cs="Arial"/>
          <w:b/>
          <w:bCs/>
        </w:rPr>
        <w:t>11.</w:t>
      </w:r>
      <w:r w:rsidRPr="00532F0B">
        <w:rPr>
          <w:rFonts w:ascii="Arial" w:hAnsi="Arial" w:cs="Arial"/>
          <w:b/>
          <w:bCs/>
        </w:rPr>
        <w:tab/>
        <w:t>Vyhodnocení koordinace využívání území z hlediska širších vztahů v území</w:t>
      </w:r>
    </w:p>
    <w:p w14:paraId="148DB502" w14:textId="5C4B5B3E" w:rsidR="00A4475F" w:rsidRPr="00BD64FE" w:rsidRDefault="00580A2F" w:rsidP="00BD64FE">
      <w:pPr>
        <w:suppressAutoHyphens w:val="0"/>
        <w:autoSpaceDE w:val="0"/>
        <w:autoSpaceDN w:val="0"/>
        <w:adjustRightInd w:val="0"/>
        <w:spacing w:after="120"/>
        <w:jc w:val="both"/>
        <w:rPr>
          <w:rFonts w:ascii="Arial" w:eastAsia="Calibri" w:hAnsi="Arial" w:cs="Arial"/>
          <w:sz w:val="22"/>
          <w:szCs w:val="22"/>
          <w:lang w:eastAsia="cs-CZ"/>
        </w:rPr>
      </w:pPr>
      <w:r w:rsidRPr="00A4475F">
        <w:rPr>
          <w:rFonts w:ascii="Arial" w:hAnsi="Arial" w:cs="Arial"/>
          <w:sz w:val="22"/>
          <w:szCs w:val="22"/>
        </w:rPr>
        <w:t>Změn</w:t>
      </w:r>
      <w:r w:rsidR="00BD64FE">
        <w:rPr>
          <w:rFonts w:ascii="Arial" w:hAnsi="Arial" w:cs="Arial"/>
          <w:sz w:val="22"/>
          <w:szCs w:val="22"/>
        </w:rPr>
        <w:t xml:space="preserve">ou </w:t>
      </w:r>
      <w:r w:rsidRPr="00A4475F">
        <w:rPr>
          <w:rFonts w:ascii="Arial" w:hAnsi="Arial" w:cs="Arial"/>
          <w:sz w:val="22"/>
          <w:szCs w:val="22"/>
        </w:rPr>
        <w:t>č. </w:t>
      </w:r>
      <w:r w:rsidR="00001E6C" w:rsidRPr="00A4475F">
        <w:rPr>
          <w:rFonts w:ascii="Arial" w:hAnsi="Arial" w:cs="Arial"/>
          <w:sz w:val="22"/>
          <w:szCs w:val="22"/>
        </w:rPr>
        <w:t>2</w:t>
      </w:r>
      <w:r w:rsidRPr="00A4475F">
        <w:rPr>
          <w:rFonts w:ascii="Arial" w:hAnsi="Arial" w:cs="Arial"/>
          <w:sz w:val="22"/>
          <w:szCs w:val="22"/>
        </w:rPr>
        <w:t xml:space="preserve"> </w:t>
      </w:r>
      <w:r w:rsidRPr="00A4475F">
        <w:rPr>
          <w:rFonts w:ascii="Arial" w:hAnsi="Arial" w:cs="Arial"/>
          <w:bCs/>
          <w:sz w:val="22"/>
          <w:szCs w:val="22"/>
        </w:rPr>
        <w:t xml:space="preserve">územního plánu Soutice </w:t>
      </w:r>
      <w:r w:rsidR="0009598C" w:rsidRPr="00A4475F">
        <w:rPr>
          <w:rFonts w:ascii="Arial" w:hAnsi="Arial" w:cs="Arial"/>
          <w:bCs/>
          <w:sz w:val="22"/>
          <w:szCs w:val="22"/>
        </w:rPr>
        <w:t>jsou provedeny pouze dílčí úpravy územního plánu Soutice</w:t>
      </w:r>
      <w:r w:rsidR="00A4475F" w:rsidRPr="00A4475F">
        <w:rPr>
          <w:rFonts w:ascii="Arial" w:hAnsi="Arial" w:cs="Arial"/>
          <w:bCs/>
          <w:sz w:val="22"/>
          <w:szCs w:val="22"/>
        </w:rPr>
        <w:t xml:space="preserve">, které jsou svým rozsahem minimální, bez jakéhokoli </w:t>
      </w:r>
      <w:r w:rsidR="00A4475F" w:rsidRPr="00A4475F">
        <w:rPr>
          <w:rFonts w:ascii="Arial" w:eastAsia="Calibri" w:hAnsi="Arial" w:cs="Arial"/>
          <w:sz w:val="22"/>
          <w:szCs w:val="22"/>
          <w:lang w:eastAsia="cs-CZ"/>
        </w:rPr>
        <w:t>vlivu na širší okolí a širší vztahy</w:t>
      </w:r>
      <w:r w:rsidR="00A4475F" w:rsidRPr="00A4475F">
        <w:rPr>
          <w:rFonts w:ascii="Arial" w:hAnsi="Arial" w:cs="Arial"/>
          <w:sz w:val="22"/>
          <w:szCs w:val="22"/>
        </w:rPr>
        <w:t>.</w:t>
      </w:r>
      <w:r w:rsidR="00A4475F" w:rsidRPr="00A4475F">
        <w:rPr>
          <w:rFonts w:ascii="Arial" w:eastAsia="Calibri" w:hAnsi="Arial" w:cs="Arial"/>
          <w:sz w:val="22"/>
          <w:szCs w:val="22"/>
          <w:lang w:eastAsia="cs-CZ"/>
        </w:rPr>
        <w:t xml:space="preserve"> Žádná ze změn provedených </w:t>
      </w:r>
      <w:r w:rsidR="00A4475F">
        <w:rPr>
          <w:rFonts w:ascii="Arial" w:eastAsia="Calibri" w:hAnsi="Arial" w:cs="Arial"/>
          <w:sz w:val="22"/>
          <w:szCs w:val="22"/>
          <w:lang w:eastAsia="cs-CZ"/>
        </w:rPr>
        <w:t xml:space="preserve">ve </w:t>
      </w:r>
      <w:r w:rsidR="00A4475F" w:rsidRPr="00A4475F">
        <w:rPr>
          <w:rFonts w:ascii="Arial" w:hAnsi="Arial" w:cs="Arial"/>
          <w:sz w:val="22"/>
          <w:szCs w:val="22"/>
        </w:rPr>
        <w:t>Změn</w:t>
      </w:r>
      <w:r w:rsidR="00A4475F">
        <w:rPr>
          <w:rFonts w:ascii="Arial" w:hAnsi="Arial" w:cs="Arial"/>
          <w:sz w:val="22"/>
          <w:szCs w:val="22"/>
        </w:rPr>
        <w:t>ě</w:t>
      </w:r>
      <w:r w:rsidR="00A4475F" w:rsidRPr="00A4475F">
        <w:rPr>
          <w:rFonts w:ascii="Arial" w:hAnsi="Arial" w:cs="Arial"/>
          <w:sz w:val="22"/>
          <w:szCs w:val="22"/>
        </w:rPr>
        <w:t xml:space="preserve"> č. 2 </w:t>
      </w:r>
      <w:r w:rsidR="00A4475F" w:rsidRPr="00A4475F">
        <w:rPr>
          <w:rFonts w:ascii="Arial" w:hAnsi="Arial" w:cs="Arial"/>
          <w:bCs/>
          <w:sz w:val="22"/>
          <w:szCs w:val="22"/>
        </w:rPr>
        <w:t xml:space="preserve">územního plánu Soutice </w:t>
      </w:r>
      <w:r w:rsidR="00A4475F" w:rsidRPr="00A4475F">
        <w:rPr>
          <w:rFonts w:ascii="Arial" w:eastAsia="Calibri" w:hAnsi="Arial" w:cs="Arial"/>
          <w:sz w:val="22"/>
          <w:szCs w:val="22"/>
          <w:lang w:eastAsia="cs-CZ"/>
        </w:rPr>
        <w:t xml:space="preserve">není vymezená pro využití, které by svou zátěží (dopravou, hlukem, emisemi apod.) mohlo jakkoli ovlivnit území sousedních obcí a nevyžaduje koordinaci s územím některé ze </w:t>
      </w:r>
      <w:r w:rsidR="00A4475F" w:rsidRPr="00BD64FE">
        <w:rPr>
          <w:rFonts w:ascii="Arial" w:eastAsia="Calibri" w:hAnsi="Arial" w:cs="Arial"/>
          <w:sz w:val="22"/>
          <w:szCs w:val="22"/>
          <w:lang w:eastAsia="cs-CZ"/>
        </w:rPr>
        <w:t>sousedních obcí.</w:t>
      </w:r>
    </w:p>
    <w:p w14:paraId="2C65CF44" w14:textId="409EC80C" w:rsidR="0065487B" w:rsidRPr="00BD64FE" w:rsidRDefault="00BD64FE" w:rsidP="00BD64FE">
      <w:pPr>
        <w:suppressAutoHyphens w:val="0"/>
        <w:autoSpaceDE w:val="0"/>
        <w:autoSpaceDN w:val="0"/>
        <w:adjustRightInd w:val="0"/>
        <w:spacing w:after="120"/>
        <w:jc w:val="both"/>
        <w:rPr>
          <w:rFonts w:ascii="Arial" w:eastAsia="Calibri" w:hAnsi="Arial" w:cs="Arial"/>
          <w:sz w:val="22"/>
          <w:szCs w:val="22"/>
          <w:lang w:eastAsia="cs-CZ"/>
        </w:rPr>
      </w:pPr>
      <w:r w:rsidRPr="00BD64FE">
        <w:rPr>
          <w:rFonts w:ascii="Arial" w:hAnsi="Arial" w:cs="Arial"/>
          <w:sz w:val="22"/>
          <w:szCs w:val="22"/>
        </w:rPr>
        <w:t xml:space="preserve">Změna č. 2 územního plánu Soutice </w:t>
      </w:r>
      <w:r w:rsidR="0065487B" w:rsidRPr="00BD64FE">
        <w:rPr>
          <w:rFonts w:ascii="Arial" w:eastAsia="Calibri" w:hAnsi="Arial" w:cs="Arial"/>
          <w:sz w:val="22"/>
          <w:szCs w:val="22"/>
          <w:lang w:eastAsia="cs-CZ"/>
        </w:rPr>
        <w:t>není ve střetu s žádnými plochami ani koridory změn vymezenými</w:t>
      </w:r>
      <w:r w:rsidRPr="00BD64FE">
        <w:rPr>
          <w:rFonts w:ascii="Arial" w:eastAsia="Calibri" w:hAnsi="Arial" w:cs="Arial"/>
          <w:sz w:val="22"/>
          <w:szCs w:val="22"/>
          <w:lang w:eastAsia="cs-CZ"/>
        </w:rPr>
        <w:t xml:space="preserve"> </w:t>
      </w:r>
      <w:r w:rsidR="0065487B" w:rsidRPr="00BD64FE">
        <w:rPr>
          <w:rFonts w:ascii="Arial" w:eastAsia="Calibri" w:hAnsi="Arial" w:cs="Arial"/>
          <w:sz w:val="22"/>
          <w:szCs w:val="22"/>
          <w:lang w:eastAsia="cs-CZ"/>
        </w:rPr>
        <w:t>v Zásadách územního rozvoje Středočeského kraje.</w:t>
      </w:r>
    </w:p>
    <w:p w14:paraId="70090192" w14:textId="50C37BBE" w:rsidR="0065487B" w:rsidRDefault="00BD64FE" w:rsidP="00BD64FE">
      <w:pPr>
        <w:suppressAutoHyphens w:val="0"/>
        <w:autoSpaceDE w:val="0"/>
        <w:autoSpaceDN w:val="0"/>
        <w:adjustRightInd w:val="0"/>
        <w:spacing w:after="120"/>
        <w:jc w:val="both"/>
        <w:rPr>
          <w:rFonts w:ascii="Arial" w:hAnsi="Arial" w:cs="Arial"/>
          <w:sz w:val="22"/>
          <w:szCs w:val="22"/>
        </w:rPr>
      </w:pPr>
      <w:r>
        <w:rPr>
          <w:rFonts w:ascii="Arial" w:eastAsia="Calibri" w:hAnsi="Arial" w:cs="Arial"/>
          <w:sz w:val="22"/>
          <w:szCs w:val="22"/>
          <w:lang w:eastAsia="cs-CZ"/>
        </w:rPr>
        <w:t>J</w:t>
      </w:r>
      <w:r w:rsidR="0065487B" w:rsidRPr="00BD64FE">
        <w:rPr>
          <w:rFonts w:ascii="Arial" w:eastAsia="Calibri" w:hAnsi="Arial" w:cs="Arial"/>
          <w:sz w:val="22"/>
          <w:szCs w:val="22"/>
          <w:lang w:eastAsia="cs-CZ"/>
        </w:rPr>
        <w:t>e vyloučen</w:t>
      </w:r>
      <w:r>
        <w:rPr>
          <w:rFonts w:ascii="Arial" w:eastAsia="Calibri" w:hAnsi="Arial" w:cs="Arial"/>
          <w:sz w:val="22"/>
          <w:szCs w:val="22"/>
          <w:lang w:eastAsia="cs-CZ"/>
        </w:rPr>
        <w:t>é</w:t>
      </w:r>
      <w:r w:rsidR="0065487B" w:rsidRPr="00BD64FE">
        <w:rPr>
          <w:rFonts w:ascii="Arial" w:eastAsia="Calibri" w:hAnsi="Arial" w:cs="Arial"/>
          <w:sz w:val="22"/>
          <w:szCs w:val="22"/>
          <w:lang w:eastAsia="cs-CZ"/>
        </w:rPr>
        <w:t xml:space="preserve">, aby měly </w:t>
      </w:r>
      <w:r>
        <w:rPr>
          <w:rFonts w:ascii="Arial" w:eastAsia="Calibri" w:hAnsi="Arial" w:cs="Arial"/>
          <w:sz w:val="22"/>
          <w:szCs w:val="22"/>
          <w:lang w:eastAsia="cs-CZ"/>
        </w:rPr>
        <w:t xml:space="preserve">výše uvedené úpravy </w:t>
      </w:r>
      <w:r w:rsidR="0065487B" w:rsidRPr="00BD64FE">
        <w:rPr>
          <w:rFonts w:ascii="Arial" w:eastAsia="Calibri" w:hAnsi="Arial" w:cs="Arial"/>
          <w:sz w:val="22"/>
          <w:szCs w:val="22"/>
          <w:lang w:eastAsia="cs-CZ"/>
        </w:rPr>
        <w:t>provedené ve Změně č.</w:t>
      </w:r>
      <w:r>
        <w:rPr>
          <w:rFonts w:ascii="Arial" w:eastAsia="Calibri" w:hAnsi="Arial" w:cs="Arial"/>
          <w:sz w:val="22"/>
          <w:szCs w:val="22"/>
          <w:lang w:eastAsia="cs-CZ"/>
        </w:rPr>
        <w:t xml:space="preserve"> 2 územního plánu Soutice </w:t>
      </w:r>
      <w:r w:rsidR="0065487B" w:rsidRPr="00BD64FE">
        <w:rPr>
          <w:rFonts w:ascii="Arial" w:hAnsi="Arial" w:cs="Arial"/>
          <w:sz w:val="22"/>
          <w:szCs w:val="22"/>
        </w:rPr>
        <w:t>j</w:t>
      </w:r>
      <w:r w:rsidR="007C24B1">
        <w:rPr>
          <w:rFonts w:ascii="Arial" w:hAnsi="Arial" w:cs="Arial"/>
          <w:sz w:val="22"/>
          <w:szCs w:val="22"/>
        </w:rPr>
        <w:t xml:space="preserve">akýkoli </w:t>
      </w:r>
      <w:r w:rsidR="0065487B" w:rsidRPr="00BD64FE">
        <w:rPr>
          <w:rFonts w:ascii="Arial" w:hAnsi="Arial" w:cs="Arial"/>
          <w:sz w:val="22"/>
          <w:szCs w:val="22"/>
        </w:rPr>
        <w:t>vliv na koordinaci využívání území z hlediska širších vztahů v území.</w:t>
      </w:r>
    </w:p>
    <w:p w14:paraId="151EE8B0" w14:textId="77777777" w:rsidR="00BD64FE" w:rsidRPr="00BD64FE" w:rsidRDefault="00BD64FE" w:rsidP="00BD64FE">
      <w:pPr>
        <w:suppressAutoHyphens w:val="0"/>
        <w:autoSpaceDE w:val="0"/>
        <w:autoSpaceDN w:val="0"/>
        <w:adjustRightInd w:val="0"/>
        <w:spacing w:after="120"/>
        <w:jc w:val="both"/>
        <w:rPr>
          <w:rFonts w:ascii="Arial" w:hAnsi="Arial" w:cs="Arial"/>
          <w:sz w:val="22"/>
          <w:szCs w:val="22"/>
        </w:rPr>
      </w:pPr>
    </w:p>
    <w:p w14:paraId="03C1B1A9" w14:textId="729AEADB" w:rsidR="00580A2F" w:rsidRDefault="00580A2F" w:rsidP="00893F20">
      <w:pPr>
        <w:pStyle w:val="Standard"/>
        <w:spacing w:after="120" w:line="240" w:lineRule="auto"/>
        <w:ind w:left="709" w:hanging="709"/>
        <w:jc w:val="both"/>
        <w:rPr>
          <w:rFonts w:ascii="Arial" w:hAnsi="Arial" w:cs="Arial"/>
          <w:b/>
        </w:rPr>
      </w:pPr>
      <w:r w:rsidRPr="00532F0B">
        <w:rPr>
          <w:rFonts w:ascii="Arial" w:hAnsi="Arial" w:cs="Arial"/>
          <w:b/>
        </w:rPr>
        <w:t>12.</w:t>
      </w:r>
      <w:r w:rsidRPr="00532F0B">
        <w:rPr>
          <w:rFonts w:ascii="Arial" w:hAnsi="Arial" w:cs="Arial"/>
          <w:b/>
        </w:rPr>
        <w:tab/>
        <w:t>Vyhodnocení splnění požadavků zadání a vyhodnocení souladu s pokyny pro úpravu návrhu ve smyslu § 50 odst. 1 stavebního zákona</w:t>
      </w:r>
    </w:p>
    <w:p w14:paraId="0F700E05" w14:textId="449A858F" w:rsidR="00D92254" w:rsidRPr="00D92254" w:rsidRDefault="0065487B" w:rsidP="00D92254">
      <w:pPr>
        <w:spacing w:after="120"/>
        <w:jc w:val="both"/>
        <w:rPr>
          <w:rFonts w:ascii="Arial" w:eastAsia="Calibri" w:hAnsi="Arial" w:cs="Arial"/>
          <w:color w:val="000000"/>
          <w:sz w:val="22"/>
          <w:szCs w:val="22"/>
          <w:lang w:eastAsia="cs-CZ"/>
        </w:rPr>
      </w:pPr>
      <w:r w:rsidRPr="00D92254">
        <w:rPr>
          <w:rFonts w:ascii="Arial" w:eastAsia="Calibri" w:hAnsi="Arial" w:cs="Arial"/>
          <w:color w:val="000000"/>
          <w:sz w:val="22"/>
          <w:szCs w:val="22"/>
          <w:lang w:eastAsia="cs-CZ"/>
        </w:rPr>
        <w:t xml:space="preserve">Zastupitelstvo </w:t>
      </w:r>
      <w:r w:rsidR="00E7283F" w:rsidRPr="00D92254">
        <w:rPr>
          <w:rFonts w:ascii="Arial" w:eastAsia="Calibri" w:hAnsi="Arial" w:cs="Arial"/>
          <w:color w:val="000000"/>
          <w:sz w:val="22"/>
          <w:szCs w:val="22"/>
          <w:lang w:eastAsia="cs-CZ"/>
        </w:rPr>
        <w:t xml:space="preserve">obce Soutice </w:t>
      </w:r>
      <w:r w:rsidR="00D92254" w:rsidRPr="00D92254">
        <w:rPr>
          <w:rFonts w:ascii="Arial" w:eastAsia="Calibri" w:hAnsi="Arial" w:cs="Arial"/>
          <w:color w:val="000000"/>
          <w:sz w:val="22"/>
          <w:szCs w:val="22"/>
          <w:lang w:eastAsia="cs-CZ"/>
        </w:rPr>
        <w:t>dne 22. 9</w:t>
      </w:r>
      <w:r w:rsidR="007048F8">
        <w:rPr>
          <w:rFonts w:ascii="Arial" w:eastAsia="Calibri" w:hAnsi="Arial" w:cs="Arial"/>
          <w:color w:val="000000"/>
          <w:sz w:val="22"/>
          <w:szCs w:val="22"/>
          <w:lang w:eastAsia="cs-CZ"/>
        </w:rPr>
        <w:t>.</w:t>
      </w:r>
      <w:r w:rsidR="00D92254" w:rsidRPr="00D92254">
        <w:rPr>
          <w:rFonts w:ascii="Arial" w:eastAsia="Calibri" w:hAnsi="Arial" w:cs="Arial"/>
          <w:color w:val="000000"/>
          <w:sz w:val="22"/>
          <w:szCs w:val="22"/>
          <w:lang w:eastAsia="cs-CZ"/>
        </w:rPr>
        <w:t xml:space="preserve"> 2021 </w:t>
      </w:r>
      <w:r w:rsidR="007C24B1">
        <w:rPr>
          <w:rFonts w:ascii="Arial" w:eastAsia="Calibri" w:hAnsi="Arial" w:cs="Arial"/>
          <w:color w:val="000000"/>
          <w:sz w:val="22"/>
          <w:szCs w:val="22"/>
          <w:lang w:eastAsia="cs-CZ"/>
        </w:rPr>
        <w:t xml:space="preserve">svým </w:t>
      </w:r>
      <w:r w:rsidR="00D92254" w:rsidRPr="00D92254">
        <w:rPr>
          <w:rFonts w:ascii="Arial" w:eastAsia="Calibri" w:hAnsi="Arial" w:cs="Arial"/>
          <w:color w:val="000000"/>
          <w:sz w:val="22"/>
          <w:szCs w:val="22"/>
          <w:lang w:eastAsia="cs-CZ"/>
        </w:rPr>
        <w:t xml:space="preserve">usnesením </w:t>
      </w:r>
      <w:r w:rsidR="00D92254" w:rsidRPr="00D92254">
        <w:rPr>
          <w:rFonts w:ascii="Arial" w:hAnsi="Arial" w:cs="Arial"/>
          <w:sz w:val="22"/>
          <w:szCs w:val="22"/>
        </w:rPr>
        <w:t xml:space="preserve">rozhodlo o pořízení Změny č. 2 </w:t>
      </w:r>
      <w:r w:rsidR="002E0439">
        <w:rPr>
          <w:rFonts w:ascii="Arial" w:hAnsi="Arial" w:cs="Arial"/>
          <w:sz w:val="22"/>
          <w:szCs w:val="22"/>
        </w:rPr>
        <w:t>úz</w:t>
      </w:r>
      <w:r w:rsidR="00D92254" w:rsidRPr="00D92254">
        <w:rPr>
          <w:rFonts w:ascii="Arial" w:hAnsi="Arial" w:cs="Arial"/>
          <w:sz w:val="22"/>
          <w:szCs w:val="22"/>
        </w:rPr>
        <w:t xml:space="preserve">emního plánu Soutice </w:t>
      </w:r>
      <w:r w:rsidR="00E7283F" w:rsidRPr="00D92254">
        <w:rPr>
          <w:rFonts w:ascii="Arial" w:hAnsi="Arial" w:cs="Arial"/>
          <w:sz w:val="22"/>
          <w:szCs w:val="22"/>
        </w:rPr>
        <w:t xml:space="preserve">podle </w:t>
      </w:r>
      <w:proofErr w:type="spellStart"/>
      <w:r w:rsidR="00E7283F" w:rsidRPr="00D92254">
        <w:rPr>
          <w:rFonts w:ascii="Arial" w:hAnsi="Arial" w:cs="Arial"/>
          <w:sz w:val="22"/>
          <w:szCs w:val="22"/>
        </w:rPr>
        <w:t>ust</w:t>
      </w:r>
      <w:proofErr w:type="spellEnd"/>
      <w:r w:rsidR="00E7283F" w:rsidRPr="00D92254">
        <w:rPr>
          <w:rFonts w:ascii="Arial" w:hAnsi="Arial" w:cs="Arial"/>
          <w:sz w:val="22"/>
          <w:szCs w:val="22"/>
        </w:rPr>
        <w:t>. §</w:t>
      </w:r>
      <w:r w:rsidR="002E0439">
        <w:rPr>
          <w:rFonts w:ascii="Arial" w:hAnsi="Arial" w:cs="Arial"/>
          <w:sz w:val="22"/>
          <w:szCs w:val="22"/>
        </w:rPr>
        <w:t> </w:t>
      </w:r>
      <w:r w:rsidR="00E7283F" w:rsidRPr="00D92254">
        <w:rPr>
          <w:rFonts w:ascii="Arial" w:hAnsi="Arial" w:cs="Arial"/>
          <w:sz w:val="22"/>
          <w:szCs w:val="22"/>
        </w:rPr>
        <w:t xml:space="preserve">55a </w:t>
      </w:r>
      <w:r w:rsidR="007C24B1">
        <w:rPr>
          <w:rFonts w:ascii="Arial" w:hAnsi="Arial" w:cs="Arial"/>
          <w:sz w:val="22"/>
          <w:szCs w:val="22"/>
        </w:rPr>
        <w:t>stavebního zákona</w:t>
      </w:r>
      <w:r w:rsidR="009B248F">
        <w:rPr>
          <w:rFonts w:ascii="Arial" w:hAnsi="Arial" w:cs="Arial"/>
          <w:sz w:val="22"/>
          <w:szCs w:val="22"/>
        </w:rPr>
        <w:t>, z</w:t>
      </w:r>
      <w:r w:rsidR="00D92254" w:rsidRPr="00D92254">
        <w:rPr>
          <w:rFonts w:ascii="Arial" w:hAnsi="Arial" w:cs="Arial"/>
          <w:sz w:val="22"/>
          <w:szCs w:val="22"/>
        </w:rPr>
        <w:t xml:space="preserve"> vlastního podnětu podle </w:t>
      </w:r>
      <w:r w:rsidR="00D92254" w:rsidRPr="00D92254">
        <w:rPr>
          <w:rFonts w:ascii="Arial" w:eastAsia="Calibri" w:hAnsi="Arial" w:cs="Arial"/>
          <w:color w:val="000000"/>
          <w:sz w:val="22"/>
          <w:szCs w:val="22"/>
          <w:lang w:eastAsia="cs-CZ"/>
        </w:rPr>
        <w:t>§ 55a odst.</w:t>
      </w:r>
      <w:r w:rsidR="009B248F">
        <w:rPr>
          <w:rFonts w:ascii="Arial" w:eastAsia="Calibri" w:hAnsi="Arial" w:cs="Arial"/>
          <w:color w:val="000000"/>
          <w:sz w:val="22"/>
          <w:szCs w:val="22"/>
          <w:lang w:eastAsia="cs-CZ"/>
        </w:rPr>
        <w:t> </w:t>
      </w:r>
      <w:r w:rsidR="00D92254" w:rsidRPr="00D92254">
        <w:rPr>
          <w:rFonts w:ascii="Arial" w:eastAsia="Calibri" w:hAnsi="Arial" w:cs="Arial"/>
          <w:color w:val="000000"/>
          <w:sz w:val="22"/>
          <w:szCs w:val="22"/>
          <w:lang w:eastAsia="cs-CZ"/>
        </w:rPr>
        <w:t>2 stavebního zákona s tímto obsahem:</w:t>
      </w:r>
    </w:p>
    <w:p w14:paraId="79901F5C" w14:textId="52028303" w:rsidR="009B248F" w:rsidRPr="002719EF" w:rsidRDefault="009B248F" w:rsidP="002E0439">
      <w:pPr>
        <w:tabs>
          <w:tab w:val="left" w:pos="426"/>
        </w:tabs>
        <w:spacing w:after="120"/>
        <w:jc w:val="both"/>
        <w:rPr>
          <w:rFonts w:ascii="Arial" w:hAnsi="Arial" w:cs="Arial"/>
          <w:i/>
          <w:iCs/>
          <w:sz w:val="22"/>
          <w:szCs w:val="22"/>
        </w:rPr>
      </w:pPr>
      <w:r w:rsidRPr="002719EF">
        <w:rPr>
          <w:rFonts w:ascii="Arial" w:hAnsi="Arial" w:cs="Arial"/>
          <w:i/>
          <w:iCs/>
          <w:sz w:val="22"/>
          <w:szCs w:val="22"/>
        </w:rPr>
        <w:t>1.</w:t>
      </w:r>
      <w:r w:rsidRPr="002719EF">
        <w:rPr>
          <w:rFonts w:ascii="Arial" w:hAnsi="Arial" w:cs="Arial"/>
          <w:i/>
          <w:iCs/>
          <w:sz w:val="22"/>
          <w:szCs w:val="22"/>
        </w:rPr>
        <w:tab/>
        <w:t xml:space="preserve">Změna prověří požadavek změny podmínek prostorového uspořádání ploch vymezených pro BV Bydlení venkovské a plochy SV Smíšené obytné venkovské a bude se týkat výhradně ploch ležících v zastavěném území. </w:t>
      </w:r>
    </w:p>
    <w:p w14:paraId="06560717" w14:textId="4DFB355A" w:rsidR="009B248F" w:rsidRPr="002719EF" w:rsidRDefault="009B248F" w:rsidP="002E0439">
      <w:pPr>
        <w:tabs>
          <w:tab w:val="left" w:pos="426"/>
        </w:tabs>
        <w:spacing w:after="120"/>
        <w:jc w:val="both"/>
        <w:rPr>
          <w:rFonts w:ascii="Arial" w:hAnsi="Arial" w:cs="Arial"/>
          <w:i/>
          <w:iCs/>
          <w:sz w:val="22"/>
          <w:szCs w:val="22"/>
        </w:rPr>
      </w:pPr>
      <w:r w:rsidRPr="002719EF">
        <w:rPr>
          <w:rFonts w:ascii="Arial" w:hAnsi="Arial" w:cs="Arial"/>
          <w:i/>
          <w:iCs/>
          <w:sz w:val="22"/>
          <w:szCs w:val="22"/>
        </w:rPr>
        <w:t>2.</w:t>
      </w:r>
      <w:r w:rsidRPr="002719EF">
        <w:rPr>
          <w:rFonts w:ascii="Arial" w:hAnsi="Arial" w:cs="Arial"/>
          <w:i/>
          <w:iCs/>
          <w:sz w:val="22"/>
          <w:szCs w:val="22"/>
        </w:rPr>
        <w:tab/>
        <w:t>Změna prověří požadavek změny funkčního vymezení plochy v PV veřejná prostranství na plochu OV Občanské vybavení – veřejná infrastruktura.</w:t>
      </w:r>
    </w:p>
    <w:p w14:paraId="2D5AB088" w14:textId="07043449" w:rsidR="009B248F" w:rsidRPr="002719EF" w:rsidRDefault="009B248F" w:rsidP="009B248F">
      <w:pPr>
        <w:spacing w:after="120"/>
        <w:jc w:val="both"/>
        <w:rPr>
          <w:rFonts w:ascii="Arial" w:hAnsi="Arial" w:cs="Arial"/>
          <w:sz w:val="22"/>
          <w:szCs w:val="22"/>
        </w:rPr>
      </w:pPr>
      <w:r w:rsidRPr="002719EF">
        <w:rPr>
          <w:rFonts w:ascii="Arial" w:hAnsi="Arial" w:cs="Arial"/>
          <w:sz w:val="22"/>
          <w:szCs w:val="22"/>
        </w:rPr>
        <w:t>Změna č. 2 územního plánu Soutice t</w:t>
      </w:r>
      <w:r w:rsidR="009A30D5" w:rsidRPr="002719EF">
        <w:rPr>
          <w:rFonts w:ascii="Arial" w:hAnsi="Arial" w:cs="Arial"/>
          <w:sz w:val="22"/>
          <w:szCs w:val="22"/>
        </w:rPr>
        <w:t xml:space="preserve">yto dva požadavky splňuje. V návrhu byla vymezena plocha přestavby </w:t>
      </w:r>
      <w:r w:rsidR="009A30D5" w:rsidRPr="007048F8">
        <w:rPr>
          <w:rFonts w:ascii="Arial" w:hAnsi="Arial" w:cs="Arial"/>
          <w:b/>
          <w:bCs/>
          <w:sz w:val="22"/>
          <w:szCs w:val="22"/>
        </w:rPr>
        <w:t>P04</w:t>
      </w:r>
      <w:r w:rsidR="009A30D5" w:rsidRPr="002719EF">
        <w:rPr>
          <w:rFonts w:ascii="Arial" w:hAnsi="Arial" w:cs="Arial"/>
          <w:sz w:val="22"/>
          <w:szCs w:val="22"/>
        </w:rPr>
        <w:t xml:space="preserve"> pro plochu</w:t>
      </w:r>
      <w:r w:rsidR="009A30D5" w:rsidRPr="002719EF">
        <w:rPr>
          <w:rFonts w:ascii="Arial" w:hAnsi="Arial" w:cs="Arial"/>
          <w:b/>
          <w:bCs/>
          <w:sz w:val="22"/>
          <w:szCs w:val="22"/>
        </w:rPr>
        <w:t xml:space="preserve"> </w:t>
      </w:r>
      <w:r w:rsidR="009A30D5" w:rsidRPr="002719EF">
        <w:rPr>
          <w:rFonts w:ascii="Arial" w:hAnsi="Arial" w:cs="Arial"/>
          <w:sz w:val="22"/>
          <w:szCs w:val="22"/>
        </w:rPr>
        <w:t xml:space="preserve">občanského vybavení – veřejné infrastruktury (OV). </w:t>
      </w:r>
    </w:p>
    <w:p w14:paraId="47568D8A" w14:textId="2FB37E9B" w:rsidR="009A30D5" w:rsidRPr="00331CE4" w:rsidRDefault="009A30D5" w:rsidP="009B248F">
      <w:pPr>
        <w:spacing w:after="120"/>
        <w:jc w:val="both"/>
        <w:rPr>
          <w:rFonts w:ascii="Arial" w:hAnsi="Arial" w:cs="Arial"/>
          <w:sz w:val="22"/>
          <w:szCs w:val="22"/>
        </w:rPr>
      </w:pPr>
      <w:r w:rsidRPr="00331CE4">
        <w:rPr>
          <w:rFonts w:ascii="Arial" w:hAnsi="Arial" w:cs="Arial"/>
          <w:sz w:val="22"/>
          <w:szCs w:val="22"/>
        </w:rPr>
        <w:t xml:space="preserve">Po prověření a posouzení </w:t>
      </w:r>
      <w:r w:rsidR="00331CE4" w:rsidRPr="00331CE4">
        <w:rPr>
          <w:rFonts w:ascii="Arial" w:hAnsi="Arial" w:cs="Arial"/>
          <w:sz w:val="22"/>
          <w:szCs w:val="22"/>
        </w:rPr>
        <w:t xml:space="preserve">podmínek prostorového uspořádání </w:t>
      </w:r>
      <w:r w:rsidR="002E0439">
        <w:rPr>
          <w:rFonts w:ascii="Arial" w:hAnsi="Arial" w:cs="Arial"/>
          <w:sz w:val="22"/>
          <w:szCs w:val="22"/>
        </w:rPr>
        <w:t xml:space="preserve">platného územního plánu Soutice byly </w:t>
      </w:r>
      <w:r w:rsidR="00331CE4" w:rsidRPr="00331CE4">
        <w:rPr>
          <w:rFonts w:ascii="Arial" w:hAnsi="Arial" w:cs="Arial"/>
          <w:sz w:val="22"/>
          <w:szCs w:val="22"/>
        </w:rPr>
        <w:t xml:space="preserve">u plochy </w:t>
      </w:r>
      <w:r w:rsidR="002E0439">
        <w:rPr>
          <w:rFonts w:ascii="Arial" w:hAnsi="Arial" w:cs="Arial"/>
          <w:sz w:val="22"/>
          <w:szCs w:val="22"/>
        </w:rPr>
        <w:t>b</w:t>
      </w:r>
      <w:r w:rsidR="00331CE4" w:rsidRPr="00331CE4">
        <w:rPr>
          <w:rFonts w:ascii="Arial" w:hAnsi="Arial" w:cs="Arial"/>
          <w:sz w:val="22"/>
          <w:szCs w:val="22"/>
        </w:rPr>
        <w:t xml:space="preserve">ydlení venkovské (BV) a plochy </w:t>
      </w:r>
      <w:r w:rsidR="002E0439">
        <w:rPr>
          <w:rFonts w:ascii="Arial" w:hAnsi="Arial" w:cs="Arial"/>
          <w:sz w:val="22"/>
          <w:szCs w:val="22"/>
        </w:rPr>
        <w:t>s</w:t>
      </w:r>
      <w:r w:rsidR="00331CE4" w:rsidRPr="00331CE4">
        <w:rPr>
          <w:rFonts w:ascii="Arial" w:hAnsi="Arial" w:cs="Arial"/>
          <w:sz w:val="22"/>
          <w:szCs w:val="22"/>
        </w:rPr>
        <w:t>míšené obytné venkovské (SV)</w:t>
      </w:r>
      <w:r w:rsidR="00331CE4">
        <w:rPr>
          <w:rFonts w:ascii="Arial" w:hAnsi="Arial" w:cs="Arial"/>
          <w:sz w:val="22"/>
          <w:szCs w:val="22"/>
        </w:rPr>
        <w:t xml:space="preserve"> podmínky </w:t>
      </w:r>
      <w:r w:rsidR="002719EF">
        <w:rPr>
          <w:rFonts w:ascii="Arial" w:hAnsi="Arial" w:cs="Arial"/>
          <w:sz w:val="22"/>
          <w:szCs w:val="22"/>
        </w:rPr>
        <w:t xml:space="preserve">prostorového uspořádání </w:t>
      </w:r>
      <w:r w:rsidR="00331CE4">
        <w:rPr>
          <w:rFonts w:ascii="Arial" w:hAnsi="Arial" w:cs="Arial"/>
          <w:sz w:val="22"/>
          <w:szCs w:val="22"/>
        </w:rPr>
        <w:t xml:space="preserve">pro tyto dvě plochy </w:t>
      </w:r>
      <w:r w:rsidR="002E0439">
        <w:rPr>
          <w:rFonts w:ascii="Arial" w:hAnsi="Arial" w:cs="Arial"/>
          <w:sz w:val="22"/>
          <w:szCs w:val="22"/>
        </w:rPr>
        <w:t xml:space="preserve">v zastavěném území </w:t>
      </w:r>
      <w:r w:rsidR="00331CE4">
        <w:rPr>
          <w:rFonts w:ascii="Arial" w:hAnsi="Arial" w:cs="Arial"/>
          <w:sz w:val="22"/>
          <w:szCs w:val="22"/>
        </w:rPr>
        <w:t>změněny. U</w:t>
      </w:r>
      <w:r w:rsidR="00BF32E1">
        <w:rPr>
          <w:rFonts w:ascii="Arial" w:hAnsi="Arial" w:cs="Arial"/>
          <w:sz w:val="22"/>
          <w:szCs w:val="22"/>
        </w:rPr>
        <w:t> </w:t>
      </w:r>
      <w:r w:rsidR="00331CE4">
        <w:rPr>
          <w:rFonts w:ascii="Arial" w:hAnsi="Arial" w:cs="Arial"/>
          <w:sz w:val="22"/>
          <w:szCs w:val="22"/>
        </w:rPr>
        <w:t>plochy obytné venkovské (BV) v zastavitelném území zůstaly podmínky prostorového uspořádání beze změny.</w:t>
      </w:r>
      <w:r w:rsidR="00331CE4" w:rsidRPr="00331CE4">
        <w:rPr>
          <w:rFonts w:ascii="Arial" w:hAnsi="Arial" w:cs="Arial"/>
          <w:sz w:val="22"/>
          <w:szCs w:val="22"/>
        </w:rPr>
        <w:t xml:space="preserve"> </w:t>
      </w:r>
    </w:p>
    <w:p w14:paraId="44CF161E" w14:textId="77777777" w:rsidR="00BD64FE" w:rsidRPr="00BF32E1" w:rsidRDefault="00BD64FE" w:rsidP="0065487B">
      <w:pPr>
        <w:pStyle w:val="Standard"/>
        <w:spacing w:after="120" w:line="240" w:lineRule="auto"/>
        <w:ind w:left="709" w:hanging="709"/>
        <w:jc w:val="both"/>
        <w:rPr>
          <w:rFonts w:cs="Calibri"/>
          <w:sz w:val="20"/>
          <w:szCs w:val="20"/>
        </w:rPr>
      </w:pPr>
    </w:p>
    <w:p w14:paraId="6BD7CB2C" w14:textId="4A2C9F2A" w:rsidR="00580A2F" w:rsidRPr="00532F0B" w:rsidRDefault="00580A2F" w:rsidP="0065487B">
      <w:pPr>
        <w:pStyle w:val="Standard"/>
        <w:spacing w:after="120" w:line="240" w:lineRule="auto"/>
        <w:ind w:left="709" w:hanging="709"/>
        <w:jc w:val="both"/>
        <w:rPr>
          <w:rFonts w:ascii="Arial" w:hAnsi="Arial" w:cs="Arial"/>
        </w:rPr>
      </w:pPr>
      <w:r w:rsidRPr="00532F0B">
        <w:rPr>
          <w:rFonts w:ascii="Arial" w:hAnsi="Arial" w:cs="Arial"/>
          <w:b/>
        </w:rPr>
        <w:t>13.</w:t>
      </w:r>
      <w:r w:rsidRPr="00532F0B">
        <w:rPr>
          <w:rFonts w:ascii="Arial" w:hAnsi="Arial" w:cs="Arial"/>
          <w:b/>
        </w:rPr>
        <w:tab/>
        <w:t>Výčet záležitostí nadmístního významu, které nejsou řešeny v Zásadách územního rozvoje</w:t>
      </w:r>
    </w:p>
    <w:p w14:paraId="509A4F9E" w14:textId="7237CAF8" w:rsidR="00580A2F" w:rsidRDefault="00580A2F" w:rsidP="00804E56">
      <w:pPr>
        <w:pStyle w:val="Standard"/>
        <w:spacing w:after="120" w:line="240" w:lineRule="auto"/>
        <w:jc w:val="both"/>
        <w:rPr>
          <w:rFonts w:ascii="Arial" w:hAnsi="Arial" w:cs="Arial"/>
        </w:rPr>
      </w:pPr>
      <w:r w:rsidRPr="00532F0B">
        <w:rPr>
          <w:rFonts w:ascii="Arial" w:hAnsi="Arial" w:cs="Arial"/>
        </w:rPr>
        <w:t>Ve Změně č. </w:t>
      </w:r>
      <w:r w:rsidR="00804E56">
        <w:rPr>
          <w:rFonts w:ascii="Arial" w:hAnsi="Arial" w:cs="Arial"/>
        </w:rPr>
        <w:t xml:space="preserve">2 </w:t>
      </w:r>
      <w:r w:rsidRPr="00532F0B">
        <w:rPr>
          <w:rFonts w:ascii="Arial" w:hAnsi="Arial" w:cs="Arial"/>
        </w:rPr>
        <w:t>územního plánu Soutice nejsou řešeny záležitosti nadmístního významu, které nejsou řešeny v ZÚR.</w:t>
      </w:r>
    </w:p>
    <w:p w14:paraId="4AED4B52" w14:textId="0D10157D" w:rsidR="00580A2F" w:rsidRDefault="00580A2F" w:rsidP="00EA6529">
      <w:pPr>
        <w:pStyle w:val="Standard"/>
        <w:spacing w:after="240" w:line="240" w:lineRule="auto"/>
        <w:ind w:left="709" w:hanging="709"/>
        <w:jc w:val="both"/>
        <w:rPr>
          <w:rFonts w:ascii="Arial" w:hAnsi="Arial" w:cs="Arial"/>
          <w:b/>
        </w:rPr>
      </w:pPr>
      <w:r w:rsidRPr="00532F0B">
        <w:rPr>
          <w:rFonts w:ascii="Arial" w:hAnsi="Arial" w:cs="Arial"/>
          <w:b/>
        </w:rPr>
        <w:lastRenderedPageBreak/>
        <w:t>14.</w:t>
      </w:r>
      <w:r w:rsidRPr="00532F0B">
        <w:rPr>
          <w:rFonts w:ascii="Arial" w:hAnsi="Arial" w:cs="Arial"/>
          <w:b/>
        </w:rPr>
        <w:tab/>
        <w:t>Vyhodnocení předpokládaných důsledků navrhovaného řešení na zemědělský půdní fond a pozemky určené k plnění funkce lesa</w:t>
      </w:r>
    </w:p>
    <w:p w14:paraId="294F9ED7" w14:textId="77777777" w:rsidR="00580A2F" w:rsidRPr="00532F0B" w:rsidRDefault="00580A2F" w:rsidP="00893F20">
      <w:pPr>
        <w:suppressAutoHyphens w:val="0"/>
        <w:autoSpaceDE w:val="0"/>
        <w:adjustRightInd w:val="0"/>
        <w:spacing w:after="120"/>
        <w:jc w:val="both"/>
        <w:rPr>
          <w:rFonts w:ascii="Arial" w:hAnsi="Arial" w:cs="Arial"/>
          <w:b/>
          <w:bCs/>
          <w:sz w:val="22"/>
          <w:szCs w:val="22"/>
        </w:rPr>
      </w:pPr>
      <w:r w:rsidRPr="00532F0B">
        <w:rPr>
          <w:rFonts w:ascii="Arial" w:hAnsi="Arial" w:cs="Arial"/>
          <w:b/>
          <w:bCs/>
          <w:sz w:val="22"/>
          <w:szCs w:val="22"/>
        </w:rPr>
        <w:t>14.1</w:t>
      </w:r>
      <w:r w:rsidRPr="00532F0B">
        <w:rPr>
          <w:rFonts w:ascii="Arial" w:hAnsi="Arial" w:cs="Arial"/>
          <w:b/>
          <w:bCs/>
          <w:sz w:val="22"/>
          <w:szCs w:val="22"/>
        </w:rPr>
        <w:tab/>
        <w:t xml:space="preserve"> Zemědělský půdní fond</w:t>
      </w:r>
    </w:p>
    <w:p w14:paraId="0B31F5E4" w14:textId="38D11639" w:rsidR="0065487B" w:rsidRDefault="00804E56" w:rsidP="00804E56">
      <w:pPr>
        <w:suppressAutoHyphens w:val="0"/>
        <w:autoSpaceDE w:val="0"/>
        <w:autoSpaceDN w:val="0"/>
        <w:adjustRightInd w:val="0"/>
        <w:spacing w:after="120"/>
        <w:jc w:val="both"/>
        <w:rPr>
          <w:rFonts w:ascii="Arial" w:eastAsia="Calibri" w:hAnsi="Arial" w:cs="Arial"/>
          <w:sz w:val="22"/>
          <w:szCs w:val="22"/>
          <w:lang w:eastAsia="cs-CZ"/>
        </w:rPr>
      </w:pPr>
      <w:r w:rsidRPr="00804E56">
        <w:rPr>
          <w:rFonts w:ascii="Arial" w:hAnsi="Arial" w:cs="Arial"/>
          <w:sz w:val="22"/>
          <w:szCs w:val="22"/>
        </w:rPr>
        <w:t xml:space="preserve">Změna č. 2 územního plánu Soutice </w:t>
      </w:r>
      <w:r w:rsidR="0065487B" w:rsidRPr="00804E56">
        <w:rPr>
          <w:rFonts w:ascii="Arial" w:eastAsia="Calibri" w:hAnsi="Arial" w:cs="Arial"/>
          <w:sz w:val="22"/>
          <w:szCs w:val="22"/>
          <w:lang w:eastAsia="cs-CZ"/>
        </w:rPr>
        <w:t>nevymezuje žádné plochy změn, které by představovaly zábor zemědělského půdního fondu.</w:t>
      </w:r>
      <w:r>
        <w:rPr>
          <w:rFonts w:ascii="Arial" w:eastAsia="Calibri" w:hAnsi="Arial" w:cs="Arial"/>
          <w:sz w:val="22"/>
          <w:szCs w:val="22"/>
          <w:lang w:eastAsia="cs-CZ"/>
        </w:rPr>
        <w:t xml:space="preserve"> Plocha přestavby </w:t>
      </w:r>
      <w:r w:rsidRPr="007048F8">
        <w:rPr>
          <w:rFonts w:ascii="Arial" w:eastAsia="Calibri" w:hAnsi="Arial" w:cs="Arial"/>
          <w:b/>
          <w:bCs/>
          <w:sz w:val="22"/>
          <w:szCs w:val="22"/>
          <w:lang w:eastAsia="cs-CZ"/>
        </w:rPr>
        <w:t>P04</w:t>
      </w:r>
      <w:r>
        <w:rPr>
          <w:rFonts w:ascii="Arial" w:eastAsia="Calibri" w:hAnsi="Arial" w:cs="Arial"/>
          <w:sz w:val="22"/>
          <w:szCs w:val="22"/>
          <w:lang w:eastAsia="cs-CZ"/>
        </w:rPr>
        <w:t xml:space="preserve"> leží v zastavěném území sídla Soutice</w:t>
      </w:r>
    </w:p>
    <w:p w14:paraId="484E5AE7" w14:textId="77777777" w:rsidR="00E7283F" w:rsidRPr="00804E56" w:rsidRDefault="00E7283F" w:rsidP="00804E56">
      <w:pPr>
        <w:suppressAutoHyphens w:val="0"/>
        <w:autoSpaceDE w:val="0"/>
        <w:autoSpaceDN w:val="0"/>
        <w:adjustRightInd w:val="0"/>
        <w:spacing w:after="120"/>
        <w:jc w:val="both"/>
        <w:rPr>
          <w:rFonts w:ascii="Arial" w:eastAsia="Calibri" w:hAnsi="Arial" w:cs="Arial"/>
          <w:sz w:val="22"/>
          <w:szCs w:val="22"/>
          <w:lang w:eastAsia="cs-CZ"/>
        </w:rPr>
      </w:pPr>
    </w:p>
    <w:p w14:paraId="601B33EB" w14:textId="77777777" w:rsidR="00580A2F" w:rsidRPr="00532F0B" w:rsidRDefault="00580A2F" w:rsidP="00893F20">
      <w:pPr>
        <w:pStyle w:val="Standard"/>
        <w:spacing w:after="120" w:line="240" w:lineRule="auto"/>
        <w:jc w:val="both"/>
        <w:rPr>
          <w:rFonts w:ascii="Arial" w:hAnsi="Arial" w:cs="Arial"/>
        </w:rPr>
      </w:pPr>
      <w:r w:rsidRPr="00532F0B">
        <w:rPr>
          <w:rFonts w:ascii="Arial" w:hAnsi="Arial" w:cs="Arial"/>
          <w:b/>
        </w:rPr>
        <w:t xml:space="preserve">14.2 </w:t>
      </w:r>
      <w:r w:rsidRPr="00532F0B">
        <w:rPr>
          <w:rFonts w:ascii="Arial" w:hAnsi="Arial" w:cs="Arial"/>
          <w:b/>
        </w:rPr>
        <w:tab/>
        <w:t>Pozemky určené k plnění funkce lesa</w:t>
      </w:r>
    </w:p>
    <w:p w14:paraId="0EA396A4" w14:textId="4AE998F5" w:rsidR="00580A2F" w:rsidRDefault="00580A2F" w:rsidP="00804E56">
      <w:pPr>
        <w:pStyle w:val="Standard"/>
        <w:spacing w:after="120" w:line="240" w:lineRule="auto"/>
        <w:jc w:val="both"/>
        <w:rPr>
          <w:rFonts w:ascii="Arial" w:hAnsi="Arial" w:cs="Arial"/>
        </w:rPr>
      </w:pPr>
      <w:r w:rsidRPr="00532F0B">
        <w:rPr>
          <w:rFonts w:ascii="Arial" w:hAnsi="Arial" w:cs="Arial"/>
        </w:rPr>
        <w:t>Návrhem Změny č. </w:t>
      </w:r>
      <w:r w:rsidR="0065487B">
        <w:rPr>
          <w:rFonts w:ascii="Arial" w:hAnsi="Arial" w:cs="Arial"/>
        </w:rPr>
        <w:t>2</w:t>
      </w:r>
      <w:r w:rsidR="00804E56">
        <w:rPr>
          <w:rFonts w:ascii="Arial" w:hAnsi="Arial" w:cs="Arial"/>
        </w:rPr>
        <w:t xml:space="preserve"> </w:t>
      </w:r>
      <w:r w:rsidRPr="00532F0B">
        <w:rPr>
          <w:rFonts w:ascii="Arial" w:hAnsi="Arial" w:cs="Arial"/>
        </w:rPr>
        <w:t>územního plánu Soutice nejsou dotčeny pozemky určené k plnění funkce lesa ani jejich ochranná pásma.</w:t>
      </w:r>
    </w:p>
    <w:p w14:paraId="7E9DD474" w14:textId="77777777" w:rsidR="007D2BF6" w:rsidRDefault="007D2BF6" w:rsidP="00804E56">
      <w:pPr>
        <w:pStyle w:val="Standard"/>
        <w:spacing w:after="120" w:line="240" w:lineRule="auto"/>
        <w:jc w:val="both"/>
        <w:rPr>
          <w:rFonts w:ascii="Arial" w:hAnsi="Arial" w:cs="Arial"/>
        </w:rPr>
      </w:pPr>
    </w:p>
    <w:p w14:paraId="34D6C402" w14:textId="797FCF28" w:rsidR="00580A2F" w:rsidRDefault="00580A2F" w:rsidP="00893F20">
      <w:pPr>
        <w:pStyle w:val="Standard"/>
        <w:spacing w:after="120" w:line="240" w:lineRule="auto"/>
        <w:ind w:left="709" w:hanging="709"/>
        <w:jc w:val="both"/>
        <w:rPr>
          <w:rFonts w:ascii="Arial" w:hAnsi="Arial" w:cs="Arial"/>
          <w:b/>
          <w:bCs/>
        </w:rPr>
      </w:pPr>
      <w:r w:rsidRPr="003A6003">
        <w:rPr>
          <w:rFonts w:ascii="Arial" w:hAnsi="Arial" w:cs="Arial"/>
          <w:b/>
          <w:bCs/>
        </w:rPr>
        <w:t>15.</w:t>
      </w:r>
      <w:r w:rsidRPr="003A6003">
        <w:rPr>
          <w:rFonts w:ascii="Arial" w:hAnsi="Arial" w:cs="Arial"/>
          <w:b/>
          <w:bCs/>
        </w:rPr>
        <w:tab/>
        <w:t>Rozhodnutí o námitkách a jejich odůvodnění</w:t>
      </w:r>
    </w:p>
    <w:p w14:paraId="373B360B" w14:textId="339CFF21" w:rsidR="00804E56" w:rsidRPr="00D54F06" w:rsidRDefault="00041FE0" w:rsidP="00893F20">
      <w:pPr>
        <w:pStyle w:val="Standard"/>
        <w:spacing w:after="120" w:line="240" w:lineRule="auto"/>
        <w:ind w:left="709" w:hanging="709"/>
        <w:jc w:val="both"/>
        <w:rPr>
          <w:rFonts w:ascii="Arial" w:hAnsi="Arial" w:cs="Arial"/>
        </w:rPr>
      </w:pPr>
      <w:r w:rsidRPr="00D54F06">
        <w:rPr>
          <w:rFonts w:ascii="Arial" w:hAnsi="Arial" w:cs="Arial"/>
        </w:rPr>
        <w:t>Námitk</w:t>
      </w:r>
      <w:r w:rsidR="007D2BF6">
        <w:rPr>
          <w:rFonts w:ascii="Arial" w:hAnsi="Arial" w:cs="Arial"/>
        </w:rPr>
        <w:t>y</w:t>
      </w:r>
      <w:r w:rsidRPr="00D54F06">
        <w:rPr>
          <w:rFonts w:ascii="Arial" w:hAnsi="Arial" w:cs="Arial"/>
        </w:rPr>
        <w:t xml:space="preserve"> nebyl</w:t>
      </w:r>
      <w:r w:rsidR="007D2BF6">
        <w:rPr>
          <w:rFonts w:ascii="Arial" w:hAnsi="Arial" w:cs="Arial"/>
        </w:rPr>
        <w:t>y</w:t>
      </w:r>
      <w:r w:rsidRPr="00D54F06">
        <w:rPr>
          <w:rFonts w:ascii="Arial" w:hAnsi="Arial" w:cs="Arial"/>
        </w:rPr>
        <w:t xml:space="preserve"> uplatněny.</w:t>
      </w:r>
    </w:p>
    <w:p w14:paraId="0C1EE12E" w14:textId="77777777" w:rsidR="00E7283F" w:rsidRPr="00E7283F" w:rsidRDefault="00E7283F" w:rsidP="00893F20">
      <w:pPr>
        <w:pStyle w:val="Standard"/>
        <w:spacing w:after="120" w:line="240" w:lineRule="auto"/>
        <w:ind w:left="709" w:hanging="709"/>
        <w:jc w:val="both"/>
        <w:rPr>
          <w:rFonts w:ascii="Arial" w:hAnsi="Arial" w:cs="Arial"/>
          <w:b/>
          <w:bCs/>
        </w:rPr>
      </w:pPr>
    </w:p>
    <w:p w14:paraId="2588D066" w14:textId="77777777" w:rsidR="00580A2F" w:rsidRPr="00E7283F" w:rsidRDefault="00580A2F" w:rsidP="00893F20">
      <w:pPr>
        <w:pStyle w:val="Standard"/>
        <w:spacing w:after="120" w:line="240" w:lineRule="auto"/>
        <w:ind w:left="709" w:hanging="709"/>
        <w:jc w:val="both"/>
        <w:rPr>
          <w:rFonts w:ascii="Arial" w:hAnsi="Arial" w:cs="Arial"/>
          <w:b/>
          <w:bCs/>
        </w:rPr>
      </w:pPr>
      <w:r w:rsidRPr="00E7283F">
        <w:rPr>
          <w:rFonts w:ascii="Arial" w:hAnsi="Arial" w:cs="Arial"/>
          <w:b/>
          <w:bCs/>
        </w:rPr>
        <w:t>16.</w:t>
      </w:r>
      <w:r w:rsidRPr="00E7283F">
        <w:rPr>
          <w:rFonts w:ascii="Arial" w:hAnsi="Arial" w:cs="Arial"/>
          <w:b/>
          <w:bCs/>
        </w:rPr>
        <w:tab/>
        <w:t>Vyhodnocení připomínek</w:t>
      </w:r>
    </w:p>
    <w:p w14:paraId="48E809F6" w14:textId="02EDFFF8" w:rsidR="00580A2F" w:rsidRPr="00D54F06" w:rsidRDefault="00041FE0" w:rsidP="00893F20">
      <w:pPr>
        <w:pStyle w:val="Standard"/>
        <w:spacing w:after="120" w:line="240" w:lineRule="auto"/>
        <w:ind w:left="709" w:hanging="709"/>
        <w:jc w:val="both"/>
        <w:rPr>
          <w:rFonts w:ascii="Arial" w:hAnsi="Arial" w:cs="Arial"/>
        </w:rPr>
      </w:pPr>
      <w:r w:rsidRPr="00D54F06">
        <w:rPr>
          <w:rFonts w:ascii="Arial" w:hAnsi="Arial" w:cs="Arial"/>
        </w:rPr>
        <w:t>Připomínky nebyly podány.</w:t>
      </w:r>
    </w:p>
    <w:p w14:paraId="08D30247" w14:textId="6A7A8AFA" w:rsidR="00580A2F" w:rsidRDefault="00580A2F" w:rsidP="00893F20">
      <w:pPr>
        <w:pStyle w:val="Standard"/>
        <w:spacing w:after="120" w:line="240" w:lineRule="auto"/>
        <w:jc w:val="center"/>
        <w:rPr>
          <w:rFonts w:ascii="Arial" w:hAnsi="Arial" w:cs="Arial"/>
          <w:b/>
          <w:bCs/>
        </w:rPr>
      </w:pPr>
    </w:p>
    <w:p w14:paraId="7A328EAE" w14:textId="77777777" w:rsidR="002202A0" w:rsidRPr="00532F0B" w:rsidRDefault="002202A0" w:rsidP="00893F20">
      <w:pPr>
        <w:pStyle w:val="Standard"/>
        <w:spacing w:after="120" w:line="240" w:lineRule="auto"/>
        <w:jc w:val="center"/>
        <w:rPr>
          <w:rFonts w:ascii="Arial" w:hAnsi="Arial" w:cs="Arial"/>
          <w:b/>
          <w:bCs/>
        </w:rPr>
      </w:pPr>
    </w:p>
    <w:p w14:paraId="220B2474" w14:textId="77777777" w:rsidR="00580A2F" w:rsidRPr="00532F0B" w:rsidRDefault="00580A2F" w:rsidP="00893F20">
      <w:pPr>
        <w:pStyle w:val="Standard"/>
        <w:spacing w:after="120" w:line="240" w:lineRule="auto"/>
        <w:jc w:val="center"/>
        <w:rPr>
          <w:rFonts w:ascii="Arial" w:hAnsi="Arial" w:cs="Arial"/>
          <w:b/>
          <w:bCs/>
        </w:rPr>
      </w:pPr>
    </w:p>
    <w:p w14:paraId="208234A2" w14:textId="77777777" w:rsidR="00580A2F" w:rsidRPr="00532F0B" w:rsidRDefault="00580A2F" w:rsidP="00893F20">
      <w:pPr>
        <w:pStyle w:val="Standard"/>
        <w:spacing w:after="120" w:line="240" w:lineRule="auto"/>
        <w:jc w:val="center"/>
        <w:rPr>
          <w:rFonts w:ascii="Arial" w:hAnsi="Arial" w:cs="Arial"/>
          <w:b/>
          <w:bCs/>
        </w:rPr>
      </w:pPr>
      <w:r w:rsidRPr="00532F0B">
        <w:rPr>
          <w:rFonts w:ascii="Arial" w:hAnsi="Arial" w:cs="Arial"/>
          <w:b/>
          <w:bCs/>
        </w:rPr>
        <w:t>Poučení:</w:t>
      </w:r>
    </w:p>
    <w:p w14:paraId="3E29F10F" w14:textId="77777777" w:rsidR="00580A2F" w:rsidRPr="00532F0B" w:rsidRDefault="00580A2F" w:rsidP="00893F20">
      <w:pPr>
        <w:pStyle w:val="Standard"/>
        <w:spacing w:after="120" w:line="240" w:lineRule="auto"/>
        <w:jc w:val="both"/>
        <w:rPr>
          <w:rFonts w:ascii="Arial" w:hAnsi="Arial" w:cs="Arial"/>
        </w:rPr>
      </w:pPr>
      <w:r w:rsidRPr="00532F0B">
        <w:rPr>
          <w:rFonts w:ascii="Arial" w:hAnsi="Arial" w:cs="Arial"/>
        </w:rPr>
        <w:t>Proti územnímu plánu vydanému formou opatření obecné povahy nelze podat opravný prostředek (§ 173 odst. 2 zákona č. 500/2004 Sb., správní řád v platném znění).</w:t>
      </w:r>
    </w:p>
    <w:p w14:paraId="6A11ADDB" w14:textId="77777777" w:rsidR="00580A2F" w:rsidRPr="00532F0B" w:rsidRDefault="00580A2F" w:rsidP="00893F20">
      <w:pPr>
        <w:pStyle w:val="Standard"/>
        <w:spacing w:after="0" w:line="240" w:lineRule="auto"/>
        <w:rPr>
          <w:rFonts w:ascii="Arial" w:hAnsi="Arial" w:cs="Arial"/>
        </w:rPr>
      </w:pPr>
    </w:p>
    <w:p w14:paraId="4347897E" w14:textId="77777777" w:rsidR="00580A2F" w:rsidRPr="00532F0B" w:rsidRDefault="00580A2F" w:rsidP="00893F20">
      <w:pPr>
        <w:pStyle w:val="Standard"/>
        <w:spacing w:after="0" w:line="240" w:lineRule="auto"/>
        <w:rPr>
          <w:rFonts w:ascii="Arial" w:hAnsi="Arial" w:cs="Arial"/>
        </w:rPr>
      </w:pPr>
    </w:p>
    <w:p w14:paraId="0688EF87" w14:textId="77777777" w:rsidR="00580A2F" w:rsidRPr="00532F0B" w:rsidRDefault="00580A2F" w:rsidP="00893F20">
      <w:pPr>
        <w:pStyle w:val="Standard"/>
        <w:spacing w:after="0" w:line="240" w:lineRule="auto"/>
        <w:rPr>
          <w:rFonts w:ascii="Arial" w:hAnsi="Arial" w:cs="Arial"/>
        </w:rPr>
      </w:pPr>
    </w:p>
    <w:p w14:paraId="6675A510" w14:textId="77777777" w:rsidR="00580A2F" w:rsidRPr="00532F0B" w:rsidRDefault="00580A2F" w:rsidP="00893F20">
      <w:pPr>
        <w:pStyle w:val="Standard"/>
        <w:spacing w:after="0" w:line="240" w:lineRule="auto"/>
        <w:rPr>
          <w:rFonts w:ascii="Arial" w:hAnsi="Arial" w:cs="Arial"/>
        </w:rPr>
      </w:pPr>
    </w:p>
    <w:p w14:paraId="4A4A3512" w14:textId="77777777" w:rsidR="00580A2F" w:rsidRPr="00532F0B" w:rsidRDefault="00580A2F" w:rsidP="00893F20">
      <w:pPr>
        <w:pStyle w:val="Standard"/>
        <w:spacing w:after="0" w:line="240" w:lineRule="auto"/>
        <w:rPr>
          <w:rFonts w:ascii="Arial" w:hAnsi="Arial" w:cs="Arial"/>
        </w:rPr>
      </w:pPr>
    </w:p>
    <w:p w14:paraId="1BE2E0B6" w14:textId="77777777" w:rsidR="00580A2F" w:rsidRPr="00532F0B" w:rsidRDefault="00580A2F" w:rsidP="00893F20">
      <w:pPr>
        <w:pStyle w:val="Standard"/>
        <w:spacing w:after="0" w:line="240" w:lineRule="auto"/>
        <w:rPr>
          <w:rFonts w:ascii="Arial" w:hAnsi="Arial" w:cs="Arial"/>
        </w:rPr>
      </w:pPr>
    </w:p>
    <w:p w14:paraId="69D3728B" w14:textId="77777777" w:rsidR="00580A2F" w:rsidRPr="00532F0B" w:rsidRDefault="00580A2F" w:rsidP="00893F20">
      <w:pPr>
        <w:pStyle w:val="Standard"/>
        <w:spacing w:after="0" w:line="240" w:lineRule="auto"/>
        <w:rPr>
          <w:rFonts w:ascii="Arial" w:hAnsi="Arial" w:cs="Arial"/>
        </w:rPr>
      </w:pPr>
    </w:p>
    <w:p w14:paraId="6FDE22D3" w14:textId="77777777" w:rsidR="00580A2F" w:rsidRPr="00532F0B" w:rsidRDefault="00580A2F" w:rsidP="00893F20">
      <w:pPr>
        <w:pStyle w:val="Standard"/>
        <w:spacing w:after="0" w:line="240" w:lineRule="auto"/>
        <w:rPr>
          <w:rFonts w:ascii="Arial" w:hAnsi="Arial" w:cs="Arial"/>
        </w:rPr>
      </w:pPr>
      <w:r w:rsidRPr="00532F0B">
        <w:rPr>
          <w:rFonts w:ascii="Arial" w:hAnsi="Arial" w:cs="Arial"/>
        </w:rPr>
        <w:t>………………………......................</w:t>
      </w:r>
      <w:r w:rsidRPr="00532F0B">
        <w:rPr>
          <w:rFonts w:ascii="Arial" w:hAnsi="Arial" w:cs="Arial"/>
        </w:rPr>
        <w:tab/>
      </w:r>
      <w:r w:rsidRPr="00532F0B">
        <w:rPr>
          <w:rFonts w:ascii="Arial" w:hAnsi="Arial" w:cs="Arial"/>
        </w:rPr>
        <w:tab/>
      </w:r>
      <w:r w:rsidRPr="00532F0B">
        <w:rPr>
          <w:rFonts w:ascii="Arial" w:hAnsi="Arial" w:cs="Arial"/>
        </w:rPr>
        <w:tab/>
      </w:r>
      <w:r w:rsidRPr="00532F0B">
        <w:rPr>
          <w:rFonts w:ascii="Arial" w:hAnsi="Arial" w:cs="Arial"/>
        </w:rPr>
        <w:tab/>
        <w:t>.....................………………..</w:t>
      </w:r>
    </w:p>
    <w:p w14:paraId="37EADACF" w14:textId="77777777" w:rsidR="00580A2F" w:rsidRPr="00532F0B" w:rsidRDefault="00580A2F" w:rsidP="00893F20">
      <w:pPr>
        <w:pStyle w:val="Standard"/>
        <w:spacing w:after="0" w:line="240" w:lineRule="auto"/>
        <w:rPr>
          <w:rFonts w:ascii="Arial" w:hAnsi="Arial" w:cs="Arial"/>
        </w:rPr>
      </w:pPr>
      <w:r w:rsidRPr="00532F0B">
        <w:rPr>
          <w:rFonts w:ascii="Arial" w:hAnsi="Arial" w:cs="Arial"/>
        </w:rPr>
        <w:tab/>
      </w:r>
      <w:r w:rsidRPr="00532F0B">
        <w:rPr>
          <w:rFonts w:ascii="Arial" w:hAnsi="Arial" w:cs="Arial"/>
        </w:rPr>
        <w:tab/>
      </w:r>
      <w:r w:rsidRPr="00532F0B">
        <w:rPr>
          <w:rFonts w:ascii="Arial" w:hAnsi="Arial" w:cs="Arial"/>
        </w:rPr>
        <w:tab/>
      </w:r>
      <w:r w:rsidRPr="00532F0B">
        <w:rPr>
          <w:rFonts w:ascii="Arial" w:hAnsi="Arial" w:cs="Arial"/>
        </w:rPr>
        <w:tab/>
      </w:r>
      <w:r w:rsidRPr="00532F0B">
        <w:rPr>
          <w:rFonts w:ascii="Arial" w:hAnsi="Arial" w:cs="Arial"/>
        </w:rPr>
        <w:tab/>
      </w:r>
      <w:r w:rsidRPr="00532F0B">
        <w:rPr>
          <w:rFonts w:ascii="Arial" w:hAnsi="Arial" w:cs="Arial"/>
        </w:rPr>
        <w:tab/>
      </w:r>
      <w:r w:rsidRPr="00532F0B">
        <w:rPr>
          <w:rFonts w:ascii="Arial" w:hAnsi="Arial" w:cs="Arial"/>
        </w:rPr>
        <w:tab/>
      </w:r>
    </w:p>
    <w:p w14:paraId="47D90F3D" w14:textId="77777777" w:rsidR="00580A2F" w:rsidRPr="00532F0B" w:rsidRDefault="00580A2F" w:rsidP="00893F20">
      <w:pPr>
        <w:pStyle w:val="Standard"/>
        <w:spacing w:after="120" w:line="240" w:lineRule="auto"/>
        <w:jc w:val="both"/>
        <w:rPr>
          <w:rFonts w:ascii="Arial" w:hAnsi="Arial" w:cs="Arial"/>
        </w:rPr>
      </w:pPr>
      <w:r w:rsidRPr="00532F0B">
        <w:rPr>
          <w:rFonts w:ascii="Arial" w:hAnsi="Arial" w:cs="Arial"/>
        </w:rPr>
        <w:t>Alena Exnerová</w:t>
      </w:r>
      <w:r w:rsidRPr="00532F0B">
        <w:rPr>
          <w:rFonts w:ascii="Arial" w:hAnsi="Arial" w:cs="Arial"/>
        </w:rPr>
        <w:tab/>
      </w:r>
      <w:r w:rsidRPr="00532F0B">
        <w:rPr>
          <w:rFonts w:ascii="Arial" w:hAnsi="Arial" w:cs="Arial"/>
        </w:rPr>
        <w:tab/>
      </w:r>
      <w:r w:rsidRPr="00532F0B">
        <w:rPr>
          <w:rFonts w:ascii="Arial" w:hAnsi="Arial" w:cs="Arial"/>
        </w:rPr>
        <w:tab/>
      </w:r>
      <w:r w:rsidRPr="00532F0B">
        <w:rPr>
          <w:rFonts w:ascii="Arial" w:hAnsi="Arial" w:cs="Arial"/>
        </w:rPr>
        <w:tab/>
      </w:r>
      <w:r w:rsidRPr="00532F0B">
        <w:rPr>
          <w:rFonts w:ascii="Arial" w:hAnsi="Arial" w:cs="Arial"/>
        </w:rPr>
        <w:tab/>
      </w:r>
      <w:r w:rsidRPr="00532F0B">
        <w:rPr>
          <w:rFonts w:ascii="Arial" w:hAnsi="Arial" w:cs="Arial"/>
        </w:rPr>
        <w:tab/>
        <w:t xml:space="preserve">    Ludmila Holečková</w:t>
      </w:r>
    </w:p>
    <w:p w14:paraId="6D2A8168" w14:textId="77777777" w:rsidR="00580A2F" w:rsidRPr="00532F0B" w:rsidRDefault="00580A2F" w:rsidP="00893F20">
      <w:pPr>
        <w:pStyle w:val="Standard"/>
        <w:spacing w:after="120" w:line="240" w:lineRule="auto"/>
        <w:jc w:val="both"/>
        <w:rPr>
          <w:rFonts w:ascii="Arial" w:hAnsi="Arial" w:cs="Arial"/>
          <w:b/>
        </w:rPr>
      </w:pPr>
      <w:r w:rsidRPr="00532F0B">
        <w:rPr>
          <w:rFonts w:ascii="Arial" w:hAnsi="Arial" w:cs="Arial"/>
        </w:rPr>
        <w:t>starostka obce</w:t>
      </w:r>
      <w:r w:rsidRPr="00532F0B">
        <w:rPr>
          <w:rFonts w:ascii="Arial" w:hAnsi="Arial" w:cs="Arial"/>
        </w:rPr>
        <w:tab/>
      </w:r>
      <w:r w:rsidRPr="00532F0B">
        <w:rPr>
          <w:rFonts w:ascii="Arial" w:hAnsi="Arial" w:cs="Arial"/>
        </w:rPr>
        <w:tab/>
      </w:r>
      <w:r w:rsidRPr="00532F0B">
        <w:rPr>
          <w:rFonts w:ascii="Arial" w:hAnsi="Arial" w:cs="Arial"/>
        </w:rPr>
        <w:tab/>
      </w:r>
      <w:r w:rsidRPr="00532F0B">
        <w:rPr>
          <w:rFonts w:ascii="Arial" w:hAnsi="Arial" w:cs="Arial"/>
        </w:rPr>
        <w:tab/>
      </w:r>
      <w:r w:rsidRPr="00532F0B">
        <w:rPr>
          <w:rFonts w:ascii="Arial" w:hAnsi="Arial" w:cs="Arial"/>
        </w:rPr>
        <w:tab/>
      </w:r>
      <w:r w:rsidRPr="00532F0B">
        <w:rPr>
          <w:rFonts w:ascii="Arial" w:hAnsi="Arial" w:cs="Arial"/>
        </w:rPr>
        <w:tab/>
        <w:t xml:space="preserve">     místostarostka obce</w:t>
      </w:r>
    </w:p>
    <w:p w14:paraId="0D503767" w14:textId="77777777" w:rsidR="00580A2F" w:rsidRDefault="00580A2F" w:rsidP="00EB463A">
      <w:pPr>
        <w:jc w:val="both"/>
        <w:rPr>
          <w:rFonts w:ascii="Arial" w:hAnsi="Arial" w:cs="Arial"/>
          <w:b/>
        </w:rPr>
      </w:pPr>
    </w:p>
    <w:sectPr w:rsidR="00580A2F" w:rsidSect="006B3CC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A633" w14:textId="77777777" w:rsidR="00526781" w:rsidRDefault="00526781" w:rsidP="0044038F">
      <w:r>
        <w:separator/>
      </w:r>
    </w:p>
  </w:endnote>
  <w:endnote w:type="continuationSeparator" w:id="0">
    <w:p w14:paraId="3C72326F" w14:textId="77777777" w:rsidR="00526781" w:rsidRDefault="00526781" w:rsidP="0044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ormata CE Medium">
    <w:altName w:val="Times New Roman"/>
    <w:charset w:val="00"/>
    <w:family w:val="roman"/>
    <w:pitch w:val="variable"/>
  </w:font>
  <w:font w:name="Formata CE Regular">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font>
  <w:font w:name="Helvetica">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1F4B" w14:textId="77777777" w:rsidR="00580A2F" w:rsidRDefault="002C13A9">
    <w:pPr>
      <w:pStyle w:val="Zpat"/>
      <w:jc w:val="right"/>
    </w:pPr>
    <w:r>
      <w:fldChar w:fldCharType="begin"/>
    </w:r>
    <w:r>
      <w:instrText xml:space="preserve"> PAGE   \* MERGEFORMAT </w:instrText>
    </w:r>
    <w:r>
      <w:fldChar w:fldCharType="separate"/>
    </w:r>
    <w:r w:rsidR="00580A2F">
      <w:rPr>
        <w:noProof/>
      </w:rPr>
      <w:t>21</w:t>
    </w:r>
    <w:r>
      <w:rPr>
        <w:noProof/>
      </w:rPr>
      <w:fldChar w:fldCharType="end"/>
    </w:r>
  </w:p>
  <w:p w14:paraId="322D6879" w14:textId="77777777" w:rsidR="00580A2F" w:rsidRDefault="00580A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B6EC" w14:textId="77777777" w:rsidR="00526781" w:rsidRDefault="00526781" w:rsidP="0044038F">
      <w:r>
        <w:separator/>
      </w:r>
    </w:p>
  </w:footnote>
  <w:footnote w:type="continuationSeparator" w:id="0">
    <w:p w14:paraId="3379B1A1" w14:textId="77777777" w:rsidR="00526781" w:rsidRDefault="00526781" w:rsidP="0044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0A61" w14:textId="4A844367" w:rsidR="00580A2F" w:rsidRPr="00564081" w:rsidRDefault="00580A2F" w:rsidP="00564081">
    <w:pPr>
      <w:pStyle w:val="Zhlav"/>
    </w:pPr>
    <w:r>
      <w:rPr>
        <w:rFonts w:ascii="Arial" w:hAnsi="Arial" w:cs="Arial"/>
      </w:rPr>
      <w:t xml:space="preserve">                                                              </w:t>
    </w:r>
    <w:r w:rsidR="00CB3385">
      <w:rPr>
        <w:rFonts w:ascii="Arial" w:hAnsi="Arial" w:cs="Arial"/>
      </w:rPr>
      <w:t xml:space="preserve">         </w:t>
    </w:r>
    <w:r>
      <w:rPr>
        <w:rFonts w:ascii="Arial" w:hAnsi="Arial" w:cs="Arial"/>
      </w:rPr>
      <w:t xml:space="preserve"> </w:t>
    </w:r>
    <w:r>
      <w:rPr>
        <w:rFonts w:ascii="Arial" w:hAnsi="Arial" w:cs="Arial"/>
        <w:sz w:val="20"/>
        <w:szCs w:val="20"/>
      </w:rPr>
      <w:t>Změna č. </w:t>
    </w:r>
    <w:r w:rsidR="00C47C06">
      <w:rPr>
        <w:rFonts w:ascii="Arial" w:hAnsi="Arial" w:cs="Arial"/>
        <w:sz w:val="20"/>
        <w:szCs w:val="20"/>
      </w:rPr>
      <w:t>2</w:t>
    </w:r>
    <w:r>
      <w:rPr>
        <w:rFonts w:ascii="Arial" w:hAnsi="Arial" w:cs="Arial"/>
        <w:sz w:val="20"/>
        <w:szCs w:val="20"/>
      </w:rPr>
      <w:t xml:space="preserve"> </w:t>
    </w:r>
    <w:r w:rsidRPr="00356868">
      <w:rPr>
        <w:rFonts w:ascii="Arial" w:hAnsi="Arial" w:cs="Arial"/>
        <w:sz w:val="20"/>
        <w:szCs w:val="20"/>
      </w:rPr>
      <w:t>Územní</w:t>
    </w:r>
    <w:r>
      <w:rPr>
        <w:rFonts w:ascii="Arial" w:hAnsi="Arial" w:cs="Arial"/>
        <w:sz w:val="20"/>
        <w:szCs w:val="20"/>
      </w:rPr>
      <w:t>ho</w:t>
    </w:r>
    <w:r w:rsidRPr="00356868">
      <w:rPr>
        <w:rFonts w:ascii="Arial" w:hAnsi="Arial" w:cs="Arial"/>
        <w:sz w:val="20"/>
        <w:szCs w:val="20"/>
      </w:rPr>
      <w:t xml:space="preserve"> plán</w:t>
    </w:r>
    <w:r>
      <w:rPr>
        <w:rFonts w:ascii="Arial" w:hAnsi="Arial" w:cs="Arial"/>
        <w:sz w:val="20"/>
        <w:szCs w:val="20"/>
      </w:rPr>
      <w:t>u</w:t>
    </w:r>
    <w:r w:rsidRPr="00356868">
      <w:rPr>
        <w:rFonts w:ascii="Arial" w:hAnsi="Arial" w:cs="Arial"/>
        <w:sz w:val="20"/>
        <w:szCs w:val="20"/>
      </w:rPr>
      <w:t xml:space="preserve"> Soutice</w:t>
    </w:r>
    <w:r>
      <w:rPr>
        <w:rFonts w:ascii="Arial" w:hAnsi="Arial" w:cs="Arial"/>
        <w:sz w:val="20"/>
        <w:szCs w:val="20"/>
      </w:rPr>
      <w:t xml:space="preserve"> – </w:t>
    </w:r>
    <w:r w:rsidR="006974D0">
      <w:rPr>
        <w:rFonts w:ascii="Arial" w:hAnsi="Arial" w:cs="Arial"/>
        <w:sz w:val="20"/>
        <w:szCs w:val="20"/>
      </w:rPr>
      <w:t>05</w:t>
    </w:r>
    <w:r>
      <w:rPr>
        <w:rFonts w:ascii="Arial" w:hAnsi="Arial" w:cs="Arial"/>
        <w:sz w:val="20"/>
        <w:szCs w:val="20"/>
      </w:rPr>
      <w:t>/202</w:t>
    </w:r>
    <w:r w:rsidR="009D2943">
      <w:rPr>
        <w:rFonts w:ascii="Arial" w:hAnsi="Arial"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8FC0EA"/>
    <w:multiLevelType w:val="hybridMultilevel"/>
    <w:tmpl w:val="E708F9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BD0381"/>
    <w:multiLevelType w:val="hybridMultilevel"/>
    <w:tmpl w:val="BC1F71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B0BC5"/>
    <w:multiLevelType w:val="hybridMultilevel"/>
    <w:tmpl w:val="86306406"/>
    <w:lvl w:ilvl="0" w:tplc="7B8AC2C0">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0D05AF1"/>
    <w:multiLevelType w:val="multilevel"/>
    <w:tmpl w:val="32D475D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038A03DC"/>
    <w:multiLevelType w:val="hybridMultilevel"/>
    <w:tmpl w:val="755471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AA638FB"/>
    <w:multiLevelType w:val="hybridMultilevel"/>
    <w:tmpl w:val="F47AB20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0ADDFA31"/>
    <w:multiLevelType w:val="hybridMultilevel"/>
    <w:tmpl w:val="0ED93E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5972A4"/>
    <w:multiLevelType w:val="hybridMultilevel"/>
    <w:tmpl w:val="86283B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1FD56F8"/>
    <w:multiLevelType w:val="hybridMultilevel"/>
    <w:tmpl w:val="6924E182"/>
    <w:lvl w:ilvl="0" w:tplc="7B8AC2C0">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EE6C1C"/>
    <w:multiLevelType w:val="hybridMultilevel"/>
    <w:tmpl w:val="61D0E6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5EF376A"/>
    <w:multiLevelType w:val="hybridMultilevel"/>
    <w:tmpl w:val="448AB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826546"/>
    <w:multiLevelType w:val="hybridMultilevel"/>
    <w:tmpl w:val="D8D2712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1DC66BB7"/>
    <w:multiLevelType w:val="multilevel"/>
    <w:tmpl w:val="374E1D5C"/>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1DEF1A7D"/>
    <w:multiLevelType w:val="hybridMultilevel"/>
    <w:tmpl w:val="F8684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2457F6"/>
    <w:multiLevelType w:val="hybridMultilevel"/>
    <w:tmpl w:val="3D08D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898E6D"/>
    <w:multiLevelType w:val="hybridMultilevel"/>
    <w:tmpl w:val="039865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5CF7DE9"/>
    <w:multiLevelType w:val="hybridMultilevel"/>
    <w:tmpl w:val="3DFEADA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37864B40"/>
    <w:multiLevelType w:val="hybridMultilevel"/>
    <w:tmpl w:val="9DF65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FA0080"/>
    <w:multiLevelType w:val="hybridMultilevel"/>
    <w:tmpl w:val="018CE3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7737A4"/>
    <w:multiLevelType w:val="multilevel"/>
    <w:tmpl w:val="BD945C4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48302094"/>
    <w:multiLevelType w:val="multilevel"/>
    <w:tmpl w:val="1E38AD0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49E65268"/>
    <w:multiLevelType w:val="hybridMultilevel"/>
    <w:tmpl w:val="FB84B18E"/>
    <w:lvl w:ilvl="0" w:tplc="07C8FB96">
      <w:start w:val="1"/>
      <w:numFmt w:val="decimal"/>
      <w:lvlText w:val="%1."/>
      <w:lvlJc w:val="left"/>
      <w:pPr>
        <w:ind w:left="360" w:hanging="360"/>
      </w:pPr>
      <w:rPr>
        <w:rFonts w:ascii="Arial" w:eastAsia="Times New Roman" w:hAnsi="Arial" w:cs="Arial"/>
        <w:i w:val="0"/>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BB365DA"/>
    <w:multiLevelType w:val="multilevel"/>
    <w:tmpl w:val="68F87DDC"/>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4EE57A36"/>
    <w:multiLevelType w:val="hybridMultilevel"/>
    <w:tmpl w:val="5DECA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052C5A"/>
    <w:multiLevelType w:val="hybridMultilevel"/>
    <w:tmpl w:val="4D38D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3C74EC8"/>
    <w:multiLevelType w:val="hybridMultilevel"/>
    <w:tmpl w:val="C4E061A2"/>
    <w:lvl w:ilvl="0" w:tplc="7B8AC2C0">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235D44"/>
    <w:multiLevelType w:val="hybridMultilevel"/>
    <w:tmpl w:val="91A4C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F1135E"/>
    <w:multiLevelType w:val="multilevel"/>
    <w:tmpl w:val="AD1CBC0A"/>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5C700FEB"/>
    <w:multiLevelType w:val="hybridMultilevel"/>
    <w:tmpl w:val="B45A8E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D67367"/>
    <w:multiLevelType w:val="multilevel"/>
    <w:tmpl w:val="E82A11F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60F27986"/>
    <w:multiLevelType w:val="multilevel"/>
    <w:tmpl w:val="AD1CBC0A"/>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63D417BF"/>
    <w:multiLevelType w:val="hybridMultilevel"/>
    <w:tmpl w:val="453C90C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F2335F"/>
    <w:multiLevelType w:val="hybridMultilevel"/>
    <w:tmpl w:val="E3A82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2BC6098"/>
    <w:multiLevelType w:val="multilevel"/>
    <w:tmpl w:val="AD1CBC0A"/>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746F05FD"/>
    <w:multiLevelType w:val="hybridMultilevel"/>
    <w:tmpl w:val="2BCA2CC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76B835A6"/>
    <w:multiLevelType w:val="hybridMultilevel"/>
    <w:tmpl w:val="DDB4D2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9157586"/>
    <w:multiLevelType w:val="hybridMultilevel"/>
    <w:tmpl w:val="478C1D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9634A6"/>
    <w:multiLevelType w:val="multilevel"/>
    <w:tmpl w:val="078E4E5E"/>
    <w:lvl w:ilvl="0">
      <w:numFmt w:val="bullet"/>
      <w:lvlText w:val=""/>
      <w:lvlJc w:val="left"/>
      <w:rPr>
        <w:rFonts w:ascii="Symbol" w:hAnsi="Symbol"/>
      </w:rPr>
    </w:lvl>
    <w:lvl w:ilvl="1">
      <w:start w:val="1"/>
      <w:numFmt w:val="bullet"/>
      <w:lvlText w:val=""/>
      <w:lvlJc w:val="left"/>
      <w:rPr>
        <w:rFonts w:ascii="Symbol" w:hAnsi="Symbol" w:hint="defaul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7A433E5B"/>
    <w:multiLevelType w:val="hybridMultilevel"/>
    <w:tmpl w:val="5A387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930410"/>
    <w:multiLevelType w:val="hybridMultilevel"/>
    <w:tmpl w:val="75723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41138448">
    <w:abstractNumId w:val="21"/>
  </w:num>
  <w:num w:numId="2" w16cid:durableId="1444618294">
    <w:abstractNumId w:val="30"/>
  </w:num>
  <w:num w:numId="3" w16cid:durableId="39979287">
    <w:abstractNumId w:val="16"/>
  </w:num>
  <w:num w:numId="4" w16cid:durableId="1394236437">
    <w:abstractNumId w:val="12"/>
  </w:num>
  <w:num w:numId="5" w16cid:durableId="2082100615">
    <w:abstractNumId w:val="36"/>
  </w:num>
  <w:num w:numId="6" w16cid:durableId="125437989">
    <w:abstractNumId w:val="32"/>
  </w:num>
  <w:num w:numId="7" w16cid:durableId="1900285564">
    <w:abstractNumId w:val="14"/>
  </w:num>
  <w:num w:numId="8" w16cid:durableId="1215313610">
    <w:abstractNumId w:val="13"/>
  </w:num>
  <w:num w:numId="9" w16cid:durableId="1587765939">
    <w:abstractNumId w:val="38"/>
  </w:num>
  <w:num w:numId="10" w16cid:durableId="189537946">
    <w:abstractNumId w:val="23"/>
  </w:num>
  <w:num w:numId="11" w16cid:durableId="1182083218">
    <w:abstractNumId w:val="7"/>
  </w:num>
  <w:num w:numId="12" w16cid:durableId="1318533608">
    <w:abstractNumId w:val="17"/>
  </w:num>
  <w:num w:numId="13" w16cid:durableId="1240941334">
    <w:abstractNumId w:val="22"/>
  </w:num>
  <w:num w:numId="14" w16cid:durableId="101196379">
    <w:abstractNumId w:val="9"/>
  </w:num>
  <w:num w:numId="15" w16cid:durableId="910122279">
    <w:abstractNumId w:val="33"/>
  </w:num>
  <w:num w:numId="16" w16cid:durableId="1845583910">
    <w:abstractNumId w:val="27"/>
  </w:num>
  <w:num w:numId="17" w16cid:durableId="1829469481">
    <w:abstractNumId w:val="26"/>
  </w:num>
  <w:num w:numId="18" w16cid:durableId="734158256">
    <w:abstractNumId w:val="10"/>
  </w:num>
  <w:num w:numId="19" w16cid:durableId="614293262">
    <w:abstractNumId w:val="3"/>
  </w:num>
  <w:num w:numId="20" w16cid:durableId="1238975898">
    <w:abstractNumId w:val="20"/>
  </w:num>
  <w:num w:numId="21" w16cid:durableId="1086615065">
    <w:abstractNumId w:val="29"/>
  </w:num>
  <w:num w:numId="22" w16cid:durableId="117649842">
    <w:abstractNumId w:val="12"/>
  </w:num>
  <w:num w:numId="23" w16cid:durableId="1610434616">
    <w:abstractNumId w:val="39"/>
  </w:num>
  <w:num w:numId="24" w16cid:durableId="755977318">
    <w:abstractNumId w:val="5"/>
  </w:num>
  <w:num w:numId="25" w16cid:durableId="1288126173">
    <w:abstractNumId w:val="4"/>
  </w:num>
  <w:num w:numId="26" w16cid:durableId="272523049">
    <w:abstractNumId w:val="24"/>
  </w:num>
  <w:num w:numId="27" w16cid:durableId="695083455">
    <w:abstractNumId w:val="35"/>
  </w:num>
  <w:num w:numId="28" w16cid:durableId="1984121337">
    <w:abstractNumId w:val="19"/>
  </w:num>
  <w:num w:numId="29" w16cid:durableId="1869487072">
    <w:abstractNumId w:val="15"/>
  </w:num>
  <w:num w:numId="30" w16cid:durableId="864832496">
    <w:abstractNumId w:val="0"/>
  </w:num>
  <w:num w:numId="31" w16cid:durableId="327177949">
    <w:abstractNumId w:val="18"/>
  </w:num>
  <w:num w:numId="32" w16cid:durableId="299917136">
    <w:abstractNumId w:val="1"/>
  </w:num>
  <w:num w:numId="33" w16cid:durableId="490602814">
    <w:abstractNumId w:val="6"/>
  </w:num>
  <w:num w:numId="34" w16cid:durableId="248661721">
    <w:abstractNumId w:val="34"/>
  </w:num>
  <w:num w:numId="35" w16cid:durableId="511380684">
    <w:abstractNumId w:val="37"/>
  </w:num>
  <w:num w:numId="36" w16cid:durableId="885873223">
    <w:abstractNumId w:val="11"/>
  </w:num>
  <w:num w:numId="37" w16cid:durableId="705300632">
    <w:abstractNumId w:val="28"/>
  </w:num>
  <w:num w:numId="38" w16cid:durableId="1065837920">
    <w:abstractNumId w:val="31"/>
  </w:num>
  <w:num w:numId="39" w16cid:durableId="1155536851">
    <w:abstractNumId w:val="25"/>
  </w:num>
  <w:num w:numId="40" w16cid:durableId="264122474">
    <w:abstractNumId w:val="2"/>
  </w:num>
  <w:num w:numId="41" w16cid:durableId="73258619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038F"/>
    <w:rsid w:val="00001E6C"/>
    <w:rsid w:val="00011254"/>
    <w:rsid w:val="000144F8"/>
    <w:rsid w:val="00020611"/>
    <w:rsid w:val="00024A35"/>
    <w:rsid w:val="0002612D"/>
    <w:rsid w:val="00041FE0"/>
    <w:rsid w:val="00043807"/>
    <w:rsid w:val="00050500"/>
    <w:rsid w:val="00053D28"/>
    <w:rsid w:val="000566BF"/>
    <w:rsid w:val="00057CBD"/>
    <w:rsid w:val="000650E1"/>
    <w:rsid w:val="00067FAF"/>
    <w:rsid w:val="00087393"/>
    <w:rsid w:val="00091EE7"/>
    <w:rsid w:val="0009352E"/>
    <w:rsid w:val="0009598C"/>
    <w:rsid w:val="0009668A"/>
    <w:rsid w:val="000A0C7D"/>
    <w:rsid w:val="000A3228"/>
    <w:rsid w:val="000A5DDB"/>
    <w:rsid w:val="000B29AA"/>
    <w:rsid w:val="000B6442"/>
    <w:rsid w:val="000B7821"/>
    <w:rsid w:val="000C30B0"/>
    <w:rsid w:val="000C429D"/>
    <w:rsid w:val="000D5120"/>
    <w:rsid w:val="000D5CB3"/>
    <w:rsid w:val="000D61A0"/>
    <w:rsid w:val="000D61AB"/>
    <w:rsid w:val="000E43E9"/>
    <w:rsid w:val="000F4C8A"/>
    <w:rsid w:val="00112D56"/>
    <w:rsid w:val="00113390"/>
    <w:rsid w:val="00116134"/>
    <w:rsid w:val="001264B8"/>
    <w:rsid w:val="00130AF3"/>
    <w:rsid w:val="00130F08"/>
    <w:rsid w:val="00132671"/>
    <w:rsid w:val="0013387C"/>
    <w:rsid w:val="00145419"/>
    <w:rsid w:val="00151DD3"/>
    <w:rsid w:val="0016028C"/>
    <w:rsid w:val="0016133F"/>
    <w:rsid w:val="00161657"/>
    <w:rsid w:val="0016400F"/>
    <w:rsid w:val="00164207"/>
    <w:rsid w:val="001656B4"/>
    <w:rsid w:val="00170153"/>
    <w:rsid w:val="00171F8C"/>
    <w:rsid w:val="00173A9E"/>
    <w:rsid w:val="00175D7F"/>
    <w:rsid w:val="00180D44"/>
    <w:rsid w:val="0019069D"/>
    <w:rsid w:val="00190CF9"/>
    <w:rsid w:val="00192BCE"/>
    <w:rsid w:val="001C243A"/>
    <w:rsid w:val="001C256C"/>
    <w:rsid w:val="001C2AD8"/>
    <w:rsid w:val="001C4CF3"/>
    <w:rsid w:val="001C532A"/>
    <w:rsid w:val="001C6FCD"/>
    <w:rsid w:val="001D01C8"/>
    <w:rsid w:val="001D282D"/>
    <w:rsid w:val="001D424C"/>
    <w:rsid w:val="001E0DAE"/>
    <w:rsid w:val="001E5590"/>
    <w:rsid w:val="001F23FD"/>
    <w:rsid w:val="001F44C0"/>
    <w:rsid w:val="002040A6"/>
    <w:rsid w:val="002113B0"/>
    <w:rsid w:val="0021303E"/>
    <w:rsid w:val="002163EB"/>
    <w:rsid w:val="00217B7A"/>
    <w:rsid w:val="00217ED1"/>
    <w:rsid w:val="002202A0"/>
    <w:rsid w:val="00223889"/>
    <w:rsid w:val="00224608"/>
    <w:rsid w:val="002268C0"/>
    <w:rsid w:val="002349C1"/>
    <w:rsid w:val="00240BFA"/>
    <w:rsid w:val="00242BA6"/>
    <w:rsid w:val="00244A51"/>
    <w:rsid w:val="00244E70"/>
    <w:rsid w:val="00247AE5"/>
    <w:rsid w:val="00254F2F"/>
    <w:rsid w:val="00260E38"/>
    <w:rsid w:val="002677D8"/>
    <w:rsid w:val="002719EF"/>
    <w:rsid w:val="002749E8"/>
    <w:rsid w:val="00276CD9"/>
    <w:rsid w:val="00281195"/>
    <w:rsid w:val="002870A0"/>
    <w:rsid w:val="00287947"/>
    <w:rsid w:val="002A116F"/>
    <w:rsid w:val="002A17EE"/>
    <w:rsid w:val="002B6E09"/>
    <w:rsid w:val="002C13A9"/>
    <w:rsid w:val="002C266F"/>
    <w:rsid w:val="002C3DB4"/>
    <w:rsid w:val="002D047F"/>
    <w:rsid w:val="002D3A2C"/>
    <w:rsid w:val="002D41F5"/>
    <w:rsid w:val="002D66B2"/>
    <w:rsid w:val="002D78C1"/>
    <w:rsid w:val="002E0439"/>
    <w:rsid w:val="002E3EB8"/>
    <w:rsid w:val="002F5116"/>
    <w:rsid w:val="00300AB2"/>
    <w:rsid w:val="003119B9"/>
    <w:rsid w:val="00317A27"/>
    <w:rsid w:val="00323418"/>
    <w:rsid w:val="0032419F"/>
    <w:rsid w:val="00324649"/>
    <w:rsid w:val="00331CE4"/>
    <w:rsid w:val="00337629"/>
    <w:rsid w:val="0034085B"/>
    <w:rsid w:val="00341C80"/>
    <w:rsid w:val="00347006"/>
    <w:rsid w:val="003506E9"/>
    <w:rsid w:val="00353BA7"/>
    <w:rsid w:val="00353BBD"/>
    <w:rsid w:val="00356868"/>
    <w:rsid w:val="00366B7D"/>
    <w:rsid w:val="0037242F"/>
    <w:rsid w:val="00374800"/>
    <w:rsid w:val="00375A96"/>
    <w:rsid w:val="00376447"/>
    <w:rsid w:val="0039702F"/>
    <w:rsid w:val="003A07FA"/>
    <w:rsid w:val="003A3728"/>
    <w:rsid w:val="003A58DD"/>
    <w:rsid w:val="003A6003"/>
    <w:rsid w:val="003A730B"/>
    <w:rsid w:val="003B1F03"/>
    <w:rsid w:val="003C1A40"/>
    <w:rsid w:val="003C1D54"/>
    <w:rsid w:val="003C3924"/>
    <w:rsid w:val="003E229F"/>
    <w:rsid w:val="003E42F5"/>
    <w:rsid w:val="003E684E"/>
    <w:rsid w:val="003F06FC"/>
    <w:rsid w:val="003F65A0"/>
    <w:rsid w:val="00403C4D"/>
    <w:rsid w:val="004052E4"/>
    <w:rsid w:val="00414C27"/>
    <w:rsid w:val="0041570D"/>
    <w:rsid w:val="0041700B"/>
    <w:rsid w:val="00420A11"/>
    <w:rsid w:val="00422C3C"/>
    <w:rsid w:val="0042676A"/>
    <w:rsid w:val="0043401A"/>
    <w:rsid w:val="00435374"/>
    <w:rsid w:val="00436CC6"/>
    <w:rsid w:val="00436DF8"/>
    <w:rsid w:val="0044038F"/>
    <w:rsid w:val="004419E4"/>
    <w:rsid w:val="0044391B"/>
    <w:rsid w:val="004448A6"/>
    <w:rsid w:val="00451FFC"/>
    <w:rsid w:val="00453B8D"/>
    <w:rsid w:val="00453DF4"/>
    <w:rsid w:val="0046364F"/>
    <w:rsid w:val="004668B6"/>
    <w:rsid w:val="00473824"/>
    <w:rsid w:val="00475F36"/>
    <w:rsid w:val="004774C6"/>
    <w:rsid w:val="00482170"/>
    <w:rsid w:val="00483923"/>
    <w:rsid w:val="00485C77"/>
    <w:rsid w:val="00491A58"/>
    <w:rsid w:val="00495E86"/>
    <w:rsid w:val="004A5323"/>
    <w:rsid w:val="004B2CCB"/>
    <w:rsid w:val="004B4301"/>
    <w:rsid w:val="004C1243"/>
    <w:rsid w:val="004C412E"/>
    <w:rsid w:val="004C630F"/>
    <w:rsid w:val="004D06FF"/>
    <w:rsid w:val="004D1249"/>
    <w:rsid w:val="004D2590"/>
    <w:rsid w:val="004D59FE"/>
    <w:rsid w:val="004D5BB2"/>
    <w:rsid w:val="004E3B06"/>
    <w:rsid w:val="004E5579"/>
    <w:rsid w:val="004E708F"/>
    <w:rsid w:val="00501D41"/>
    <w:rsid w:val="00505023"/>
    <w:rsid w:val="00507076"/>
    <w:rsid w:val="0051200A"/>
    <w:rsid w:val="0051278B"/>
    <w:rsid w:val="00520061"/>
    <w:rsid w:val="00526781"/>
    <w:rsid w:val="00532F0B"/>
    <w:rsid w:val="00537306"/>
    <w:rsid w:val="0053798E"/>
    <w:rsid w:val="005379E9"/>
    <w:rsid w:val="0054384B"/>
    <w:rsid w:val="00544F50"/>
    <w:rsid w:val="00547863"/>
    <w:rsid w:val="00547AC5"/>
    <w:rsid w:val="00547E28"/>
    <w:rsid w:val="005545AD"/>
    <w:rsid w:val="00554BCD"/>
    <w:rsid w:val="00561BEF"/>
    <w:rsid w:val="00561E42"/>
    <w:rsid w:val="00564081"/>
    <w:rsid w:val="0056777A"/>
    <w:rsid w:val="005718F7"/>
    <w:rsid w:val="00572BCE"/>
    <w:rsid w:val="00577041"/>
    <w:rsid w:val="00580A2F"/>
    <w:rsid w:val="005A1DC7"/>
    <w:rsid w:val="005A2452"/>
    <w:rsid w:val="005A262F"/>
    <w:rsid w:val="005B1A86"/>
    <w:rsid w:val="005C3016"/>
    <w:rsid w:val="005D4A09"/>
    <w:rsid w:val="005E4916"/>
    <w:rsid w:val="005F1307"/>
    <w:rsid w:val="005F7594"/>
    <w:rsid w:val="0060408F"/>
    <w:rsid w:val="00607D43"/>
    <w:rsid w:val="0061273B"/>
    <w:rsid w:val="006205CA"/>
    <w:rsid w:val="006219B3"/>
    <w:rsid w:val="00624B9C"/>
    <w:rsid w:val="00633CC7"/>
    <w:rsid w:val="0065487B"/>
    <w:rsid w:val="00672A27"/>
    <w:rsid w:val="006739BB"/>
    <w:rsid w:val="006807F6"/>
    <w:rsid w:val="00681A1D"/>
    <w:rsid w:val="0068526A"/>
    <w:rsid w:val="00693038"/>
    <w:rsid w:val="006974D0"/>
    <w:rsid w:val="006A5AAE"/>
    <w:rsid w:val="006B19FF"/>
    <w:rsid w:val="006B30E5"/>
    <w:rsid w:val="006B3329"/>
    <w:rsid w:val="006B3CCF"/>
    <w:rsid w:val="006B3F0B"/>
    <w:rsid w:val="006B7F2D"/>
    <w:rsid w:val="006C6B78"/>
    <w:rsid w:val="006E1DB0"/>
    <w:rsid w:val="006E27C2"/>
    <w:rsid w:val="006E6416"/>
    <w:rsid w:val="006E7EC3"/>
    <w:rsid w:val="006F24B2"/>
    <w:rsid w:val="006F52DD"/>
    <w:rsid w:val="007048F8"/>
    <w:rsid w:val="00713276"/>
    <w:rsid w:val="00721B63"/>
    <w:rsid w:val="00726EA5"/>
    <w:rsid w:val="0073578B"/>
    <w:rsid w:val="00740716"/>
    <w:rsid w:val="007407AC"/>
    <w:rsid w:val="007412C6"/>
    <w:rsid w:val="007474D0"/>
    <w:rsid w:val="00751533"/>
    <w:rsid w:val="00751A92"/>
    <w:rsid w:val="007526D1"/>
    <w:rsid w:val="0076104D"/>
    <w:rsid w:val="007712F7"/>
    <w:rsid w:val="00775C24"/>
    <w:rsid w:val="00781A53"/>
    <w:rsid w:val="007870D0"/>
    <w:rsid w:val="00793FD8"/>
    <w:rsid w:val="00795C2B"/>
    <w:rsid w:val="007A3250"/>
    <w:rsid w:val="007B6D20"/>
    <w:rsid w:val="007B7B0A"/>
    <w:rsid w:val="007C0BF8"/>
    <w:rsid w:val="007C24B1"/>
    <w:rsid w:val="007D2BF6"/>
    <w:rsid w:val="007D31B3"/>
    <w:rsid w:val="007D3BE1"/>
    <w:rsid w:val="007D4E4C"/>
    <w:rsid w:val="007D5AFD"/>
    <w:rsid w:val="007F175B"/>
    <w:rsid w:val="007F1B8E"/>
    <w:rsid w:val="007F64D8"/>
    <w:rsid w:val="008020E3"/>
    <w:rsid w:val="0080452A"/>
    <w:rsid w:val="00804E56"/>
    <w:rsid w:val="00805469"/>
    <w:rsid w:val="00811D93"/>
    <w:rsid w:val="00824F40"/>
    <w:rsid w:val="00825F30"/>
    <w:rsid w:val="00827F8F"/>
    <w:rsid w:val="0083164A"/>
    <w:rsid w:val="0083224C"/>
    <w:rsid w:val="008330AA"/>
    <w:rsid w:val="008333D4"/>
    <w:rsid w:val="00835213"/>
    <w:rsid w:val="00835258"/>
    <w:rsid w:val="00842184"/>
    <w:rsid w:val="0084519F"/>
    <w:rsid w:val="00850175"/>
    <w:rsid w:val="008527D7"/>
    <w:rsid w:val="008539AD"/>
    <w:rsid w:val="008817AF"/>
    <w:rsid w:val="00883A2F"/>
    <w:rsid w:val="0088435B"/>
    <w:rsid w:val="00885661"/>
    <w:rsid w:val="00886FDE"/>
    <w:rsid w:val="0088796E"/>
    <w:rsid w:val="008916F1"/>
    <w:rsid w:val="00893F20"/>
    <w:rsid w:val="008A2B79"/>
    <w:rsid w:val="008B2516"/>
    <w:rsid w:val="008B3761"/>
    <w:rsid w:val="008B485E"/>
    <w:rsid w:val="008B4999"/>
    <w:rsid w:val="008B68F0"/>
    <w:rsid w:val="008B7DE9"/>
    <w:rsid w:val="008D0B05"/>
    <w:rsid w:val="008D2E3F"/>
    <w:rsid w:val="008F6757"/>
    <w:rsid w:val="0090776E"/>
    <w:rsid w:val="00927C18"/>
    <w:rsid w:val="00934ECF"/>
    <w:rsid w:val="00935BBB"/>
    <w:rsid w:val="00944E51"/>
    <w:rsid w:val="009470CC"/>
    <w:rsid w:val="00950D58"/>
    <w:rsid w:val="00954122"/>
    <w:rsid w:val="00956977"/>
    <w:rsid w:val="00960135"/>
    <w:rsid w:val="00961335"/>
    <w:rsid w:val="009615D1"/>
    <w:rsid w:val="00970072"/>
    <w:rsid w:val="00972C66"/>
    <w:rsid w:val="0097720D"/>
    <w:rsid w:val="00977F01"/>
    <w:rsid w:val="00981572"/>
    <w:rsid w:val="009A2EA6"/>
    <w:rsid w:val="009A30D5"/>
    <w:rsid w:val="009A7CBB"/>
    <w:rsid w:val="009B248F"/>
    <w:rsid w:val="009C1FB2"/>
    <w:rsid w:val="009D0E82"/>
    <w:rsid w:val="009D2943"/>
    <w:rsid w:val="009E4B87"/>
    <w:rsid w:val="009E5AAA"/>
    <w:rsid w:val="00A00C9C"/>
    <w:rsid w:val="00A06240"/>
    <w:rsid w:val="00A079CA"/>
    <w:rsid w:val="00A10076"/>
    <w:rsid w:val="00A1488A"/>
    <w:rsid w:val="00A16C53"/>
    <w:rsid w:val="00A23A64"/>
    <w:rsid w:val="00A25378"/>
    <w:rsid w:val="00A26DB5"/>
    <w:rsid w:val="00A30785"/>
    <w:rsid w:val="00A33B9A"/>
    <w:rsid w:val="00A4475F"/>
    <w:rsid w:val="00A574BD"/>
    <w:rsid w:val="00A612C1"/>
    <w:rsid w:val="00A6481B"/>
    <w:rsid w:val="00A65D7E"/>
    <w:rsid w:val="00A6615C"/>
    <w:rsid w:val="00A7182D"/>
    <w:rsid w:val="00A728AE"/>
    <w:rsid w:val="00A76197"/>
    <w:rsid w:val="00A816F9"/>
    <w:rsid w:val="00A82DA4"/>
    <w:rsid w:val="00A85DF8"/>
    <w:rsid w:val="00A86DC7"/>
    <w:rsid w:val="00A90C33"/>
    <w:rsid w:val="00A944B0"/>
    <w:rsid w:val="00A97E87"/>
    <w:rsid w:val="00AA63B5"/>
    <w:rsid w:val="00AB202D"/>
    <w:rsid w:val="00AC0516"/>
    <w:rsid w:val="00AC0B89"/>
    <w:rsid w:val="00AC1EC3"/>
    <w:rsid w:val="00AE2EDC"/>
    <w:rsid w:val="00AE499B"/>
    <w:rsid w:val="00AE5CF3"/>
    <w:rsid w:val="00B013F0"/>
    <w:rsid w:val="00B03120"/>
    <w:rsid w:val="00B04785"/>
    <w:rsid w:val="00B07DDE"/>
    <w:rsid w:val="00B12169"/>
    <w:rsid w:val="00B1359D"/>
    <w:rsid w:val="00B21246"/>
    <w:rsid w:val="00B253E1"/>
    <w:rsid w:val="00B25BAD"/>
    <w:rsid w:val="00B26E96"/>
    <w:rsid w:val="00B33EB5"/>
    <w:rsid w:val="00B351EC"/>
    <w:rsid w:val="00B359E9"/>
    <w:rsid w:val="00B40448"/>
    <w:rsid w:val="00B473B1"/>
    <w:rsid w:val="00B50F0B"/>
    <w:rsid w:val="00B556DB"/>
    <w:rsid w:val="00B57C84"/>
    <w:rsid w:val="00B60E18"/>
    <w:rsid w:val="00B86A1D"/>
    <w:rsid w:val="00B9005C"/>
    <w:rsid w:val="00B96098"/>
    <w:rsid w:val="00B96ABC"/>
    <w:rsid w:val="00BA4BE6"/>
    <w:rsid w:val="00BB3995"/>
    <w:rsid w:val="00BB4907"/>
    <w:rsid w:val="00BC2B03"/>
    <w:rsid w:val="00BC54EB"/>
    <w:rsid w:val="00BC5D81"/>
    <w:rsid w:val="00BD3D5E"/>
    <w:rsid w:val="00BD64FE"/>
    <w:rsid w:val="00BE2C8A"/>
    <w:rsid w:val="00BF2815"/>
    <w:rsid w:val="00BF32E1"/>
    <w:rsid w:val="00BF5519"/>
    <w:rsid w:val="00C13625"/>
    <w:rsid w:val="00C261B9"/>
    <w:rsid w:val="00C27D91"/>
    <w:rsid w:val="00C349CF"/>
    <w:rsid w:val="00C35E1A"/>
    <w:rsid w:val="00C40F82"/>
    <w:rsid w:val="00C44A9C"/>
    <w:rsid w:val="00C47C06"/>
    <w:rsid w:val="00C55381"/>
    <w:rsid w:val="00C638DF"/>
    <w:rsid w:val="00C66A50"/>
    <w:rsid w:val="00C73EDD"/>
    <w:rsid w:val="00C84B72"/>
    <w:rsid w:val="00C84EAD"/>
    <w:rsid w:val="00C96AE0"/>
    <w:rsid w:val="00CA0954"/>
    <w:rsid w:val="00CA2E56"/>
    <w:rsid w:val="00CA60DE"/>
    <w:rsid w:val="00CB3385"/>
    <w:rsid w:val="00CD1E4A"/>
    <w:rsid w:val="00CD26E6"/>
    <w:rsid w:val="00CD5906"/>
    <w:rsid w:val="00CE27B4"/>
    <w:rsid w:val="00CE42F8"/>
    <w:rsid w:val="00CE6EDA"/>
    <w:rsid w:val="00CF3EFD"/>
    <w:rsid w:val="00CF61F0"/>
    <w:rsid w:val="00D00912"/>
    <w:rsid w:val="00D02422"/>
    <w:rsid w:val="00D02BF1"/>
    <w:rsid w:val="00D056E1"/>
    <w:rsid w:val="00D13930"/>
    <w:rsid w:val="00D2053E"/>
    <w:rsid w:val="00D374B4"/>
    <w:rsid w:val="00D42975"/>
    <w:rsid w:val="00D5097A"/>
    <w:rsid w:val="00D514A7"/>
    <w:rsid w:val="00D53436"/>
    <w:rsid w:val="00D54F06"/>
    <w:rsid w:val="00D569C6"/>
    <w:rsid w:val="00D7057C"/>
    <w:rsid w:val="00D7276B"/>
    <w:rsid w:val="00D73208"/>
    <w:rsid w:val="00D75B31"/>
    <w:rsid w:val="00D82A45"/>
    <w:rsid w:val="00D82C83"/>
    <w:rsid w:val="00D84642"/>
    <w:rsid w:val="00D92254"/>
    <w:rsid w:val="00DB074C"/>
    <w:rsid w:val="00DB4A80"/>
    <w:rsid w:val="00DD2ADE"/>
    <w:rsid w:val="00DD2BB4"/>
    <w:rsid w:val="00DD3CE0"/>
    <w:rsid w:val="00DD67FC"/>
    <w:rsid w:val="00DE3F11"/>
    <w:rsid w:val="00DF0510"/>
    <w:rsid w:val="00DF1509"/>
    <w:rsid w:val="00DF2D36"/>
    <w:rsid w:val="00E03074"/>
    <w:rsid w:val="00E036C0"/>
    <w:rsid w:val="00E16D3B"/>
    <w:rsid w:val="00E218AA"/>
    <w:rsid w:val="00E22D3E"/>
    <w:rsid w:val="00E25AAB"/>
    <w:rsid w:val="00E36506"/>
    <w:rsid w:val="00E377E9"/>
    <w:rsid w:val="00E37D11"/>
    <w:rsid w:val="00E40164"/>
    <w:rsid w:val="00E42A83"/>
    <w:rsid w:val="00E42E79"/>
    <w:rsid w:val="00E50933"/>
    <w:rsid w:val="00E51C2E"/>
    <w:rsid w:val="00E5239B"/>
    <w:rsid w:val="00E6228A"/>
    <w:rsid w:val="00E7059F"/>
    <w:rsid w:val="00E71AF8"/>
    <w:rsid w:val="00E7283F"/>
    <w:rsid w:val="00E753C1"/>
    <w:rsid w:val="00E80044"/>
    <w:rsid w:val="00E830D7"/>
    <w:rsid w:val="00E837C5"/>
    <w:rsid w:val="00E860C1"/>
    <w:rsid w:val="00E95AA7"/>
    <w:rsid w:val="00EA4B00"/>
    <w:rsid w:val="00EA6529"/>
    <w:rsid w:val="00EB1D81"/>
    <w:rsid w:val="00EB463A"/>
    <w:rsid w:val="00EC2A25"/>
    <w:rsid w:val="00EC4035"/>
    <w:rsid w:val="00ED6B0C"/>
    <w:rsid w:val="00EF49E8"/>
    <w:rsid w:val="00EF609C"/>
    <w:rsid w:val="00EF7829"/>
    <w:rsid w:val="00F00011"/>
    <w:rsid w:val="00F03108"/>
    <w:rsid w:val="00F1724C"/>
    <w:rsid w:val="00F31B8F"/>
    <w:rsid w:val="00F37F67"/>
    <w:rsid w:val="00F4005A"/>
    <w:rsid w:val="00F40251"/>
    <w:rsid w:val="00F46B5C"/>
    <w:rsid w:val="00F4747F"/>
    <w:rsid w:val="00F5138A"/>
    <w:rsid w:val="00F526FD"/>
    <w:rsid w:val="00F53F98"/>
    <w:rsid w:val="00F573E2"/>
    <w:rsid w:val="00F6015B"/>
    <w:rsid w:val="00F72088"/>
    <w:rsid w:val="00F91135"/>
    <w:rsid w:val="00F92C4A"/>
    <w:rsid w:val="00FA7624"/>
    <w:rsid w:val="00FB00A1"/>
    <w:rsid w:val="00FC26F9"/>
    <w:rsid w:val="00FC32C4"/>
    <w:rsid w:val="00FC6487"/>
    <w:rsid w:val="00FC7521"/>
    <w:rsid w:val="00FE025A"/>
    <w:rsid w:val="00FE32A9"/>
    <w:rsid w:val="00FE5DCF"/>
    <w:rsid w:val="00FF082D"/>
    <w:rsid w:val="00FF2317"/>
    <w:rsid w:val="00FF3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CFB3B82"/>
  <w15:docId w15:val="{A6E217D6-9117-430E-9F9A-03E38CD0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8F"/>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uiPriority w:val="99"/>
    <w:qFormat/>
    <w:rsid w:val="0044038F"/>
    <w:pPr>
      <w:keepNext/>
      <w:jc w:val="center"/>
      <w:outlineLvl w:val="0"/>
    </w:pPr>
    <w:rPr>
      <w:rFonts w:ascii="Arial" w:eastAsia="Calibri" w:hAnsi="Arial" w:cs="Arial"/>
      <w:b/>
      <w:sz w:val="32"/>
      <w:szCs w:val="32"/>
    </w:rPr>
  </w:style>
  <w:style w:type="paragraph" w:styleId="Nadpis2">
    <w:name w:val="heading 2"/>
    <w:basedOn w:val="Normln"/>
    <w:link w:val="Nadpis2Char"/>
    <w:uiPriority w:val="99"/>
    <w:qFormat/>
    <w:rsid w:val="00893F20"/>
    <w:pPr>
      <w:suppressAutoHyphens w:val="0"/>
      <w:spacing w:before="100" w:beforeAutospacing="1" w:after="100" w:afterAutospacing="1"/>
      <w:outlineLvl w:val="1"/>
    </w:pPr>
    <w:rPr>
      <w:rFonts w:eastAsia="Calibri"/>
      <w:b/>
      <w:bCs/>
      <w:sz w:val="36"/>
      <w:szCs w:val="36"/>
      <w:lang w:eastAsia="cs-CZ"/>
    </w:rPr>
  </w:style>
  <w:style w:type="paragraph" w:styleId="Nadpis3">
    <w:name w:val="heading 3"/>
    <w:basedOn w:val="Normln"/>
    <w:next w:val="Normln"/>
    <w:link w:val="Nadpis3Char"/>
    <w:uiPriority w:val="99"/>
    <w:qFormat/>
    <w:rsid w:val="00893F20"/>
    <w:pPr>
      <w:keepNext/>
      <w:keepLines/>
      <w:autoSpaceDN w:val="0"/>
      <w:spacing w:before="200" w:line="276" w:lineRule="auto"/>
      <w:textAlignment w:val="baseline"/>
      <w:outlineLvl w:val="2"/>
    </w:pPr>
    <w:rPr>
      <w:rFonts w:ascii="Cambria" w:eastAsia="Calibri" w:hAnsi="Cambria"/>
      <w:b/>
      <w:bCs/>
      <w:color w:val="4F81BD"/>
      <w:kern w:val="3"/>
      <w:sz w:val="20"/>
      <w:szCs w:val="20"/>
      <w:lang w:eastAsia="cs-CZ"/>
    </w:rPr>
  </w:style>
  <w:style w:type="paragraph" w:styleId="Nadpis4">
    <w:name w:val="heading 4"/>
    <w:basedOn w:val="Normln"/>
    <w:next w:val="Normln"/>
    <w:link w:val="Nadpis4Char1"/>
    <w:uiPriority w:val="99"/>
    <w:qFormat/>
    <w:rsid w:val="00893F20"/>
    <w:pPr>
      <w:keepNext/>
      <w:keepLines/>
      <w:autoSpaceDN w:val="0"/>
      <w:spacing w:before="200" w:line="276" w:lineRule="auto"/>
      <w:textAlignment w:val="baseline"/>
      <w:outlineLvl w:val="3"/>
    </w:pPr>
    <w:rPr>
      <w:rFonts w:ascii="Cambria" w:eastAsia="Calibri" w:hAnsi="Cambria"/>
      <w:b/>
      <w:bCs/>
      <w:i/>
      <w:iCs/>
      <w:color w:val="4F81BD"/>
      <w:kern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4038F"/>
    <w:rPr>
      <w:rFonts w:ascii="Arial" w:hAnsi="Arial" w:cs="Times New Roman"/>
      <w:b/>
      <w:sz w:val="32"/>
      <w:lang w:eastAsia="ar-SA" w:bidi="ar-SA"/>
    </w:rPr>
  </w:style>
  <w:style w:type="character" w:customStyle="1" w:styleId="Nadpis2Char">
    <w:name w:val="Nadpis 2 Char"/>
    <w:link w:val="Nadpis2"/>
    <w:uiPriority w:val="99"/>
    <w:locked/>
    <w:rsid w:val="00893F20"/>
    <w:rPr>
      <w:rFonts w:ascii="Times New Roman" w:hAnsi="Times New Roman" w:cs="Times New Roman"/>
      <w:b/>
      <w:sz w:val="36"/>
      <w:lang w:eastAsia="cs-CZ"/>
    </w:rPr>
  </w:style>
  <w:style w:type="character" w:customStyle="1" w:styleId="Nadpis3Char">
    <w:name w:val="Nadpis 3 Char"/>
    <w:link w:val="Nadpis3"/>
    <w:uiPriority w:val="99"/>
    <w:locked/>
    <w:rsid w:val="00893F20"/>
    <w:rPr>
      <w:rFonts w:ascii="Cambria" w:hAnsi="Cambria" w:cs="Times New Roman"/>
      <w:b/>
      <w:color w:val="4F81BD"/>
      <w:kern w:val="3"/>
      <w:lang w:eastAsia="cs-CZ"/>
    </w:rPr>
  </w:style>
  <w:style w:type="character" w:customStyle="1" w:styleId="Nadpis4Char1">
    <w:name w:val="Nadpis 4 Char1"/>
    <w:link w:val="Nadpis4"/>
    <w:uiPriority w:val="99"/>
    <w:locked/>
    <w:rsid w:val="00893F20"/>
    <w:rPr>
      <w:rFonts w:ascii="Cambria" w:hAnsi="Cambria" w:cs="Times New Roman"/>
      <w:b/>
      <w:i/>
      <w:color w:val="4F81BD"/>
      <w:kern w:val="3"/>
      <w:lang w:eastAsia="cs-CZ"/>
    </w:rPr>
  </w:style>
  <w:style w:type="paragraph" w:customStyle="1" w:styleId="Standard">
    <w:name w:val="Standard"/>
    <w:uiPriority w:val="99"/>
    <w:rsid w:val="0044038F"/>
    <w:pPr>
      <w:suppressAutoHyphens/>
      <w:autoSpaceDN w:val="0"/>
      <w:spacing w:after="200" w:line="276" w:lineRule="auto"/>
      <w:textAlignment w:val="baseline"/>
    </w:pPr>
    <w:rPr>
      <w:rFonts w:cs="Tahoma"/>
      <w:kern w:val="3"/>
      <w:sz w:val="22"/>
      <w:szCs w:val="22"/>
    </w:rPr>
  </w:style>
  <w:style w:type="paragraph" w:styleId="Normlnweb">
    <w:name w:val="Normal (Web)"/>
    <w:basedOn w:val="Normln"/>
    <w:uiPriority w:val="99"/>
    <w:rsid w:val="0044038F"/>
    <w:pPr>
      <w:autoSpaceDN w:val="0"/>
      <w:spacing w:after="200" w:line="276" w:lineRule="auto"/>
      <w:textAlignment w:val="baseline"/>
    </w:pPr>
    <w:rPr>
      <w:rFonts w:ascii="Calibri" w:eastAsia="Calibri" w:hAnsi="Calibri" w:cs="Tahoma"/>
      <w:kern w:val="3"/>
      <w:sz w:val="22"/>
      <w:szCs w:val="22"/>
      <w:lang w:eastAsia="cs-CZ"/>
    </w:rPr>
  </w:style>
  <w:style w:type="character" w:styleId="Hypertextovodkaz">
    <w:name w:val="Hyperlink"/>
    <w:uiPriority w:val="99"/>
    <w:rsid w:val="0044038F"/>
    <w:rPr>
      <w:rFonts w:cs="Times New Roman"/>
      <w:color w:val="000080"/>
      <w:u w:val="single"/>
    </w:rPr>
  </w:style>
  <w:style w:type="paragraph" w:customStyle="1" w:styleId="02xnadpis">
    <w:name w:val="02 x) nadpis"/>
    <w:uiPriority w:val="99"/>
    <w:rsid w:val="0044038F"/>
    <w:pPr>
      <w:suppressAutoHyphens/>
      <w:autoSpaceDN w:val="0"/>
      <w:textAlignment w:val="baseline"/>
    </w:pPr>
    <w:rPr>
      <w:rFonts w:ascii="Formata CE Medium" w:hAnsi="Formata CE Medium"/>
      <w:color w:val="000000"/>
      <w:kern w:val="3"/>
      <w:sz w:val="18"/>
    </w:rPr>
  </w:style>
  <w:style w:type="paragraph" w:styleId="Zhlav">
    <w:name w:val="header"/>
    <w:basedOn w:val="Normln"/>
    <w:link w:val="ZhlavChar"/>
    <w:uiPriority w:val="99"/>
    <w:rsid w:val="0044038F"/>
    <w:pPr>
      <w:tabs>
        <w:tab w:val="center" w:pos="4536"/>
        <w:tab w:val="right" w:pos="9072"/>
      </w:tabs>
    </w:pPr>
    <w:rPr>
      <w:rFonts w:eastAsia="Calibri"/>
    </w:rPr>
  </w:style>
  <w:style w:type="character" w:customStyle="1" w:styleId="ZhlavChar">
    <w:name w:val="Záhlaví Char"/>
    <w:link w:val="Zhlav"/>
    <w:uiPriority w:val="99"/>
    <w:locked/>
    <w:rsid w:val="0044038F"/>
    <w:rPr>
      <w:rFonts w:ascii="Times New Roman" w:hAnsi="Times New Roman" w:cs="Times New Roman"/>
      <w:sz w:val="24"/>
      <w:lang w:eastAsia="ar-SA" w:bidi="ar-SA"/>
    </w:rPr>
  </w:style>
  <w:style w:type="paragraph" w:styleId="Zpat">
    <w:name w:val="footer"/>
    <w:basedOn w:val="Normln"/>
    <w:link w:val="ZpatChar"/>
    <w:uiPriority w:val="99"/>
    <w:rsid w:val="0044038F"/>
    <w:pPr>
      <w:tabs>
        <w:tab w:val="center" w:pos="4536"/>
        <w:tab w:val="right" w:pos="9072"/>
      </w:tabs>
    </w:pPr>
    <w:rPr>
      <w:rFonts w:eastAsia="Calibri"/>
    </w:rPr>
  </w:style>
  <w:style w:type="character" w:customStyle="1" w:styleId="ZpatChar">
    <w:name w:val="Zápatí Char"/>
    <w:link w:val="Zpat"/>
    <w:uiPriority w:val="99"/>
    <w:locked/>
    <w:rsid w:val="0044038F"/>
    <w:rPr>
      <w:rFonts w:ascii="Times New Roman" w:hAnsi="Times New Roman" w:cs="Times New Roman"/>
      <w:sz w:val="24"/>
      <w:lang w:eastAsia="ar-SA" w:bidi="ar-SA"/>
    </w:rPr>
  </w:style>
  <w:style w:type="character" w:styleId="Siln">
    <w:name w:val="Strong"/>
    <w:uiPriority w:val="99"/>
    <w:qFormat/>
    <w:rsid w:val="0044038F"/>
    <w:rPr>
      <w:rFonts w:cs="Times New Roman"/>
      <w:b/>
    </w:rPr>
  </w:style>
  <w:style w:type="paragraph" w:styleId="Odstavecseseznamem">
    <w:name w:val="List Paragraph"/>
    <w:basedOn w:val="Normln"/>
    <w:qFormat/>
    <w:rsid w:val="009E4B87"/>
    <w:pPr>
      <w:widowControl w:val="0"/>
      <w:autoSpaceDN w:val="0"/>
      <w:spacing w:after="200" w:line="276" w:lineRule="auto"/>
      <w:ind w:left="720"/>
      <w:textAlignment w:val="baseline"/>
    </w:pPr>
    <w:rPr>
      <w:rFonts w:ascii="Calibri" w:eastAsia="Calibri" w:hAnsi="Calibri" w:cs="Tahoma"/>
      <w:kern w:val="3"/>
      <w:sz w:val="22"/>
      <w:szCs w:val="22"/>
      <w:lang w:eastAsia="cs-CZ"/>
    </w:rPr>
  </w:style>
  <w:style w:type="character" w:customStyle="1" w:styleId="Nadpis4Char">
    <w:name w:val="Nadpis 4 Char"/>
    <w:uiPriority w:val="99"/>
    <w:locked/>
    <w:rsid w:val="00893F20"/>
    <w:rPr>
      <w:rFonts w:ascii="Cambria" w:hAnsi="Cambria"/>
      <w:b/>
      <w:i/>
      <w:color w:val="4F81BD"/>
      <w:sz w:val="24"/>
      <w:lang w:eastAsia="ar-SA" w:bidi="ar-SA"/>
    </w:rPr>
  </w:style>
  <w:style w:type="paragraph" w:customStyle="1" w:styleId="Heading">
    <w:name w:val="Heading"/>
    <w:basedOn w:val="Standard"/>
    <w:next w:val="Textbody"/>
    <w:uiPriority w:val="99"/>
    <w:rsid w:val="00893F20"/>
    <w:pPr>
      <w:keepNext/>
      <w:spacing w:before="240" w:after="120"/>
    </w:pPr>
    <w:rPr>
      <w:rFonts w:ascii="Arial" w:hAnsi="Arial"/>
      <w:sz w:val="28"/>
      <w:szCs w:val="28"/>
    </w:rPr>
  </w:style>
  <w:style w:type="paragraph" w:customStyle="1" w:styleId="Textbody">
    <w:name w:val="Text body"/>
    <w:basedOn w:val="Standard"/>
    <w:uiPriority w:val="99"/>
    <w:rsid w:val="00893F20"/>
    <w:pPr>
      <w:spacing w:after="120" w:line="240" w:lineRule="auto"/>
    </w:pPr>
    <w:rPr>
      <w:rFonts w:ascii="Times New Roman" w:eastAsia="Times New Roman" w:hAnsi="Times New Roman" w:cs="Times New Roman"/>
      <w:sz w:val="24"/>
      <w:szCs w:val="24"/>
    </w:rPr>
  </w:style>
  <w:style w:type="paragraph" w:styleId="Seznam">
    <w:name w:val="List"/>
    <w:basedOn w:val="Normln"/>
    <w:uiPriority w:val="99"/>
    <w:rsid w:val="00893F20"/>
    <w:pPr>
      <w:autoSpaceDN w:val="0"/>
      <w:spacing w:after="200" w:line="276" w:lineRule="auto"/>
      <w:textAlignment w:val="baseline"/>
    </w:pPr>
    <w:rPr>
      <w:rFonts w:ascii="Calibri" w:eastAsia="Calibri" w:hAnsi="Calibri" w:cs="Tahoma"/>
      <w:kern w:val="3"/>
      <w:sz w:val="22"/>
      <w:szCs w:val="22"/>
      <w:lang w:eastAsia="cs-CZ"/>
    </w:rPr>
  </w:style>
  <w:style w:type="paragraph" w:customStyle="1" w:styleId="Titulek1">
    <w:name w:val="Titulek1"/>
    <w:basedOn w:val="Standard"/>
    <w:uiPriority w:val="99"/>
    <w:rsid w:val="00893F20"/>
    <w:pPr>
      <w:suppressLineNumbers/>
      <w:spacing w:before="120" w:after="120"/>
    </w:pPr>
    <w:rPr>
      <w:i/>
      <w:iCs/>
      <w:sz w:val="24"/>
      <w:szCs w:val="24"/>
    </w:rPr>
  </w:style>
  <w:style w:type="paragraph" w:customStyle="1" w:styleId="Index">
    <w:name w:val="Index"/>
    <w:basedOn w:val="Standard"/>
    <w:uiPriority w:val="99"/>
    <w:rsid w:val="00893F20"/>
    <w:pPr>
      <w:suppressLineNumbers/>
    </w:pPr>
  </w:style>
  <w:style w:type="paragraph" w:customStyle="1" w:styleId="Nadpis41">
    <w:name w:val="Nadpis 41"/>
    <w:next w:val="Textbody"/>
    <w:uiPriority w:val="99"/>
    <w:rsid w:val="00893F20"/>
    <w:pPr>
      <w:suppressAutoHyphens/>
      <w:autoSpaceDN w:val="0"/>
      <w:spacing w:after="200" w:line="276" w:lineRule="auto"/>
      <w:textAlignment w:val="baseline"/>
      <w:outlineLvl w:val="3"/>
    </w:pPr>
    <w:rPr>
      <w:rFonts w:cs="Tahoma"/>
      <w:kern w:val="3"/>
      <w:sz w:val="22"/>
      <w:szCs w:val="22"/>
    </w:rPr>
  </w:style>
  <w:style w:type="paragraph" w:customStyle="1" w:styleId="Nadpis11">
    <w:name w:val="Nadpis 11"/>
    <w:basedOn w:val="Heading"/>
    <w:next w:val="Textbody"/>
    <w:uiPriority w:val="99"/>
    <w:rsid w:val="00893F20"/>
    <w:pPr>
      <w:spacing w:after="0" w:line="240" w:lineRule="auto"/>
      <w:jc w:val="center"/>
      <w:outlineLvl w:val="0"/>
    </w:pPr>
    <w:rPr>
      <w:rFonts w:eastAsia="Times New Roman" w:cs="Arial"/>
      <w:b/>
      <w:sz w:val="32"/>
      <w:szCs w:val="32"/>
      <w:lang w:eastAsia="ar-SA"/>
    </w:rPr>
  </w:style>
  <w:style w:type="paragraph" w:customStyle="1" w:styleId="Default">
    <w:name w:val="Default"/>
    <w:rsid w:val="00893F20"/>
    <w:pPr>
      <w:suppressAutoHyphens/>
      <w:autoSpaceDN w:val="0"/>
      <w:textAlignment w:val="baseline"/>
    </w:pPr>
    <w:rPr>
      <w:rFonts w:ascii="Arial" w:hAnsi="Arial" w:cs="Arial"/>
      <w:color w:val="000000"/>
      <w:kern w:val="3"/>
      <w:sz w:val="24"/>
      <w:szCs w:val="24"/>
    </w:rPr>
  </w:style>
  <w:style w:type="paragraph" w:customStyle="1" w:styleId="04text1">
    <w:name w:val="04 text 1"/>
    <w:uiPriority w:val="99"/>
    <w:rsid w:val="00893F20"/>
    <w:pPr>
      <w:suppressAutoHyphens/>
      <w:autoSpaceDN w:val="0"/>
      <w:textAlignment w:val="baseline"/>
    </w:pPr>
    <w:rPr>
      <w:rFonts w:ascii="Formata CE Regular" w:hAnsi="Formata CE Regular"/>
      <w:color w:val="000000"/>
      <w:kern w:val="3"/>
      <w:sz w:val="18"/>
    </w:rPr>
  </w:style>
  <w:style w:type="paragraph" w:customStyle="1" w:styleId="Textbodu">
    <w:name w:val="Text bodu"/>
    <w:uiPriority w:val="99"/>
    <w:rsid w:val="00893F20"/>
    <w:pPr>
      <w:suppressAutoHyphens/>
      <w:autoSpaceDN w:val="0"/>
      <w:jc w:val="both"/>
      <w:textAlignment w:val="baseline"/>
    </w:pPr>
    <w:rPr>
      <w:rFonts w:ascii="Times New Roman" w:eastAsia="Times New Roman" w:hAnsi="Times New Roman"/>
      <w:kern w:val="3"/>
      <w:sz w:val="24"/>
    </w:rPr>
  </w:style>
  <w:style w:type="paragraph" w:customStyle="1" w:styleId="Textpsmene">
    <w:name w:val="Text písmene"/>
    <w:uiPriority w:val="99"/>
    <w:rsid w:val="00893F20"/>
    <w:pPr>
      <w:suppressAutoHyphens/>
      <w:autoSpaceDN w:val="0"/>
      <w:jc w:val="both"/>
      <w:textAlignment w:val="baseline"/>
    </w:pPr>
    <w:rPr>
      <w:rFonts w:ascii="Times New Roman" w:eastAsia="Times New Roman" w:hAnsi="Times New Roman"/>
      <w:kern w:val="3"/>
      <w:sz w:val="24"/>
    </w:rPr>
  </w:style>
  <w:style w:type="paragraph" w:customStyle="1" w:styleId="Textodstavce">
    <w:name w:val="Text odstavce"/>
    <w:uiPriority w:val="99"/>
    <w:rsid w:val="00893F20"/>
    <w:pPr>
      <w:tabs>
        <w:tab w:val="left" w:pos="851"/>
      </w:tabs>
      <w:suppressAutoHyphens/>
      <w:autoSpaceDN w:val="0"/>
      <w:spacing w:before="120" w:after="120"/>
      <w:jc w:val="both"/>
      <w:textAlignment w:val="baseline"/>
    </w:pPr>
    <w:rPr>
      <w:rFonts w:ascii="Times New Roman" w:eastAsia="Times New Roman" w:hAnsi="Times New Roman"/>
      <w:kern w:val="3"/>
      <w:sz w:val="24"/>
    </w:rPr>
  </w:style>
  <w:style w:type="paragraph" w:styleId="Prosttext">
    <w:name w:val="Plain Text"/>
    <w:basedOn w:val="Normln"/>
    <w:link w:val="ProsttextChar1"/>
    <w:uiPriority w:val="99"/>
    <w:rsid w:val="00893F20"/>
    <w:pPr>
      <w:autoSpaceDN w:val="0"/>
      <w:textAlignment w:val="baseline"/>
    </w:pPr>
    <w:rPr>
      <w:rFonts w:eastAsia="MS Mincho"/>
      <w:kern w:val="3"/>
      <w:lang w:eastAsia="cs-CZ"/>
    </w:rPr>
  </w:style>
  <w:style w:type="character" w:customStyle="1" w:styleId="ProsttextChar1">
    <w:name w:val="Prostý text Char1"/>
    <w:link w:val="Prosttext"/>
    <w:uiPriority w:val="99"/>
    <w:locked/>
    <w:rsid w:val="00893F20"/>
    <w:rPr>
      <w:rFonts w:ascii="Times New Roman" w:eastAsia="MS Mincho" w:hAnsi="Times New Roman" w:cs="Times New Roman"/>
      <w:kern w:val="3"/>
      <w:sz w:val="24"/>
      <w:lang w:eastAsia="cs-CZ"/>
    </w:rPr>
  </w:style>
  <w:style w:type="character" w:customStyle="1" w:styleId="ProsttextChar">
    <w:name w:val="Prostý text Char"/>
    <w:uiPriority w:val="99"/>
    <w:locked/>
    <w:rsid w:val="00893F20"/>
    <w:rPr>
      <w:rFonts w:ascii="Consolas" w:hAnsi="Consolas"/>
      <w:sz w:val="21"/>
      <w:lang w:eastAsia="ar-SA" w:bidi="ar-SA"/>
    </w:rPr>
  </w:style>
  <w:style w:type="paragraph" w:customStyle="1" w:styleId="Zhlav1">
    <w:name w:val="Záhlaví1"/>
    <w:uiPriority w:val="99"/>
    <w:rsid w:val="00893F20"/>
    <w:pPr>
      <w:suppressLineNumbers/>
      <w:tabs>
        <w:tab w:val="center" w:pos="4536"/>
        <w:tab w:val="right" w:pos="9072"/>
      </w:tabs>
      <w:suppressAutoHyphens/>
      <w:autoSpaceDN w:val="0"/>
      <w:textAlignment w:val="baseline"/>
    </w:pPr>
    <w:rPr>
      <w:rFonts w:cs="Tahoma"/>
      <w:kern w:val="3"/>
      <w:sz w:val="22"/>
      <w:szCs w:val="22"/>
    </w:rPr>
  </w:style>
  <w:style w:type="paragraph" w:customStyle="1" w:styleId="Zpat1">
    <w:name w:val="Zápatí1"/>
    <w:uiPriority w:val="99"/>
    <w:rsid w:val="00893F20"/>
    <w:pPr>
      <w:suppressLineNumbers/>
      <w:tabs>
        <w:tab w:val="center" w:pos="4536"/>
        <w:tab w:val="right" w:pos="9072"/>
      </w:tabs>
      <w:suppressAutoHyphens/>
      <w:autoSpaceDN w:val="0"/>
      <w:textAlignment w:val="baseline"/>
    </w:pPr>
    <w:rPr>
      <w:rFonts w:cs="Tahoma"/>
      <w:kern w:val="3"/>
      <w:sz w:val="22"/>
      <w:szCs w:val="22"/>
    </w:rPr>
  </w:style>
  <w:style w:type="paragraph" w:customStyle="1" w:styleId="UText">
    <w:name w:val="UText"/>
    <w:uiPriority w:val="99"/>
    <w:rsid w:val="00893F20"/>
    <w:pPr>
      <w:suppressAutoHyphens/>
      <w:overflowPunct w:val="0"/>
      <w:autoSpaceDN w:val="0"/>
      <w:jc w:val="both"/>
      <w:textAlignment w:val="baseline"/>
    </w:pPr>
    <w:rPr>
      <w:rFonts w:ascii="Times New Roman" w:eastAsia="Times New Roman" w:hAnsi="Times New Roman"/>
      <w:kern w:val="3"/>
      <w:sz w:val="24"/>
    </w:rPr>
  </w:style>
  <w:style w:type="paragraph" w:customStyle="1" w:styleId="Normal1">
    <w:name w:val="Normal1"/>
    <w:uiPriority w:val="99"/>
    <w:rsid w:val="00893F20"/>
    <w:pPr>
      <w:tabs>
        <w:tab w:val="left" w:pos="680"/>
      </w:tabs>
      <w:suppressAutoHyphens/>
      <w:autoSpaceDN w:val="0"/>
      <w:spacing w:before="240" w:after="120"/>
      <w:jc w:val="both"/>
      <w:textAlignment w:val="baseline"/>
    </w:pPr>
    <w:rPr>
      <w:rFonts w:ascii="Times New Roman" w:eastAsia="Times New Roman" w:hAnsi="Times New Roman"/>
      <w:kern w:val="3"/>
      <w:sz w:val="24"/>
    </w:rPr>
  </w:style>
  <w:style w:type="paragraph" w:customStyle="1" w:styleId="TableContents">
    <w:name w:val="Table Contents"/>
    <w:basedOn w:val="Standard"/>
    <w:uiPriority w:val="99"/>
    <w:rsid w:val="00893F20"/>
    <w:pPr>
      <w:suppressLineNumbers/>
    </w:pPr>
  </w:style>
  <w:style w:type="character" w:customStyle="1" w:styleId="BodyTextChar">
    <w:name w:val="Body Text Char"/>
    <w:uiPriority w:val="99"/>
    <w:locked/>
    <w:rsid w:val="00893F20"/>
    <w:rPr>
      <w:rFonts w:ascii="Times New Roman" w:hAnsi="Times New Roman"/>
      <w:sz w:val="24"/>
    </w:rPr>
  </w:style>
  <w:style w:type="character" w:customStyle="1" w:styleId="ListLabel1">
    <w:name w:val="ListLabel 1"/>
    <w:uiPriority w:val="99"/>
    <w:rsid w:val="00893F20"/>
  </w:style>
  <w:style w:type="character" w:customStyle="1" w:styleId="ListLabel2">
    <w:name w:val="ListLabel 2"/>
    <w:uiPriority w:val="99"/>
    <w:rsid w:val="00893F20"/>
  </w:style>
  <w:style w:type="character" w:customStyle="1" w:styleId="ListLabel3">
    <w:name w:val="ListLabel 3"/>
    <w:uiPriority w:val="99"/>
    <w:rsid w:val="00893F20"/>
    <w:rPr>
      <w:color w:val="00000A"/>
    </w:rPr>
  </w:style>
  <w:style w:type="character" w:customStyle="1" w:styleId="ListLabel4">
    <w:name w:val="ListLabel 4"/>
    <w:uiPriority w:val="99"/>
    <w:rsid w:val="00893F20"/>
    <w:rPr>
      <w:rFonts w:eastAsia="Times New Roman"/>
      <w:color w:val="00000A"/>
    </w:rPr>
  </w:style>
  <w:style w:type="character" w:customStyle="1" w:styleId="ZhlavChar1">
    <w:name w:val="Záhlaví Char1"/>
    <w:uiPriority w:val="99"/>
    <w:rsid w:val="00893F20"/>
  </w:style>
  <w:style w:type="character" w:customStyle="1" w:styleId="ZpatChar1">
    <w:name w:val="Zápatí Char1"/>
    <w:uiPriority w:val="99"/>
    <w:rsid w:val="00893F20"/>
  </w:style>
  <w:style w:type="character" w:customStyle="1" w:styleId="Internetlink">
    <w:name w:val="Internet link"/>
    <w:uiPriority w:val="99"/>
    <w:rsid w:val="00893F20"/>
    <w:rPr>
      <w:color w:val="0000FF"/>
      <w:u w:val="single"/>
    </w:rPr>
  </w:style>
  <w:style w:type="character" w:customStyle="1" w:styleId="ListLabel5">
    <w:name w:val="ListLabel 5"/>
    <w:uiPriority w:val="99"/>
    <w:rsid w:val="00893F20"/>
  </w:style>
  <w:style w:type="character" w:customStyle="1" w:styleId="ListLabel6">
    <w:name w:val="ListLabel 6"/>
    <w:uiPriority w:val="99"/>
    <w:rsid w:val="00893F20"/>
    <w:rPr>
      <w:color w:val="00000A"/>
    </w:rPr>
  </w:style>
  <w:style w:type="character" w:customStyle="1" w:styleId="ListLabel7">
    <w:name w:val="ListLabel 7"/>
    <w:uiPriority w:val="99"/>
    <w:rsid w:val="00893F20"/>
  </w:style>
  <w:style w:type="character" w:customStyle="1" w:styleId="ZhlavChar2">
    <w:name w:val="Záhlaví Char2"/>
    <w:uiPriority w:val="99"/>
    <w:rsid w:val="00893F20"/>
  </w:style>
  <w:style w:type="character" w:customStyle="1" w:styleId="ZpatChar2">
    <w:name w:val="Zápatí Char2"/>
    <w:uiPriority w:val="99"/>
    <w:rsid w:val="00893F20"/>
  </w:style>
  <w:style w:type="paragraph" w:customStyle="1" w:styleId="03x0nadpis">
    <w:name w:val="03 x.0) nadpis"/>
    <w:uiPriority w:val="99"/>
    <w:rsid w:val="00893F20"/>
    <w:pPr>
      <w:suppressAutoHyphens/>
      <w:autoSpaceDN w:val="0"/>
      <w:textAlignment w:val="baseline"/>
    </w:pPr>
    <w:rPr>
      <w:rFonts w:ascii="Formata CE Medium" w:hAnsi="Formata CE Medium"/>
      <w:color w:val="000000"/>
      <w:kern w:val="3"/>
      <w:sz w:val="18"/>
    </w:rPr>
  </w:style>
  <w:style w:type="paragraph" w:customStyle="1" w:styleId="FreeForm">
    <w:name w:val="Free Form"/>
    <w:uiPriority w:val="99"/>
    <w:rsid w:val="00893F20"/>
    <w:pPr>
      <w:suppressAutoHyphens/>
      <w:autoSpaceDN w:val="0"/>
      <w:textAlignment w:val="baseline"/>
    </w:pPr>
    <w:rPr>
      <w:rFonts w:ascii="Formata CE Regular" w:hAnsi="Formata CE Regular"/>
      <w:color w:val="000000"/>
      <w:kern w:val="3"/>
    </w:rPr>
  </w:style>
  <w:style w:type="paragraph" w:customStyle="1" w:styleId="08poznmky">
    <w:name w:val="08 poznámky"/>
    <w:uiPriority w:val="99"/>
    <w:rsid w:val="00893F20"/>
    <w:pPr>
      <w:suppressAutoHyphens/>
      <w:autoSpaceDN w:val="0"/>
      <w:ind w:left="851" w:hanging="851"/>
      <w:textAlignment w:val="baseline"/>
    </w:pPr>
    <w:rPr>
      <w:rFonts w:ascii="Formata CE Regular" w:hAnsi="Formata CE Regular"/>
      <w:color w:val="000000"/>
      <w:kern w:val="3"/>
      <w:sz w:val="18"/>
    </w:rPr>
  </w:style>
  <w:style w:type="paragraph" w:customStyle="1" w:styleId="05text2">
    <w:name w:val="05 text 2"/>
    <w:uiPriority w:val="99"/>
    <w:rsid w:val="00893F20"/>
    <w:pPr>
      <w:suppressAutoHyphens/>
      <w:autoSpaceDN w:val="0"/>
      <w:ind w:left="851" w:hanging="851"/>
      <w:textAlignment w:val="baseline"/>
    </w:pPr>
    <w:rPr>
      <w:rFonts w:ascii="Formata CE Regular" w:hAnsi="Formata CE Regular"/>
      <w:color w:val="000000"/>
      <w:kern w:val="3"/>
      <w:sz w:val="18"/>
    </w:rPr>
  </w:style>
  <w:style w:type="paragraph" w:customStyle="1" w:styleId="Odstavecseseznamem1">
    <w:name w:val="Odstavec se seznamem1"/>
    <w:uiPriority w:val="99"/>
    <w:rsid w:val="00893F20"/>
    <w:pPr>
      <w:suppressAutoHyphens/>
      <w:autoSpaceDN w:val="0"/>
      <w:spacing w:after="200" w:line="276" w:lineRule="auto"/>
      <w:ind w:left="720"/>
      <w:textAlignment w:val="baseline"/>
    </w:pPr>
    <w:rPr>
      <w:rFonts w:eastAsia="Times New Roman" w:cs="Calibri"/>
      <w:kern w:val="3"/>
      <w:sz w:val="22"/>
      <w:szCs w:val="22"/>
      <w:lang w:eastAsia="en-US"/>
    </w:rPr>
  </w:style>
  <w:style w:type="paragraph" w:customStyle="1" w:styleId="Textodstavce1">
    <w:name w:val="Text odstavce 1"/>
    <w:uiPriority w:val="99"/>
    <w:rsid w:val="00893F20"/>
    <w:pPr>
      <w:suppressAutoHyphens/>
      <w:autoSpaceDN w:val="0"/>
      <w:spacing w:before="120" w:after="120"/>
      <w:jc w:val="both"/>
      <w:textAlignment w:val="baseline"/>
    </w:pPr>
    <w:rPr>
      <w:rFonts w:ascii="Times New Roman" w:eastAsia="Times New Roman" w:hAnsi="Times New Roman"/>
      <w:kern w:val="3"/>
      <w:sz w:val="24"/>
    </w:rPr>
  </w:style>
  <w:style w:type="paragraph" w:customStyle="1" w:styleId="05text">
    <w:name w:val="05 text"/>
    <w:uiPriority w:val="99"/>
    <w:rsid w:val="00893F20"/>
    <w:pPr>
      <w:suppressAutoHyphens/>
      <w:autoSpaceDN w:val="0"/>
      <w:textAlignment w:val="baseline"/>
    </w:pPr>
    <w:rPr>
      <w:rFonts w:ascii="Formata CE Regular" w:hAnsi="Formata CE Regular"/>
      <w:color w:val="000000"/>
      <w:kern w:val="3"/>
    </w:rPr>
  </w:style>
  <w:style w:type="paragraph" w:styleId="FormtovanvHTML">
    <w:name w:val="HTML Preformatted"/>
    <w:basedOn w:val="Normln"/>
    <w:link w:val="FormtovanvHTMLChar"/>
    <w:uiPriority w:val="99"/>
    <w:rsid w:val="0089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textAlignment w:val="baseline"/>
    </w:pPr>
    <w:rPr>
      <w:rFonts w:ascii="Courier New" w:eastAsia="Calibri" w:hAnsi="Courier New"/>
      <w:kern w:val="3"/>
      <w:sz w:val="20"/>
      <w:szCs w:val="20"/>
      <w:lang w:eastAsia="cs-CZ"/>
    </w:rPr>
  </w:style>
  <w:style w:type="character" w:customStyle="1" w:styleId="FormtovanvHTMLChar">
    <w:name w:val="Formátovaný v HTML Char"/>
    <w:link w:val="FormtovanvHTML"/>
    <w:uiPriority w:val="99"/>
    <w:locked/>
    <w:rsid w:val="00893F20"/>
    <w:rPr>
      <w:rFonts w:ascii="Courier New" w:hAnsi="Courier New" w:cs="Times New Roman"/>
      <w:kern w:val="3"/>
      <w:sz w:val="20"/>
      <w:lang w:eastAsia="cs-CZ"/>
    </w:rPr>
  </w:style>
  <w:style w:type="paragraph" w:customStyle="1" w:styleId="Textbodyindent">
    <w:name w:val="Text body indent"/>
    <w:basedOn w:val="Textbody"/>
    <w:uiPriority w:val="99"/>
    <w:rsid w:val="00893F20"/>
    <w:pPr>
      <w:spacing w:before="120" w:after="0"/>
      <w:ind w:left="420"/>
    </w:pPr>
    <w:rPr>
      <w:rFonts w:ascii="Arial" w:hAnsi="Arial" w:cs="Arial"/>
      <w:lang w:eastAsia="ar-SA"/>
    </w:rPr>
  </w:style>
  <w:style w:type="paragraph" w:customStyle="1" w:styleId="Odsekzoznamu1">
    <w:name w:val="Odsek zoznamu1"/>
    <w:uiPriority w:val="99"/>
    <w:rsid w:val="00893F20"/>
    <w:pPr>
      <w:suppressAutoHyphens/>
      <w:autoSpaceDN w:val="0"/>
      <w:spacing w:after="200" w:line="276" w:lineRule="auto"/>
      <w:ind w:left="720"/>
      <w:textAlignment w:val="baseline"/>
    </w:pPr>
    <w:rPr>
      <w:rFonts w:eastAsia="Times New Roman"/>
      <w:kern w:val="3"/>
      <w:sz w:val="22"/>
      <w:szCs w:val="22"/>
    </w:rPr>
  </w:style>
  <w:style w:type="character" w:customStyle="1" w:styleId="h1a1">
    <w:name w:val="h1a1"/>
    <w:uiPriority w:val="99"/>
    <w:rsid w:val="00893F20"/>
    <w:rPr>
      <w:vanish/>
      <w:sz w:val="22"/>
    </w:rPr>
  </w:style>
  <w:style w:type="character" w:customStyle="1" w:styleId="StrongEmphasis">
    <w:name w:val="Strong Emphasis"/>
    <w:uiPriority w:val="99"/>
    <w:rsid w:val="00893F20"/>
    <w:rPr>
      <w:b/>
    </w:rPr>
  </w:style>
  <w:style w:type="character" w:customStyle="1" w:styleId="ZkladntextodsazenChar">
    <w:name w:val="Základní text odsazený Char"/>
    <w:uiPriority w:val="99"/>
    <w:rsid w:val="00893F20"/>
    <w:rPr>
      <w:rFonts w:ascii="Arial" w:hAnsi="Arial"/>
      <w:sz w:val="24"/>
      <w:lang w:eastAsia="ar-SA" w:bidi="ar-SA"/>
    </w:rPr>
  </w:style>
  <w:style w:type="character" w:customStyle="1" w:styleId="NumberingSymbols">
    <w:name w:val="Numbering Symbols"/>
    <w:uiPriority w:val="99"/>
    <w:rsid w:val="00893F20"/>
  </w:style>
  <w:style w:type="character" w:customStyle="1" w:styleId="BulletSymbols">
    <w:name w:val="Bullet Symbols"/>
    <w:uiPriority w:val="99"/>
    <w:rsid w:val="00893F20"/>
    <w:rPr>
      <w:rFonts w:ascii="OpenSymbol" w:hAnsi="OpenSymbol"/>
    </w:rPr>
  </w:style>
  <w:style w:type="paragraph" w:customStyle="1" w:styleId="utext0">
    <w:name w:val="utext"/>
    <w:basedOn w:val="Normln"/>
    <w:uiPriority w:val="99"/>
    <w:rsid w:val="00893F20"/>
    <w:pPr>
      <w:suppressAutoHyphens w:val="0"/>
      <w:overflowPunct w:val="0"/>
      <w:autoSpaceDE w:val="0"/>
      <w:autoSpaceDN w:val="0"/>
      <w:jc w:val="both"/>
    </w:pPr>
    <w:rPr>
      <w:lang w:eastAsia="cs-CZ"/>
    </w:rPr>
  </w:style>
  <w:style w:type="paragraph" w:customStyle="1" w:styleId="06zhlav">
    <w:name w:val="06 záhlaví"/>
    <w:uiPriority w:val="99"/>
    <w:rsid w:val="00893F20"/>
    <w:pPr>
      <w:jc w:val="right"/>
    </w:pPr>
    <w:rPr>
      <w:rFonts w:ascii="Formata CE Regular" w:hAnsi="Formata CE Regular"/>
      <w:color w:val="000000"/>
      <w:sz w:val="16"/>
    </w:rPr>
  </w:style>
  <w:style w:type="character" w:customStyle="1" w:styleId="bigger-text">
    <w:name w:val="bigger-text"/>
    <w:uiPriority w:val="99"/>
    <w:rsid w:val="00893F20"/>
  </w:style>
  <w:style w:type="paragraph" w:styleId="Zkladntext2">
    <w:name w:val="Body Text 2"/>
    <w:basedOn w:val="Normln"/>
    <w:link w:val="Zkladntext2Char"/>
    <w:uiPriority w:val="99"/>
    <w:rsid w:val="00893F20"/>
    <w:pPr>
      <w:suppressAutoHyphens w:val="0"/>
      <w:spacing w:after="120" w:line="480" w:lineRule="auto"/>
    </w:pPr>
    <w:rPr>
      <w:rFonts w:ascii="Calibri" w:eastAsia="Calibri" w:hAnsi="Calibri"/>
      <w:sz w:val="20"/>
      <w:szCs w:val="20"/>
      <w:lang w:eastAsia="cs-CZ"/>
    </w:rPr>
  </w:style>
  <w:style w:type="character" w:customStyle="1" w:styleId="Zkladntext2Char">
    <w:name w:val="Základní text 2 Char"/>
    <w:link w:val="Zkladntext2"/>
    <w:uiPriority w:val="99"/>
    <w:locked/>
    <w:rsid w:val="00893F20"/>
    <w:rPr>
      <w:rFonts w:ascii="Calibri" w:hAnsi="Calibri" w:cs="Times New Roman"/>
      <w:lang w:eastAsia="cs-CZ"/>
    </w:rPr>
  </w:style>
  <w:style w:type="character" w:customStyle="1" w:styleId="podtren">
    <w:name w:val="podtržený"/>
    <w:uiPriority w:val="99"/>
    <w:rsid w:val="00893F20"/>
    <w:rPr>
      <w:rFonts w:ascii="Formata CE Regular" w:hAnsi="Formata CE Regular"/>
      <w:color w:val="000000"/>
      <w:spacing w:val="0"/>
      <w:position w:val="0"/>
      <w:sz w:val="20"/>
      <w:u w:val="single"/>
      <w:vertAlign w:val="baseline"/>
    </w:rPr>
  </w:style>
  <w:style w:type="character" w:customStyle="1" w:styleId="iceouttxt">
    <w:name w:val="iceouttxt"/>
    <w:uiPriority w:val="99"/>
    <w:rsid w:val="00893F20"/>
  </w:style>
  <w:style w:type="paragraph" w:styleId="Textbubliny">
    <w:name w:val="Balloon Text"/>
    <w:basedOn w:val="Normln"/>
    <w:link w:val="TextbublinyChar"/>
    <w:uiPriority w:val="99"/>
    <w:semiHidden/>
    <w:rsid w:val="00893F20"/>
    <w:pPr>
      <w:autoSpaceDN w:val="0"/>
      <w:textAlignment w:val="baseline"/>
    </w:pPr>
    <w:rPr>
      <w:rFonts w:ascii="Tahoma" w:eastAsia="Calibri" w:hAnsi="Tahoma"/>
      <w:kern w:val="3"/>
      <w:sz w:val="16"/>
      <w:szCs w:val="16"/>
      <w:lang w:eastAsia="cs-CZ"/>
    </w:rPr>
  </w:style>
  <w:style w:type="character" w:customStyle="1" w:styleId="TextbublinyChar">
    <w:name w:val="Text bubliny Char"/>
    <w:link w:val="Textbubliny"/>
    <w:uiPriority w:val="99"/>
    <w:semiHidden/>
    <w:locked/>
    <w:rsid w:val="00893F20"/>
    <w:rPr>
      <w:rFonts w:ascii="Tahoma" w:hAnsi="Tahoma" w:cs="Times New Roman"/>
      <w:kern w:val="3"/>
      <w:sz w:val="16"/>
      <w:lang w:eastAsia="cs-CZ"/>
    </w:rPr>
  </w:style>
  <w:style w:type="character" w:styleId="Zdraznn">
    <w:name w:val="Emphasis"/>
    <w:uiPriority w:val="99"/>
    <w:qFormat/>
    <w:rsid w:val="00893F20"/>
    <w:rPr>
      <w:rFonts w:cs="Times New Roman"/>
      <w:i/>
    </w:rPr>
  </w:style>
  <w:style w:type="character" w:customStyle="1" w:styleId="aural">
    <w:name w:val="aural"/>
    <w:uiPriority w:val="99"/>
    <w:rsid w:val="00893F20"/>
  </w:style>
  <w:style w:type="paragraph" w:customStyle="1" w:styleId="description">
    <w:name w:val="description"/>
    <w:basedOn w:val="Normln"/>
    <w:uiPriority w:val="99"/>
    <w:rsid w:val="00893F20"/>
    <w:pPr>
      <w:suppressAutoHyphens w:val="0"/>
      <w:spacing w:before="100" w:beforeAutospacing="1" w:after="100" w:afterAutospacing="1"/>
    </w:pPr>
    <w:rPr>
      <w:lang w:eastAsia="cs-CZ"/>
    </w:rPr>
  </w:style>
  <w:style w:type="paragraph" w:customStyle="1" w:styleId="detail-odstavec">
    <w:name w:val="detail-odstavec"/>
    <w:basedOn w:val="Normln"/>
    <w:uiPriority w:val="99"/>
    <w:rsid w:val="00893F20"/>
    <w:pPr>
      <w:suppressAutoHyphens w:val="0"/>
      <w:spacing w:before="100" w:beforeAutospacing="1" w:after="100" w:afterAutospacing="1"/>
    </w:pPr>
    <w:rPr>
      <w:lang w:eastAsia="cs-CZ"/>
    </w:rPr>
  </w:style>
  <w:style w:type="character" w:customStyle="1" w:styleId="BodyTextChar1">
    <w:name w:val="Body Text Char1"/>
    <w:uiPriority w:val="99"/>
    <w:semiHidden/>
    <w:locked/>
    <w:rsid w:val="00893F20"/>
    <w:rPr>
      <w:rFonts w:ascii="Times New Roman" w:hAnsi="Times New Roman"/>
      <w:sz w:val="20"/>
      <w:lang w:eastAsia="cs-CZ"/>
    </w:rPr>
  </w:style>
  <w:style w:type="paragraph" w:styleId="Zkladntext">
    <w:name w:val="Body Text"/>
    <w:basedOn w:val="Normln"/>
    <w:link w:val="ZkladntextChar"/>
    <w:uiPriority w:val="99"/>
    <w:semiHidden/>
    <w:rsid w:val="00893F20"/>
    <w:pPr>
      <w:suppressAutoHyphens w:val="0"/>
      <w:spacing w:after="120" w:line="276" w:lineRule="auto"/>
    </w:pPr>
    <w:rPr>
      <w:rFonts w:eastAsia="Calibri"/>
    </w:rPr>
  </w:style>
  <w:style w:type="character" w:customStyle="1" w:styleId="ZkladntextChar">
    <w:name w:val="Základní text Char"/>
    <w:link w:val="Zkladntext"/>
    <w:uiPriority w:val="99"/>
    <w:semiHidden/>
    <w:locked/>
    <w:rsid w:val="00024A35"/>
    <w:rPr>
      <w:rFonts w:ascii="Times New Roman" w:hAnsi="Times New Roman" w:cs="Times New Roman"/>
      <w:sz w:val="24"/>
      <w:lang w:eastAsia="ar-SA" w:bidi="ar-SA"/>
    </w:rPr>
  </w:style>
  <w:style w:type="paragraph" w:styleId="Zkladntext3">
    <w:name w:val="Body Text 3"/>
    <w:basedOn w:val="Normln"/>
    <w:link w:val="Zkladntext3Char"/>
    <w:uiPriority w:val="99"/>
    <w:rsid w:val="00893F20"/>
    <w:pPr>
      <w:suppressAutoHyphens w:val="0"/>
      <w:spacing w:after="120"/>
      <w:ind w:firstLine="567"/>
      <w:jc w:val="both"/>
    </w:pPr>
    <w:rPr>
      <w:rFonts w:ascii="Arial" w:eastAsia="Calibri" w:hAnsi="Arial"/>
      <w:sz w:val="16"/>
      <w:szCs w:val="16"/>
      <w:lang w:eastAsia="cs-CZ"/>
    </w:rPr>
  </w:style>
  <w:style w:type="character" w:customStyle="1" w:styleId="Zkladntext3Char">
    <w:name w:val="Základní text 3 Char"/>
    <w:link w:val="Zkladntext3"/>
    <w:uiPriority w:val="99"/>
    <w:locked/>
    <w:rsid w:val="00893F20"/>
    <w:rPr>
      <w:rFonts w:ascii="Arial" w:hAnsi="Arial" w:cs="Times New Roman"/>
      <w:sz w:val="16"/>
      <w:lang w:eastAsia="cs-CZ"/>
    </w:rPr>
  </w:style>
  <w:style w:type="character" w:customStyle="1" w:styleId="CharChar">
    <w:name w:val="Char Char"/>
    <w:uiPriority w:val="99"/>
    <w:rsid w:val="00893F20"/>
    <w:rPr>
      <w:rFonts w:eastAsia="Times New Roman"/>
      <w:kern w:val="1"/>
      <w:sz w:val="24"/>
      <w:lang w:val="cs-CZ"/>
    </w:rPr>
  </w:style>
  <w:style w:type="character" w:customStyle="1" w:styleId="ZkladntextTun">
    <w:name w:val="Základní text + Tučné"/>
    <w:aliases w:val="Řádkování 0 pt1,Řádkování 3 pt,Kurzíva1,Řádkování 1 pt,Řádkování 2 pt,Malá písmena,Základní text (3) + Ne tučné1"/>
    <w:uiPriority w:val="99"/>
    <w:rsid w:val="00893F20"/>
    <w:rPr>
      <w:rFonts w:ascii="Tahoma" w:hAnsi="Tahoma"/>
      <w:b/>
      <w:kern w:val="1"/>
      <w:sz w:val="16"/>
      <w:u w:val="single"/>
      <w:lang w:val="cs-CZ"/>
    </w:rPr>
  </w:style>
  <w:style w:type="character" w:customStyle="1" w:styleId="Nadpis20">
    <w:name w:val="Nadpis #2"/>
    <w:uiPriority w:val="99"/>
    <w:rsid w:val="00893F20"/>
    <w:rPr>
      <w:b/>
      <w:spacing w:val="10"/>
      <w:u w:val="single"/>
    </w:rPr>
  </w:style>
  <w:style w:type="character" w:customStyle="1" w:styleId="Zkladntext20">
    <w:name w:val="Základní text (2)_"/>
    <w:link w:val="Zkladntext21"/>
    <w:locked/>
    <w:rsid w:val="00893F20"/>
    <w:rPr>
      <w:b/>
      <w:spacing w:val="10"/>
      <w:sz w:val="17"/>
      <w:shd w:val="clear" w:color="auto" w:fill="FFFFFF"/>
    </w:rPr>
  </w:style>
  <w:style w:type="paragraph" w:customStyle="1" w:styleId="Zkladntext21">
    <w:name w:val="Základní text (2)1"/>
    <w:basedOn w:val="Normln"/>
    <w:link w:val="Zkladntext20"/>
    <w:rsid w:val="00893F20"/>
    <w:pPr>
      <w:widowControl w:val="0"/>
      <w:shd w:val="clear" w:color="auto" w:fill="FFFFFF"/>
      <w:suppressAutoHyphens w:val="0"/>
      <w:spacing w:before="240" w:after="240" w:line="245" w:lineRule="exact"/>
      <w:jc w:val="both"/>
    </w:pPr>
    <w:rPr>
      <w:rFonts w:ascii="Calibri" w:eastAsia="Calibri" w:hAnsi="Calibri"/>
      <w:b/>
      <w:spacing w:val="10"/>
      <w:sz w:val="17"/>
      <w:szCs w:val="20"/>
      <w:lang w:eastAsia="cs-CZ"/>
    </w:rPr>
  </w:style>
  <w:style w:type="character" w:customStyle="1" w:styleId="ZkladntextKurzva">
    <w:name w:val="Základní text + Kurzíva"/>
    <w:aliases w:val="Řádkování 0 pt4"/>
    <w:uiPriority w:val="99"/>
    <w:rsid w:val="00893F20"/>
    <w:rPr>
      <w:rFonts w:eastAsia="Times New Roman"/>
      <w:i/>
      <w:kern w:val="1"/>
      <w:sz w:val="24"/>
      <w:u w:val="single"/>
      <w:lang w:val="cs-CZ"/>
    </w:rPr>
  </w:style>
  <w:style w:type="character" w:customStyle="1" w:styleId="Zkladntext0">
    <w:name w:val="Základní text_"/>
    <w:link w:val="Zkladntext33"/>
    <w:locked/>
    <w:rsid w:val="00893F20"/>
    <w:rPr>
      <w:rFonts w:ascii="Arial" w:hAnsi="Arial"/>
    </w:rPr>
  </w:style>
  <w:style w:type="character" w:customStyle="1" w:styleId="Zkladntext10pt">
    <w:name w:val="Základní text + 10 pt"/>
    <w:uiPriority w:val="99"/>
    <w:rsid w:val="00893F20"/>
    <w:rPr>
      <w:rFonts w:ascii="Arial" w:hAnsi="Arial"/>
      <w:noProof/>
      <w:sz w:val="20"/>
    </w:rPr>
  </w:style>
  <w:style w:type="character" w:customStyle="1" w:styleId="Zkladntext5">
    <w:name w:val="Základní text (5)_"/>
    <w:link w:val="Zkladntext50"/>
    <w:uiPriority w:val="99"/>
    <w:locked/>
    <w:rsid w:val="00893F20"/>
    <w:rPr>
      <w:b/>
      <w:spacing w:val="10"/>
      <w:sz w:val="19"/>
      <w:shd w:val="clear" w:color="auto" w:fill="FFFFFF"/>
    </w:rPr>
  </w:style>
  <w:style w:type="paragraph" w:customStyle="1" w:styleId="Zkladntext50">
    <w:name w:val="Základní text (5)"/>
    <w:basedOn w:val="Normln"/>
    <w:link w:val="Zkladntext5"/>
    <w:uiPriority w:val="99"/>
    <w:rsid w:val="00893F20"/>
    <w:pPr>
      <w:widowControl w:val="0"/>
      <w:shd w:val="clear" w:color="auto" w:fill="FFFFFF"/>
      <w:suppressAutoHyphens w:val="0"/>
      <w:spacing w:after="240" w:line="240" w:lineRule="atLeast"/>
      <w:jc w:val="both"/>
    </w:pPr>
    <w:rPr>
      <w:rFonts w:ascii="Calibri" w:eastAsia="Calibri" w:hAnsi="Calibri"/>
      <w:b/>
      <w:spacing w:val="10"/>
      <w:sz w:val="19"/>
      <w:szCs w:val="20"/>
      <w:lang w:eastAsia="cs-CZ"/>
    </w:rPr>
  </w:style>
  <w:style w:type="character" w:customStyle="1" w:styleId="Zkladntext30">
    <w:name w:val="Základní text (3)_"/>
    <w:link w:val="Zkladntext31"/>
    <w:locked/>
    <w:rsid w:val="00893F20"/>
    <w:rPr>
      <w:b/>
      <w:shd w:val="clear" w:color="auto" w:fill="FFFFFF"/>
    </w:rPr>
  </w:style>
  <w:style w:type="paragraph" w:customStyle="1" w:styleId="Zkladntext31">
    <w:name w:val="Základní text (3)1"/>
    <w:basedOn w:val="Normln"/>
    <w:link w:val="Zkladntext30"/>
    <w:rsid w:val="00893F20"/>
    <w:pPr>
      <w:widowControl w:val="0"/>
      <w:shd w:val="clear" w:color="auto" w:fill="FFFFFF"/>
      <w:suppressAutoHyphens w:val="0"/>
      <w:spacing w:line="245" w:lineRule="exact"/>
    </w:pPr>
    <w:rPr>
      <w:rFonts w:ascii="Calibri" w:eastAsia="Calibri" w:hAnsi="Calibri"/>
      <w:b/>
      <w:sz w:val="20"/>
      <w:szCs w:val="20"/>
      <w:lang w:eastAsia="cs-CZ"/>
    </w:rPr>
  </w:style>
  <w:style w:type="character" w:customStyle="1" w:styleId="Zkladntext3Nekurzva">
    <w:name w:val="Základní text (3) + Ne kurzíva"/>
    <w:uiPriority w:val="99"/>
    <w:rsid w:val="00893F20"/>
    <w:rPr>
      <w:rFonts w:ascii="Calibri" w:hAnsi="Calibri"/>
      <w:i/>
      <w:color w:val="000000"/>
      <w:spacing w:val="0"/>
      <w:w w:val="100"/>
      <w:position w:val="0"/>
      <w:sz w:val="21"/>
      <w:shd w:val="clear" w:color="auto" w:fill="FFFFFF"/>
      <w:lang w:val="cs-CZ" w:eastAsia="cs-CZ"/>
    </w:rPr>
  </w:style>
  <w:style w:type="character" w:customStyle="1" w:styleId="Zkladntext5Tun">
    <w:name w:val="Základní text (5) + Tučné"/>
    <w:aliases w:val="Ne kurzíva"/>
    <w:uiPriority w:val="99"/>
    <w:rsid w:val="00893F20"/>
    <w:rPr>
      <w:b/>
      <w:i/>
      <w:spacing w:val="10"/>
      <w:sz w:val="21"/>
      <w:shd w:val="clear" w:color="auto" w:fill="FFFFFF"/>
    </w:rPr>
  </w:style>
  <w:style w:type="character" w:customStyle="1" w:styleId="Zkladntext5Nekurzva">
    <w:name w:val="Základní text (5) + Ne kurzíva"/>
    <w:uiPriority w:val="99"/>
    <w:rsid w:val="00893F20"/>
    <w:rPr>
      <w:b/>
      <w:i/>
      <w:spacing w:val="10"/>
      <w:sz w:val="21"/>
      <w:shd w:val="clear" w:color="auto" w:fill="FFFFFF"/>
    </w:rPr>
  </w:style>
  <w:style w:type="paragraph" w:customStyle="1" w:styleId="TOC11">
    <w:name w:val="TOC 11"/>
    <w:basedOn w:val="Normln"/>
    <w:uiPriority w:val="99"/>
    <w:rsid w:val="00893F20"/>
    <w:pPr>
      <w:tabs>
        <w:tab w:val="left" w:pos="9356"/>
        <w:tab w:val="right" w:pos="10207"/>
      </w:tabs>
      <w:suppressAutoHyphens w:val="0"/>
      <w:ind w:left="1702"/>
    </w:pPr>
    <w:rPr>
      <w:rFonts w:ascii="Formata CE Regular" w:hAnsi="Formata CE Regular"/>
      <w:color w:val="000000"/>
      <w:sz w:val="18"/>
      <w:szCs w:val="20"/>
      <w:lang w:eastAsia="ja-JP"/>
    </w:rPr>
  </w:style>
  <w:style w:type="paragraph" w:customStyle="1" w:styleId="Header1">
    <w:name w:val="Header1"/>
    <w:uiPriority w:val="99"/>
    <w:rsid w:val="00EB463A"/>
    <w:pPr>
      <w:suppressLineNumbers/>
      <w:tabs>
        <w:tab w:val="center" w:pos="4536"/>
        <w:tab w:val="right" w:pos="9072"/>
      </w:tabs>
      <w:suppressAutoHyphens/>
      <w:autoSpaceDN w:val="0"/>
      <w:textAlignment w:val="baseline"/>
    </w:pPr>
    <w:rPr>
      <w:rFonts w:cs="Tahoma"/>
      <w:kern w:val="3"/>
      <w:sz w:val="22"/>
      <w:szCs w:val="22"/>
    </w:rPr>
  </w:style>
  <w:style w:type="paragraph" w:customStyle="1" w:styleId="Footer1">
    <w:name w:val="Footer1"/>
    <w:uiPriority w:val="99"/>
    <w:rsid w:val="00EB463A"/>
    <w:pPr>
      <w:suppressLineNumbers/>
      <w:tabs>
        <w:tab w:val="center" w:pos="4536"/>
        <w:tab w:val="right" w:pos="9072"/>
      </w:tabs>
      <w:suppressAutoHyphens/>
      <w:autoSpaceDN w:val="0"/>
      <w:textAlignment w:val="baseline"/>
    </w:pPr>
    <w:rPr>
      <w:rFonts w:cs="Tahoma"/>
      <w:kern w:val="3"/>
      <w:sz w:val="22"/>
      <w:szCs w:val="22"/>
    </w:rPr>
  </w:style>
  <w:style w:type="paragraph" w:customStyle="1" w:styleId="Zkladntext33">
    <w:name w:val="Základní text33"/>
    <w:basedOn w:val="Normln"/>
    <w:link w:val="Zkladntext0"/>
    <w:uiPriority w:val="99"/>
    <w:rsid w:val="00170153"/>
    <w:pPr>
      <w:shd w:val="clear" w:color="auto" w:fill="FFFFFF"/>
      <w:suppressAutoHyphens w:val="0"/>
      <w:spacing w:before="180" w:line="485" w:lineRule="exact"/>
      <w:ind w:hanging="1280"/>
    </w:pPr>
    <w:rPr>
      <w:rFonts w:ascii="Arial" w:eastAsia="Calibri" w:hAnsi="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7803">
      <w:bodyDiv w:val="1"/>
      <w:marLeft w:val="0"/>
      <w:marRight w:val="0"/>
      <w:marTop w:val="0"/>
      <w:marBottom w:val="0"/>
      <w:divBdr>
        <w:top w:val="none" w:sz="0" w:space="0" w:color="auto"/>
        <w:left w:val="none" w:sz="0" w:space="0" w:color="auto"/>
        <w:bottom w:val="none" w:sz="0" w:space="0" w:color="auto"/>
        <w:right w:val="none" w:sz="0" w:space="0" w:color="auto"/>
      </w:divBdr>
    </w:div>
    <w:div w:id="443615686">
      <w:bodyDiv w:val="1"/>
      <w:marLeft w:val="0"/>
      <w:marRight w:val="0"/>
      <w:marTop w:val="0"/>
      <w:marBottom w:val="0"/>
      <w:divBdr>
        <w:top w:val="none" w:sz="0" w:space="0" w:color="auto"/>
        <w:left w:val="none" w:sz="0" w:space="0" w:color="auto"/>
        <w:bottom w:val="none" w:sz="0" w:space="0" w:color="auto"/>
        <w:right w:val="none" w:sz="0" w:space="0" w:color="auto"/>
      </w:divBdr>
    </w:div>
    <w:div w:id="559827691">
      <w:bodyDiv w:val="1"/>
      <w:marLeft w:val="0"/>
      <w:marRight w:val="0"/>
      <w:marTop w:val="0"/>
      <w:marBottom w:val="0"/>
      <w:divBdr>
        <w:top w:val="none" w:sz="0" w:space="0" w:color="auto"/>
        <w:left w:val="none" w:sz="0" w:space="0" w:color="auto"/>
        <w:bottom w:val="none" w:sz="0" w:space="0" w:color="auto"/>
        <w:right w:val="none" w:sz="0" w:space="0" w:color="auto"/>
      </w:divBdr>
    </w:div>
    <w:div w:id="662010578">
      <w:bodyDiv w:val="1"/>
      <w:marLeft w:val="0"/>
      <w:marRight w:val="0"/>
      <w:marTop w:val="0"/>
      <w:marBottom w:val="0"/>
      <w:divBdr>
        <w:top w:val="none" w:sz="0" w:space="0" w:color="auto"/>
        <w:left w:val="none" w:sz="0" w:space="0" w:color="auto"/>
        <w:bottom w:val="none" w:sz="0" w:space="0" w:color="auto"/>
        <w:right w:val="none" w:sz="0" w:space="0" w:color="auto"/>
      </w:divBdr>
    </w:div>
    <w:div w:id="722681192">
      <w:bodyDiv w:val="1"/>
      <w:marLeft w:val="0"/>
      <w:marRight w:val="0"/>
      <w:marTop w:val="0"/>
      <w:marBottom w:val="0"/>
      <w:divBdr>
        <w:top w:val="none" w:sz="0" w:space="0" w:color="auto"/>
        <w:left w:val="none" w:sz="0" w:space="0" w:color="auto"/>
        <w:bottom w:val="none" w:sz="0" w:space="0" w:color="auto"/>
        <w:right w:val="none" w:sz="0" w:space="0" w:color="auto"/>
      </w:divBdr>
    </w:div>
    <w:div w:id="1181237001">
      <w:bodyDiv w:val="1"/>
      <w:marLeft w:val="0"/>
      <w:marRight w:val="0"/>
      <w:marTop w:val="0"/>
      <w:marBottom w:val="0"/>
      <w:divBdr>
        <w:top w:val="none" w:sz="0" w:space="0" w:color="auto"/>
        <w:left w:val="none" w:sz="0" w:space="0" w:color="auto"/>
        <w:bottom w:val="none" w:sz="0" w:space="0" w:color="auto"/>
        <w:right w:val="none" w:sz="0" w:space="0" w:color="auto"/>
      </w:divBdr>
    </w:div>
    <w:div w:id="1234049966">
      <w:bodyDiv w:val="1"/>
      <w:marLeft w:val="0"/>
      <w:marRight w:val="0"/>
      <w:marTop w:val="0"/>
      <w:marBottom w:val="0"/>
      <w:divBdr>
        <w:top w:val="none" w:sz="0" w:space="0" w:color="auto"/>
        <w:left w:val="none" w:sz="0" w:space="0" w:color="auto"/>
        <w:bottom w:val="none" w:sz="0" w:space="0" w:color="auto"/>
        <w:right w:val="none" w:sz="0" w:space="0" w:color="auto"/>
      </w:divBdr>
    </w:div>
    <w:div w:id="1260917677">
      <w:bodyDiv w:val="1"/>
      <w:marLeft w:val="0"/>
      <w:marRight w:val="0"/>
      <w:marTop w:val="0"/>
      <w:marBottom w:val="0"/>
      <w:divBdr>
        <w:top w:val="none" w:sz="0" w:space="0" w:color="auto"/>
        <w:left w:val="none" w:sz="0" w:space="0" w:color="auto"/>
        <w:bottom w:val="none" w:sz="0" w:space="0" w:color="auto"/>
        <w:right w:val="none" w:sz="0" w:space="0" w:color="auto"/>
      </w:divBdr>
    </w:div>
    <w:div w:id="1346978154">
      <w:marLeft w:val="0"/>
      <w:marRight w:val="0"/>
      <w:marTop w:val="0"/>
      <w:marBottom w:val="0"/>
      <w:divBdr>
        <w:top w:val="none" w:sz="0" w:space="0" w:color="auto"/>
        <w:left w:val="none" w:sz="0" w:space="0" w:color="auto"/>
        <w:bottom w:val="none" w:sz="0" w:space="0" w:color="auto"/>
        <w:right w:val="none" w:sz="0" w:space="0" w:color="auto"/>
      </w:divBdr>
    </w:div>
    <w:div w:id="1346978155">
      <w:marLeft w:val="0"/>
      <w:marRight w:val="0"/>
      <w:marTop w:val="0"/>
      <w:marBottom w:val="0"/>
      <w:divBdr>
        <w:top w:val="none" w:sz="0" w:space="0" w:color="auto"/>
        <w:left w:val="none" w:sz="0" w:space="0" w:color="auto"/>
        <w:bottom w:val="none" w:sz="0" w:space="0" w:color="auto"/>
        <w:right w:val="none" w:sz="0" w:space="0" w:color="auto"/>
      </w:divBdr>
    </w:div>
    <w:div w:id="1346978156">
      <w:marLeft w:val="0"/>
      <w:marRight w:val="0"/>
      <w:marTop w:val="0"/>
      <w:marBottom w:val="0"/>
      <w:divBdr>
        <w:top w:val="none" w:sz="0" w:space="0" w:color="auto"/>
        <w:left w:val="none" w:sz="0" w:space="0" w:color="auto"/>
        <w:bottom w:val="none" w:sz="0" w:space="0" w:color="auto"/>
        <w:right w:val="none" w:sz="0" w:space="0" w:color="auto"/>
      </w:divBdr>
    </w:div>
    <w:div w:id="1346978157">
      <w:marLeft w:val="0"/>
      <w:marRight w:val="0"/>
      <w:marTop w:val="0"/>
      <w:marBottom w:val="0"/>
      <w:divBdr>
        <w:top w:val="none" w:sz="0" w:space="0" w:color="auto"/>
        <w:left w:val="none" w:sz="0" w:space="0" w:color="auto"/>
        <w:bottom w:val="none" w:sz="0" w:space="0" w:color="auto"/>
        <w:right w:val="none" w:sz="0" w:space="0" w:color="auto"/>
      </w:divBdr>
    </w:div>
    <w:div w:id="1388793970">
      <w:bodyDiv w:val="1"/>
      <w:marLeft w:val="0"/>
      <w:marRight w:val="0"/>
      <w:marTop w:val="0"/>
      <w:marBottom w:val="0"/>
      <w:divBdr>
        <w:top w:val="none" w:sz="0" w:space="0" w:color="auto"/>
        <w:left w:val="none" w:sz="0" w:space="0" w:color="auto"/>
        <w:bottom w:val="none" w:sz="0" w:space="0" w:color="auto"/>
        <w:right w:val="none" w:sz="0" w:space="0" w:color="auto"/>
      </w:divBdr>
    </w:div>
    <w:div w:id="1553418112">
      <w:bodyDiv w:val="1"/>
      <w:marLeft w:val="0"/>
      <w:marRight w:val="0"/>
      <w:marTop w:val="0"/>
      <w:marBottom w:val="0"/>
      <w:divBdr>
        <w:top w:val="none" w:sz="0" w:space="0" w:color="auto"/>
        <w:left w:val="none" w:sz="0" w:space="0" w:color="auto"/>
        <w:bottom w:val="none" w:sz="0" w:space="0" w:color="auto"/>
        <w:right w:val="none" w:sz="0" w:space="0" w:color="auto"/>
      </w:divBdr>
    </w:div>
    <w:div w:id="1704282784">
      <w:bodyDiv w:val="1"/>
      <w:marLeft w:val="0"/>
      <w:marRight w:val="0"/>
      <w:marTop w:val="0"/>
      <w:marBottom w:val="0"/>
      <w:divBdr>
        <w:top w:val="none" w:sz="0" w:space="0" w:color="auto"/>
        <w:left w:val="none" w:sz="0" w:space="0" w:color="auto"/>
        <w:bottom w:val="none" w:sz="0" w:space="0" w:color="auto"/>
        <w:right w:val="none" w:sz="0" w:space="0" w:color="auto"/>
      </w:divBdr>
    </w:div>
    <w:div w:id="1901746484">
      <w:bodyDiv w:val="1"/>
      <w:marLeft w:val="0"/>
      <w:marRight w:val="0"/>
      <w:marTop w:val="0"/>
      <w:marBottom w:val="0"/>
      <w:divBdr>
        <w:top w:val="none" w:sz="0" w:space="0" w:color="auto"/>
        <w:left w:val="none" w:sz="0" w:space="0" w:color="auto"/>
        <w:bottom w:val="none" w:sz="0" w:space="0" w:color="auto"/>
        <w:right w:val="none" w:sz="0" w:space="0" w:color="auto"/>
      </w:divBdr>
    </w:div>
    <w:div w:id="19634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87B66-9940-4C27-8A8C-EE1043E5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2916</TotalTime>
  <Pages>1</Pages>
  <Words>9784</Words>
  <Characters>57728</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Vojtech Schwarzmann</cp:lastModifiedBy>
  <cp:revision>111</cp:revision>
  <cp:lastPrinted>2022-05-12T16:03:00Z</cp:lastPrinted>
  <dcterms:created xsi:type="dcterms:W3CDTF">2020-10-16T09:27:00Z</dcterms:created>
  <dcterms:modified xsi:type="dcterms:W3CDTF">2022-06-01T11:26:00Z</dcterms:modified>
</cp:coreProperties>
</file>